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0F40"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7456" behindDoc="1" locked="0" layoutInCell="1" allowOverlap="1" wp14:anchorId="365852D6" wp14:editId="782C7EB9">
                <wp:simplePos x="0" y="0"/>
                <wp:positionH relativeFrom="column">
                  <wp:posOffset>-714375</wp:posOffset>
                </wp:positionH>
                <wp:positionV relativeFrom="paragraph">
                  <wp:posOffset>-47625</wp:posOffset>
                </wp:positionV>
                <wp:extent cx="6687820" cy="666750"/>
                <wp:effectExtent l="0" t="0" r="1778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666750"/>
                        </a:xfrm>
                        <a:prstGeom prst="rect">
                          <a:avLst/>
                        </a:prstGeom>
                        <a:solidFill>
                          <a:srgbClr val="FFFFFF"/>
                        </a:solidFill>
                        <a:ln w="9525">
                          <a:solidFill>
                            <a:srgbClr val="FFFFFF"/>
                          </a:solidFill>
                          <a:miter lim="800000"/>
                          <a:headEnd/>
                          <a:tailEnd/>
                        </a:ln>
                      </wps:spPr>
                      <wps:txbx>
                        <w:txbxContent>
                          <w:p w14:paraId="064A15E8" w14:textId="0116210B" w:rsidR="00A03DF7" w:rsidRPr="005E0C74" w:rsidRDefault="00A03DF7" w:rsidP="00663B0D">
                            <w:pPr>
                              <w:rPr>
                                <w:rFonts w:ascii="Times New Roman" w:eastAsia="方正大标宋简体" w:hAnsi="Times New Roman"/>
                                <w:color w:val="000000" w:themeColor="text1"/>
                                <w:sz w:val="44"/>
                                <w:szCs w:val="44"/>
                              </w:rPr>
                            </w:pPr>
                            <w:r w:rsidRPr="005E0C74">
                              <w:rPr>
                                <w:rFonts w:ascii="Times New Roman" w:eastAsia="方正大标宋简体" w:hAnsi="Times New Roman"/>
                                <w:color w:val="000000" w:themeColor="text1"/>
                                <w:sz w:val="44"/>
                                <w:szCs w:val="44"/>
                              </w:rPr>
                              <w:t>挂牌公司半年度报告内容与格式模板</w:t>
                            </w:r>
                            <w:r w:rsidRPr="005E0C74">
                              <w:rPr>
                                <w:rFonts w:ascii="Times New Roman" w:eastAsia="方正大标宋简体" w:hAnsi="Times New Roman" w:hint="eastAsia"/>
                                <w:color w:val="000000" w:themeColor="text1"/>
                                <w:sz w:val="44"/>
                                <w:szCs w:val="44"/>
                              </w:rPr>
                              <w:t>（私募管理机构）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52D6" id="_x0000_t202" coordsize="21600,21600" o:spt="202" path="m,l,21600r21600,l21600,xe">
                <v:stroke joinstyle="miter"/>
                <v:path gradientshapeok="t" o:connecttype="rect"/>
              </v:shapetype>
              <v:shape id="文本框 368" o:spid="_x0000_s1026" type="#_x0000_t202" style="position:absolute;left:0;text-align:left;margin-left:-56.25pt;margin-top:-3.75pt;width:526.6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" strokecolor="white">
                <v:textbox>
                  <w:txbxContent>
                    <w:p w14:paraId="064A15E8" w14:textId="0116210B" w:rsidR="00A03DF7" w:rsidRPr="005E0C74" w:rsidRDefault="00A03DF7" w:rsidP="00663B0D">
                      <w:pPr>
                        <w:rPr>
                          <w:rFonts w:ascii="Times New Roman" w:eastAsia="方正大标宋简体" w:hAnsi="Times New Roman"/>
                          <w:color w:val="000000" w:themeColor="text1"/>
                          <w:sz w:val="44"/>
                          <w:szCs w:val="44"/>
                        </w:rPr>
                      </w:pPr>
                      <w:r w:rsidRPr="005E0C74">
                        <w:rPr>
                          <w:rFonts w:ascii="Times New Roman" w:eastAsia="方正大标宋简体" w:hAnsi="Times New Roman"/>
                          <w:color w:val="000000" w:themeColor="text1"/>
                          <w:sz w:val="44"/>
                          <w:szCs w:val="44"/>
                        </w:rPr>
                        <w:t>挂牌公司半年度报告内容与格式模板</w:t>
                      </w:r>
                      <w:r w:rsidRPr="005E0C74">
                        <w:rPr>
                          <w:rFonts w:ascii="Times New Roman" w:eastAsia="方正大标宋简体" w:hAnsi="Times New Roman" w:hint="eastAsia"/>
                          <w:color w:val="000000" w:themeColor="text1"/>
                          <w:sz w:val="44"/>
                          <w:szCs w:val="44"/>
                        </w:rPr>
                        <w:t>（私募管理机构）</w:t>
                      </w:r>
                    </w:p>
                  </w:txbxContent>
                </v:textbox>
              </v:shape>
            </w:pict>
          </mc:Fallback>
        </mc:AlternateContent>
      </w:r>
    </w:p>
    <w:p w14:paraId="449CFA58" w14:textId="3D242AA3" w:rsidR="00497303" w:rsidRPr="00E829C5" w:rsidRDefault="00DD202F"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0288" behindDoc="0" locked="0" layoutInCell="1" allowOverlap="1" wp14:anchorId="18726D8F" wp14:editId="088DE6A7">
                <wp:simplePos x="0" y="0"/>
                <wp:positionH relativeFrom="margin">
                  <wp:posOffset>400050</wp:posOffset>
                </wp:positionH>
                <wp:positionV relativeFrom="paragraph">
                  <wp:posOffset>226060</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headEnd/>
                          <a:tailEnd/>
                        </a:ln>
                      </wps:spPr>
                      <wps:txbx>
                        <w:txbxContent>
                          <w:p w14:paraId="47B7239B" w14:textId="77777777" w:rsidR="00A03DF7" w:rsidRPr="00E829C5" w:rsidRDefault="00A03DF7"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A03DF7" w:rsidRPr="00E829C5" w:rsidRDefault="00A03DF7"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26D8F" id="文本框 366" o:spid="_x0000_s1027" type="#_x0000_t202" style="position:absolute;left:0;text-align:left;margin-left:31.5pt;margin-top:17.8pt;width:107.55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" strokecolor="#5b9bd5" strokeweight=".5pt">
                <v:textbox>
                  <w:txbxContent>
                    <w:p w14:paraId="47B7239B" w14:textId="77777777" w:rsidR="00A03DF7" w:rsidRPr="00E829C5" w:rsidRDefault="00A03DF7"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A03DF7" w:rsidRPr="00E829C5" w:rsidRDefault="00A03DF7"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r w:rsidR="00497303" w:rsidRPr="00E829C5">
        <w:rPr>
          <w:rFonts w:hint="eastAsia"/>
          <w:color w:val="000000" w:themeColor="text1"/>
          <w:sz w:val="28"/>
          <w:szCs w:val="28"/>
        </w:rPr>
        <w:t xml:space="preserve"> </w:t>
      </w:r>
      <w:r w:rsidR="00497303" w:rsidRPr="00E829C5">
        <w:rPr>
          <w:color w:val="000000" w:themeColor="text1"/>
          <w:sz w:val="28"/>
          <w:szCs w:val="28"/>
        </w:rPr>
        <w:t xml:space="preserve">                                                                                             </w:t>
      </w:r>
    </w:p>
    <w:p w14:paraId="553CD19E" w14:textId="2F847BCB" w:rsidR="00497303" w:rsidRPr="00E829C5" w:rsidRDefault="00DD202F"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59264" behindDoc="0" locked="0" layoutInCell="1" allowOverlap="1" wp14:anchorId="2F9590B4" wp14:editId="412D5A18">
                <wp:simplePos x="0" y="0"/>
                <wp:positionH relativeFrom="margin">
                  <wp:posOffset>2265045</wp:posOffset>
                </wp:positionH>
                <wp:positionV relativeFrom="paragraph">
                  <wp:posOffset>6985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55E2A372" w14:textId="77777777" w:rsidR="00A03DF7" w:rsidRPr="00E829C5" w:rsidRDefault="00A03DF7"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A03DF7" w:rsidRPr="00E829C5" w:rsidRDefault="00A03DF7"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A03DF7" w:rsidRPr="000E5761" w:rsidRDefault="00A03DF7" w:rsidP="00497303">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590B4" id="文本框 367" o:spid="_x0000_s1028" type="#_x0000_t202" style="position:absolute;left:0;text-align:left;margin-left:178.35pt;margin-top:.5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" strokecolor="#5b9bd5" strokeweight=".5pt">
                <v:textbox>
                  <w:txbxContent>
                    <w:p w14:paraId="55E2A372" w14:textId="77777777" w:rsidR="00A03DF7" w:rsidRPr="00E829C5" w:rsidRDefault="00A03DF7"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A03DF7" w:rsidRPr="00E829C5" w:rsidRDefault="00A03DF7"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A03DF7" w:rsidRPr="000E5761" w:rsidRDefault="00A03DF7" w:rsidP="00497303">
                      <w:pPr>
                        <w:rPr>
                          <w:rFonts w:ascii="微软雅黑" w:eastAsia="微软雅黑" w:hAnsi="微软雅黑"/>
                          <w:color w:val="70AD47"/>
                          <w:sz w:val="72"/>
                          <w:szCs w:val="72"/>
                        </w:rPr>
                      </w:pPr>
                    </w:p>
                  </w:txbxContent>
                </v:textbox>
                <w10:wrap anchorx="margin"/>
              </v:shape>
            </w:pict>
          </mc:Fallback>
        </mc:AlternateContent>
      </w:r>
    </w:p>
    <w:p w14:paraId="19427776" w14:textId="77777777" w:rsidR="00497303" w:rsidRPr="00E829C5" w:rsidRDefault="00497303" w:rsidP="00497303">
      <w:pPr>
        <w:rPr>
          <w:color w:val="000000" w:themeColor="text1"/>
          <w:sz w:val="28"/>
          <w:szCs w:val="28"/>
        </w:rPr>
      </w:pPr>
    </w:p>
    <w:p w14:paraId="25EDB446" w14:textId="77777777" w:rsidR="00497303" w:rsidRPr="00E829C5" w:rsidRDefault="00497303" w:rsidP="00497303">
      <w:pPr>
        <w:rPr>
          <w:color w:val="000000" w:themeColor="text1"/>
          <w:sz w:val="28"/>
          <w:szCs w:val="28"/>
        </w:rPr>
      </w:pPr>
      <w:bookmarkStart w:id="0" w:name="_GoBack"/>
      <w:bookmarkEnd w:id="0"/>
    </w:p>
    <w:p w14:paraId="2B29A312" w14:textId="77777777" w:rsidR="00497303" w:rsidRPr="00E829C5" w:rsidRDefault="00497303" w:rsidP="00497303">
      <w:pPr>
        <w:rPr>
          <w:color w:val="000000" w:themeColor="text1"/>
          <w:sz w:val="28"/>
          <w:szCs w:val="28"/>
        </w:rPr>
      </w:pPr>
    </w:p>
    <w:p w14:paraId="7761A182" w14:textId="01FE4638" w:rsidR="00497303" w:rsidRPr="00E829C5" w:rsidRDefault="00497303" w:rsidP="00497303">
      <w:pPr>
        <w:rPr>
          <w:color w:val="000000" w:themeColor="text1"/>
          <w:sz w:val="28"/>
          <w:szCs w:val="28"/>
        </w:rPr>
      </w:pPr>
    </w:p>
    <w:p w14:paraId="777DEC5D" w14:textId="18ED1C62" w:rsidR="00497303" w:rsidRPr="00E829C5" w:rsidRDefault="00FE4C85"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74624" behindDoc="0" locked="0" layoutInCell="1" allowOverlap="1" wp14:anchorId="5B66AACD" wp14:editId="0CB35417">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929DB73" w14:textId="77777777" w:rsidR="00A03DF7" w:rsidRPr="00E829C5" w:rsidRDefault="00A03DF7"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6AACD" id="文本框 3" o:spid="_x0000_s1029" type="#_x0000_t202" style="position:absolute;left:0;text-align:left;margin-left:0;margin-top:-.05pt;width:42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3929DB73" w14:textId="77777777" w:rsidR="00A03DF7" w:rsidRPr="00E829C5" w:rsidRDefault="00A03DF7"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v:textbox>
                <w10:wrap anchorx="margin"/>
              </v:shape>
            </w:pict>
          </mc:Fallback>
        </mc:AlternateContent>
      </w:r>
      <w:r w:rsidR="00D81997" w:rsidRPr="00E829C5">
        <w:rPr>
          <w:noProof/>
          <w:color w:val="000000" w:themeColor="text1"/>
        </w:rPr>
        <mc:AlternateContent>
          <mc:Choice Requires="wps">
            <w:drawing>
              <wp:anchor distT="0" distB="0" distL="114300" distR="114300" simplePos="0" relativeHeight="251661312" behindDoc="0" locked="0" layoutInCell="1" allowOverlap="1" wp14:anchorId="07A56EAB" wp14:editId="2E44247E">
                <wp:simplePos x="0" y="0"/>
                <wp:positionH relativeFrom="margin">
                  <wp:posOffset>-21292457</wp:posOffset>
                </wp:positionH>
                <wp:positionV relativeFrom="paragraph">
                  <wp:posOffset>1907177</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1DF75130" w14:textId="77777777" w:rsidR="00A03DF7" w:rsidRPr="00E829C5" w:rsidRDefault="00A03DF7"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56EAB" id="文本框 365" o:spid="_x0000_s1030" type="#_x0000_t202" style="position:absolute;left:0;text-align:left;margin-left:-1676.55pt;margin-top:150.15pt;width:429.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1DF75130" w14:textId="77777777" w:rsidR="00A03DF7" w:rsidRPr="00E829C5" w:rsidRDefault="00A03DF7"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34E19A9B" w14:textId="7E62A7A4" w:rsidR="00497303" w:rsidRPr="00E829C5" w:rsidRDefault="00497303" w:rsidP="00497303">
      <w:pPr>
        <w:rPr>
          <w:color w:val="000000" w:themeColor="text1"/>
          <w:sz w:val="28"/>
          <w:szCs w:val="28"/>
        </w:rPr>
      </w:pPr>
    </w:p>
    <w:p w14:paraId="4DF4F8A9"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2336" behindDoc="0" locked="0" layoutInCell="1" allowOverlap="1" wp14:anchorId="5E83B85B" wp14:editId="7E445917">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7653A09A" w14:textId="77777777" w:rsidR="00A03DF7" w:rsidRPr="000E5761" w:rsidRDefault="00A03DF7" w:rsidP="00497303">
                            <w:pPr>
                              <w:jc w:val="center"/>
                              <w:rPr>
                                <w:rFonts w:ascii="微软雅黑" w:eastAsia="微软雅黑" w:hAnsi="微软雅黑"/>
                                <w:color w:val="70AD47"/>
                                <w:sz w:val="72"/>
                                <w:szCs w:val="72"/>
                              </w:rPr>
                            </w:pPr>
                          </w:p>
                          <w:p w14:paraId="01452FCE" w14:textId="77777777" w:rsidR="00A03DF7" w:rsidRPr="00E829C5" w:rsidRDefault="00A03DF7"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83B85B" id="文本框 364" o:spid="_x0000_s1031" type="#_x0000_t202" style="position:absolute;left:0;text-align:left;margin-left:-67pt;margin-top:32.55pt;width:551.7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7653A09A" w14:textId="77777777" w:rsidR="00A03DF7" w:rsidRPr="000E5761" w:rsidRDefault="00A03DF7" w:rsidP="00497303">
                      <w:pPr>
                        <w:jc w:val="center"/>
                        <w:rPr>
                          <w:rFonts w:ascii="微软雅黑" w:eastAsia="微软雅黑" w:hAnsi="微软雅黑"/>
                          <w:color w:val="70AD47"/>
                          <w:sz w:val="72"/>
                          <w:szCs w:val="72"/>
                        </w:rPr>
                      </w:pPr>
                    </w:p>
                    <w:p w14:paraId="01452FCE" w14:textId="77777777" w:rsidR="00A03DF7" w:rsidRPr="00E829C5" w:rsidRDefault="00A03DF7"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49F448C1" w14:textId="77777777" w:rsidR="00497303" w:rsidRPr="00E829C5" w:rsidRDefault="00497303" w:rsidP="00497303">
      <w:pPr>
        <w:rPr>
          <w:color w:val="000000" w:themeColor="text1"/>
          <w:sz w:val="28"/>
          <w:szCs w:val="28"/>
        </w:rPr>
      </w:pPr>
    </w:p>
    <w:p w14:paraId="3B97FA64" w14:textId="77777777" w:rsidR="00497303" w:rsidRPr="00E829C5" w:rsidRDefault="00497303" w:rsidP="00497303">
      <w:pPr>
        <w:rPr>
          <w:color w:val="000000" w:themeColor="text1"/>
          <w:sz w:val="28"/>
          <w:szCs w:val="28"/>
        </w:rPr>
      </w:pPr>
    </w:p>
    <w:p w14:paraId="506DA5D8" w14:textId="77777777" w:rsidR="00497303" w:rsidRPr="00E829C5" w:rsidRDefault="00497303" w:rsidP="00497303">
      <w:pPr>
        <w:rPr>
          <w:color w:val="000000" w:themeColor="text1"/>
          <w:sz w:val="28"/>
          <w:szCs w:val="28"/>
        </w:rPr>
      </w:pPr>
    </w:p>
    <w:p w14:paraId="19802F4E" w14:textId="77777777" w:rsidR="00497303" w:rsidRPr="00E829C5" w:rsidRDefault="00497303" w:rsidP="00497303">
      <w:pPr>
        <w:rPr>
          <w:color w:val="000000" w:themeColor="text1"/>
          <w:sz w:val="28"/>
          <w:szCs w:val="28"/>
        </w:rPr>
      </w:pPr>
    </w:p>
    <w:p w14:paraId="65A38306" w14:textId="77777777" w:rsidR="00497303" w:rsidRPr="00E829C5" w:rsidRDefault="00497303" w:rsidP="00497303">
      <w:pPr>
        <w:rPr>
          <w:color w:val="000000" w:themeColor="text1"/>
          <w:sz w:val="28"/>
          <w:szCs w:val="28"/>
        </w:rPr>
      </w:pPr>
    </w:p>
    <w:p w14:paraId="4CE66627" w14:textId="77777777" w:rsidR="00497303" w:rsidRPr="00E829C5" w:rsidRDefault="00497303" w:rsidP="00497303">
      <w:pPr>
        <w:rPr>
          <w:color w:val="000000" w:themeColor="text1"/>
          <w:sz w:val="28"/>
          <w:szCs w:val="28"/>
        </w:rPr>
      </w:pPr>
    </w:p>
    <w:p w14:paraId="3DE9D25D" w14:textId="77777777" w:rsidR="00497303" w:rsidRPr="00E829C5" w:rsidRDefault="00497303" w:rsidP="00497303">
      <w:pPr>
        <w:rPr>
          <w:color w:val="000000" w:themeColor="text1"/>
          <w:sz w:val="28"/>
          <w:szCs w:val="28"/>
        </w:rPr>
      </w:pPr>
    </w:p>
    <w:p w14:paraId="4E381EB7" w14:textId="77777777" w:rsidR="00497303" w:rsidRPr="00E829C5" w:rsidRDefault="00497303" w:rsidP="00497303">
      <w:pPr>
        <w:rPr>
          <w:color w:val="000000" w:themeColor="text1"/>
          <w:sz w:val="28"/>
          <w:szCs w:val="28"/>
        </w:rPr>
      </w:pPr>
    </w:p>
    <w:p w14:paraId="59FF1FA8"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3360" behindDoc="0" locked="0" layoutInCell="1" allowOverlap="1" wp14:anchorId="1F1AC5FD" wp14:editId="612A2D7C">
                <wp:simplePos x="0" y="0"/>
                <wp:positionH relativeFrom="column">
                  <wp:posOffset>3119511</wp:posOffset>
                </wp:positionH>
                <wp:positionV relativeFrom="paragraph">
                  <wp:posOffset>210869</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headEnd/>
                          <a:tailEnd/>
                        </a:ln>
                      </wps:spPr>
                      <wps:txbx>
                        <w:txbxContent>
                          <w:p w14:paraId="17136EED" w14:textId="77777777" w:rsidR="00A03DF7" w:rsidRPr="00E829C5" w:rsidRDefault="00A03DF7"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1AC5FD" id="文本框 363" o:spid="_x0000_s1032" type="#_x0000_t202" style="position:absolute;left:0;text-align:left;margin-left:245.65pt;margin-top:16.6pt;width:186.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17136EED" w14:textId="77777777" w:rsidR="00A03DF7" w:rsidRPr="00E829C5" w:rsidRDefault="00A03DF7"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mc:Fallback>
        </mc:AlternateContent>
      </w:r>
    </w:p>
    <w:p w14:paraId="2B6E4D52" w14:textId="77777777" w:rsidR="00497303" w:rsidRPr="00E829C5" w:rsidRDefault="00497303" w:rsidP="00497303">
      <w:pPr>
        <w:rPr>
          <w:color w:val="000000" w:themeColor="text1"/>
          <w:sz w:val="28"/>
          <w:szCs w:val="28"/>
        </w:rPr>
      </w:pPr>
    </w:p>
    <w:p w14:paraId="4198FBBC"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4384" behindDoc="0" locked="0" layoutInCell="1" allowOverlap="1" wp14:anchorId="2A1FDF31" wp14:editId="23C218EB">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2E227CBD" w14:textId="77CF343F" w:rsidR="00A03DF7" w:rsidRPr="00E829C5" w:rsidRDefault="00A03DF7"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FDF31" id="文本框 362" o:spid="_x0000_s1033" type="#_x0000_t202" style="position:absolute;left:0;text-align:left;margin-left:272.8pt;margin-top:25.85pt;width:105.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2E227CBD" w14:textId="77CF343F" w:rsidR="00A03DF7" w:rsidRPr="00E829C5" w:rsidRDefault="00A03DF7"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v:textbox>
              </v:shape>
            </w:pict>
          </mc:Fallback>
        </mc:AlternateContent>
      </w:r>
    </w:p>
    <w:p w14:paraId="24FE36F0"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4294967294" distB="4294967294" distL="114300" distR="114300" simplePos="0" relativeHeight="251666432" behindDoc="0" locked="0" layoutInCell="1" allowOverlap="1" wp14:anchorId="6842B919" wp14:editId="62C3EA18">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890B67" id="直接连接符 361"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E829C5">
        <w:rPr>
          <w:noProof/>
          <w:color w:val="000000" w:themeColor="text1"/>
        </w:rPr>
        <mc:AlternateContent>
          <mc:Choice Requires="wps">
            <w:drawing>
              <wp:anchor distT="4294967294" distB="4294967294" distL="114300" distR="114300" simplePos="0" relativeHeight="251665408" behindDoc="0" locked="0" layoutInCell="1" allowOverlap="1" wp14:anchorId="10F877C8" wp14:editId="2717FE10">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D44F5B" id="直接连接符 360"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478E4E48" w14:textId="5ED639B3" w:rsidR="00497303" w:rsidRPr="004F25D4" w:rsidRDefault="0049730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002C4FB4">
        <w:rPr>
          <w:rFonts w:ascii="黑体" w:eastAsia="黑体" w:hAnsi="黑体" w:hint="eastAsia"/>
          <w:color w:val="000000" w:themeColor="text1"/>
          <w:sz w:val="36"/>
          <w:szCs w:val="36"/>
        </w:rPr>
        <w:t xml:space="preserve"> 半</w:t>
      </w:r>
      <w:r w:rsidRPr="004F25D4">
        <w:rPr>
          <w:rFonts w:ascii="黑体" w:eastAsia="黑体" w:hAnsi="黑体"/>
          <w:color w:val="000000" w:themeColor="text1"/>
          <w:sz w:val="36"/>
          <w:szCs w:val="36"/>
        </w:rPr>
        <w:t xml:space="preserve"> </w:t>
      </w:r>
      <w:r w:rsidRPr="004F25D4">
        <w:rPr>
          <w:rFonts w:ascii="黑体" w:eastAsia="黑体" w:hAnsi="黑体" w:hint="eastAsia"/>
          <w:color w:val="000000" w:themeColor="text1"/>
          <w:sz w:val="36"/>
          <w:szCs w:val="36"/>
        </w:rPr>
        <w:t>年 度 大 事 记</w:t>
      </w:r>
    </w:p>
    <w:p w14:paraId="395E09BB" w14:textId="77777777" w:rsidR="00497303" w:rsidRDefault="00497303" w:rsidP="00497303">
      <w:pPr>
        <w:rPr>
          <w:sz w:val="28"/>
          <w:szCs w:val="28"/>
        </w:rPr>
      </w:pPr>
      <w:r>
        <w:rPr>
          <w:sz w:val="28"/>
          <w:szCs w:val="28"/>
        </w:rPr>
        <w:t xml:space="preserve">       </w:t>
      </w:r>
    </w:p>
    <w:p w14:paraId="67A82226" w14:textId="77777777" w:rsidR="00497303" w:rsidRDefault="00497303" w:rsidP="00497303">
      <w:pPr>
        <w:rPr>
          <w:sz w:val="28"/>
          <w:szCs w:val="28"/>
        </w:rPr>
      </w:pPr>
      <w:r>
        <w:rPr>
          <w:noProof/>
        </w:rPr>
        <mc:AlternateContent>
          <mc:Choice Requires="wps">
            <w:drawing>
              <wp:anchor distT="0" distB="0" distL="114300" distR="114300" simplePos="0" relativeHeight="251671552" behindDoc="0" locked="0" layoutInCell="1" allowOverlap="1" wp14:anchorId="5E7A6D73" wp14:editId="19C5B31D">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4400A8EE" w14:textId="77777777" w:rsidR="00A03DF7" w:rsidRPr="000E5761" w:rsidRDefault="00A03DF7"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A6D73" id="文本框 1" o:spid="_x0000_s1034" type="#_x0000_t202" style="position:absolute;left:0;text-align:left;margin-left:236.25pt;margin-top:8.2pt;width:209.5pt;height:7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4400A8EE" w14:textId="77777777" w:rsidR="00A03DF7" w:rsidRPr="000E5761" w:rsidRDefault="00A03DF7"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50752D4F" wp14:editId="3A581E5E">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64EB1987" w14:textId="77777777" w:rsidR="00A03DF7" w:rsidRPr="000E5761" w:rsidRDefault="00A03DF7"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52D4F" id="文本框 358" o:spid="_x0000_s1035" type="#_x0000_t202" style="position:absolute;left:0;text-align:left;margin-left:-21pt;margin-top:7.45pt;width:209.5pt;height:7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4EB1987" w14:textId="77777777" w:rsidR="00A03DF7" w:rsidRPr="000E5761" w:rsidRDefault="00A03DF7"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832F621" w14:textId="77777777" w:rsidR="00497303" w:rsidRDefault="00497303" w:rsidP="00497303">
      <w:pPr>
        <w:rPr>
          <w:sz w:val="28"/>
          <w:szCs w:val="28"/>
        </w:rPr>
      </w:pPr>
    </w:p>
    <w:p w14:paraId="1619202A" w14:textId="77777777" w:rsidR="00497303" w:rsidRDefault="00497303" w:rsidP="00497303">
      <w:pPr>
        <w:rPr>
          <w:sz w:val="28"/>
          <w:szCs w:val="28"/>
        </w:rPr>
      </w:pPr>
    </w:p>
    <w:p w14:paraId="5CF3AC5E" w14:textId="77777777" w:rsidR="00497303" w:rsidRDefault="00497303" w:rsidP="00497303">
      <w:pPr>
        <w:rPr>
          <w:sz w:val="28"/>
          <w:szCs w:val="28"/>
        </w:rPr>
      </w:pPr>
      <w:r>
        <w:rPr>
          <w:noProof/>
        </w:rPr>
        <mc:AlternateContent>
          <mc:Choice Requires="wps">
            <w:drawing>
              <wp:anchor distT="0" distB="0" distL="114300" distR="114300" simplePos="0" relativeHeight="251672576" behindDoc="0" locked="0" layoutInCell="1" allowOverlap="1" wp14:anchorId="6191E0DA" wp14:editId="346BE9D5">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4FA0BFA" w14:textId="77777777" w:rsidR="00A03DF7" w:rsidRPr="004F25D4" w:rsidRDefault="00A03DF7"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91E0DA" id="文本框 2" o:spid="_x0000_s1036" type="#_x0000_t202" style="position:absolute;left:0;text-align:left;margin-left:236.25pt;margin-top:7.9pt;width:209.5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54FA0BFA" w14:textId="77777777" w:rsidR="00A03DF7" w:rsidRPr="004F25D4" w:rsidRDefault="00A03DF7"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AF653AB" wp14:editId="46F47EF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FACEACC" w14:textId="77777777" w:rsidR="00A03DF7" w:rsidRPr="004F25D4" w:rsidRDefault="00A03DF7"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F653AB" id="文本框 356" o:spid="_x0000_s1037" type="#_x0000_t202" style="position:absolute;left:0;text-align:left;margin-left:-21.25pt;margin-top:8pt;width:209.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7FACEACC" w14:textId="77777777" w:rsidR="00A03DF7" w:rsidRPr="004F25D4" w:rsidRDefault="00A03DF7"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0B288C6F" w14:textId="77777777" w:rsidR="00497303" w:rsidRDefault="00497303" w:rsidP="00497303">
      <w:pPr>
        <w:rPr>
          <w:sz w:val="28"/>
          <w:szCs w:val="28"/>
        </w:rPr>
      </w:pPr>
    </w:p>
    <w:p w14:paraId="2DA04296" w14:textId="77777777" w:rsidR="00497303" w:rsidRPr="000E5761" w:rsidRDefault="00497303" w:rsidP="00497303">
      <w:pPr>
        <w:rPr>
          <w:rFonts w:ascii="微软雅黑" w:eastAsia="微软雅黑" w:hAnsi="微软雅黑"/>
          <w:color w:val="70AD47"/>
          <w:szCs w:val="21"/>
        </w:rPr>
      </w:pPr>
      <w:r>
        <w:rPr>
          <w:rFonts w:hint="eastAsia"/>
          <w:sz w:val="28"/>
          <w:szCs w:val="28"/>
        </w:rPr>
        <w:t xml:space="preserve">    </w:t>
      </w:r>
      <w:r>
        <w:rPr>
          <w:sz w:val="28"/>
          <w:szCs w:val="28"/>
        </w:rPr>
        <w:t xml:space="preserve">         </w:t>
      </w:r>
      <w:r w:rsidRPr="000E5761">
        <w:rPr>
          <w:color w:val="70AD47"/>
          <w:szCs w:val="21"/>
        </w:rPr>
        <w:t xml:space="preserve"> </w:t>
      </w:r>
    </w:p>
    <w:p w14:paraId="78273A2C" w14:textId="3870B6E3" w:rsidR="00497303" w:rsidRDefault="00497303" w:rsidP="00482BE2">
      <w:pPr>
        <w:jc w:val="center"/>
        <w:rPr>
          <w:sz w:val="28"/>
          <w:szCs w:val="28"/>
        </w:rPr>
      </w:pPr>
    </w:p>
    <w:p w14:paraId="13EFA758" w14:textId="77777777" w:rsidR="00497303" w:rsidRDefault="00497303" w:rsidP="00482BE2">
      <w:pPr>
        <w:jc w:val="center"/>
        <w:rPr>
          <w:sz w:val="28"/>
          <w:szCs w:val="28"/>
        </w:rPr>
      </w:pPr>
    </w:p>
    <w:p w14:paraId="6BF38A19" w14:textId="57250751" w:rsidR="00497303" w:rsidRDefault="00497303" w:rsidP="00482BE2">
      <w:pPr>
        <w:jc w:val="center"/>
        <w:rPr>
          <w:sz w:val="28"/>
          <w:szCs w:val="28"/>
        </w:rPr>
      </w:pPr>
    </w:p>
    <w:p w14:paraId="7905C495" w14:textId="77777777" w:rsidR="00497303" w:rsidRDefault="00497303" w:rsidP="00482BE2">
      <w:pPr>
        <w:jc w:val="center"/>
        <w:rPr>
          <w:sz w:val="28"/>
          <w:szCs w:val="28"/>
        </w:rPr>
      </w:pPr>
    </w:p>
    <w:p w14:paraId="750CADB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3A1BBD3"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2EAF6CBD"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0271C2A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6145C49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C9447C6" w14:textId="77777777" w:rsidR="00497303" w:rsidRDefault="00497303" w:rsidP="00497303">
      <w:pPr>
        <w:tabs>
          <w:tab w:val="left" w:pos="5140"/>
        </w:tabs>
        <w:jc w:val="center"/>
        <w:rPr>
          <w:rFonts w:ascii="微软雅黑" w:eastAsia="微软雅黑" w:hAnsi="微软雅黑"/>
          <w:color w:val="000000" w:themeColor="text1"/>
          <w:sz w:val="52"/>
          <w:szCs w:val="52"/>
        </w:rPr>
      </w:pPr>
      <w:r>
        <w:rPr>
          <w:noProof/>
        </w:rPr>
        <mc:AlternateContent>
          <mc:Choice Requires="wps">
            <w:drawing>
              <wp:anchor distT="0" distB="0" distL="114300" distR="114300" simplePos="0" relativeHeight="251670528" behindDoc="0" locked="0" layoutInCell="1" allowOverlap="1" wp14:anchorId="3020545A" wp14:editId="6350C028">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07BB3C1" w14:textId="77777777" w:rsidR="00A03DF7" w:rsidRPr="00F47578" w:rsidRDefault="00A03DF7"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545A" id="文本框 6" o:spid="_x0000_s1038" type="#_x0000_t202" style="position:absolute;left:0;text-align:left;margin-left:-2.95pt;margin-top:34.4pt;width:18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507BB3C1" w14:textId="77777777" w:rsidR="00A03DF7" w:rsidRPr="00F47578" w:rsidRDefault="00A03DF7"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6F926320" w14:textId="77777777" w:rsidR="00497303" w:rsidRDefault="00497303" w:rsidP="00497303">
      <w:pPr>
        <w:tabs>
          <w:tab w:val="left" w:pos="5140"/>
        </w:tabs>
        <w:jc w:val="center"/>
        <w:rPr>
          <w:rFonts w:ascii="黑体" w:eastAsia="黑体" w:hAnsi="黑体"/>
          <w:color w:val="000000" w:themeColor="text1"/>
          <w:sz w:val="36"/>
          <w:szCs w:val="36"/>
        </w:rPr>
      </w:pPr>
    </w:p>
    <w:p w14:paraId="5DF1A78D" w14:textId="77777777" w:rsidR="00497303" w:rsidRPr="006F6526" w:rsidRDefault="00497303" w:rsidP="00497303">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 录</w:t>
      </w:r>
    </w:p>
    <w:p w14:paraId="60824961" w14:textId="77777777" w:rsidR="00D27633" w:rsidRDefault="00D27633" w:rsidP="008F7C6E">
      <w:pPr>
        <w:pStyle w:val="0"/>
        <w:spacing w:line="600" w:lineRule="atLeast"/>
        <w:ind w:firstLineChars="300" w:firstLine="720"/>
        <w:rPr>
          <w:rFonts w:ascii="微软雅黑" w:eastAsia="微软雅黑" w:hAnsi="微软雅黑"/>
          <w:b/>
          <w:szCs w:val="22"/>
        </w:rPr>
      </w:pPr>
    </w:p>
    <w:p w14:paraId="498D58FF" w14:textId="13F56DFC" w:rsidR="00497303" w:rsidRPr="00B421DC" w:rsidRDefault="008A1E00" w:rsidP="008A1E00">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w:t>
      </w:r>
      <w:r w:rsidR="00497303" w:rsidRPr="00B421DC">
        <w:rPr>
          <w:rFonts w:ascii="微软雅黑" w:eastAsia="微软雅黑" w:hAnsi="微软雅黑" w:hint="eastAsia"/>
          <w:b/>
          <w:szCs w:val="22"/>
        </w:rPr>
        <w:t>声明与</w:t>
      </w:r>
      <w:r w:rsidR="00497303" w:rsidRPr="00B421DC">
        <w:rPr>
          <w:rFonts w:ascii="微软雅黑" w:eastAsia="微软雅黑" w:hAnsi="微软雅黑"/>
          <w:b/>
          <w:szCs w:val="22"/>
        </w:rPr>
        <w:t>提示</w:t>
      </w:r>
      <w:r>
        <w:rPr>
          <w:rFonts w:ascii="微软雅黑" w:eastAsia="微软雅黑" w:hAnsi="微软雅黑" w:hint="eastAsia"/>
          <w:b/>
          <w:szCs w:val="22"/>
        </w:rPr>
        <w:t>】</w:t>
      </w:r>
    </w:p>
    <w:p w14:paraId="3EFA874A" w14:textId="2CA9C01F" w:rsidR="00EB56E4" w:rsidRPr="00EB56E4" w:rsidRDefault="00EB56E4" w:rsidP="001076D9">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sidRPr="00EB56E4">
        <w:rPr>
          <w:rFonts w:ascii="微软雅黑" w:eastAsia="微软雅黑" w:hAnsi="微软雅黑"/>
          <w:b/>
          <w:szCs w:val="22"/>
        </w:rPr>
        <w:t>基本信息</w:t>
      </w:r>
    </w:p>
    <w:p w14:paraId="4E9C09D3" w14:textId="6A1D1334"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第一节</w:t>
      </w:r>
      <w:r w:rsidR="00497303" w:rsidRPr="009009C6">
        <w:rPr>
          <w:rFonts w:ascii="微软雅黑" w:eastAsia="微软雅黑" w:hAnsi="微软雅黑" w:hint="eastAsia"/>
          <w:szCs w:val="22"/>
        </w:rPr>
        <w:t xml:space="preserve"> </w:t>
      </w:r>
      <w:r w:rsidR="00EB56E4" w:rsidRPr="009009C6">
        <w:rPr>
          <w:rFonts w:ascii="微软雅黑" w:eastAsia="微软雅黑" w:hAnsi="微软雅黑"/>
          <w:szCs w:val="22"/>
        </w:rPr>
        <w:t xml:space="preserve"> </w:t>
      </w:r>
      <w:r w:rsidR="00497303" w:rsidRPr="009009C6">
        <w:rPr>
          <w:rFonts w:ascii="微软雅黑" w:eastAsia="微软雅黑" w:hAnsi="微软雅黑" w:hint="eastAsia"/>
          <w:szCs w:val="22"/>
        </w:rPr>
        <w:t>公司</w:t>
      </w:r>
      <w:r w:rsidR="00B169E9">
        <w:rPr>
          <w:rFonts w:ascii="微软雅黑" w:eastAsia="微软雅黑" w:hAnsi="微软雅黑" w:hint="eastAsia"/>
          <w:szCs w:val="22"/>
        </w:rPr>
        <w:t>概览</w:t>
      </w:r>
    </w:p>
    <w:p w14:paraId="5331BFAA" w14:textId="5360C589"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第二节</w:t>
      </w:r>
      <w:r w:rsidR="00EB56E4" w:rsidRPr="009009C6">
        <w:rPr>
          <w:rFonts w:ascii="微软雅黑" w:eastAsia="微软雅黑" w:hAnsi="微软雅黑" w:hint="eastAsia"/>
          <w:szCs w:val="22"/>
        </w:rPr>
        <w:t xml:space="preserve"> </w:t>
      </w:r>
      <w:r w:rsidR="00EB56E4" w:rsidRPr="009009C6">
        <w:rPr>
          <w:rFonts w:ascii="微软雅黑" w:eastAsia="微软雅黑" w:hAnsi="微软雅黑"/>
          <w:szCs w:val="22"/>
        </w:rPr>
        <w:t xml:space="preserve"> </w:t>
      </w:r>
      <w:r w:rsidR="00497303" w:rsidRPr="009009C6">
        <w:rPr>
          <w:rFonts w:ascii="微软雅黑" w:eastAsia="微软雅黑" w:hAnsi="微软雅黑" w:hint="eastAsia"/>
          <w:szCs w:val="22"/>
        </w:rPr>
        <w:t>主要会计数据</w:t>
      </w:r>
      <w:r w:rsidR="00497303" w:rsidRPr="009009C6">
        <w:rPr>
          <w:rFonts w:ascii="微软雅黑" w:eastAsia="微软雅黑" w:hAnsi="微软雅黑"/>
          <w:szCs w:val="22"/>
        </w:rPr>
        <w:t>和关键指标</w:t>
      </w:r>
    </w:p>
    <w:p w14:paraId="3692B8B2" w14:textId="4EA01623"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w:t>
      </w:r>
      <w:r w:rsidR="00EB56E4" w:rsidRPr="009009C6">
        <w:rPr>
          <w:rFonts w:ascii="微软雅黑" w:eastAsia="微软雅黑" w:hAnsi="微软雅黑" w:hint="eastAsia"/>
          <w:szCs w:val="22"/>
        </w:rPr>
        <w:t xml:space="preserve">  </w:t>
      </w:r>
      <w:r w:rsidR="00497303" w:rsidRPr="009009C6">
        <w:rPr>
          <w:rFonts w:ascii="微软雅黑" w:eastAsia="微软雅黑" w:hAnsi="微软雅黑" w:hint="eastAsia"/>
          <w:szCs w:val="22"/>
        </w:rPr>
        <w:t>管理</w:t>
      </w:r>
      <w:proofErr w:type="gramStart"/>
      <w:r w:rsidR="00497303" w:rsidRPr="009009C6">
        <w:rPr>
          <w:rFonts w:ascii="微软雅黑" w:eastAsia="微软雅黑" w:hAnsi="微软雅黑" w:hint="eastAsia"/>
          <w:szCs w:val="22"/>
        </w:rPr>
        <w:t>层</w:t>
      </w:r>
      <w:r w:rsidR="00497303" w:rsidRPr="009009C6">
        <w:rPr>
          <w:rFonts w:ascii="微软雅黑" w:eastAsia="微软雅黑" w:hAnsi="微软雅黑"/>
          <w:szCs w:val="22"/>
        </w:rPr>
        <w:t>讨论</w:t>
      </w:r>
      <w:proofErr w:type="gramEnd"/>
      <w:r w:rsidR="00497303" w:rsidRPr="009009C6">
        <w:rPr>
          <w:rFonts w:ascii="微软雅黑" w:eastAsia="微软雅黑" w:hAnsi="微软雅黑"/>
          <w:szCs w:val="22"/>
        </w:rPr>
        <w:t>与分析</w:t>
      </w:r>
    </w:p>
    <w:p w14:paraId="1D03A296" w14:textId="58B31FFF" w:rsidR="009009C6" w:rsidRPr="009009C6" w:rsidRDefault="00686CFB" w:rsidP="00497303">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w:t>
      </w:r>
      <w:r w:rsidR="009009C6" w:rsidRPr="009009C6">
        <w:rPr>
          <w:rFonts w:ascii="微软雅黑" w:eastAsia="微软雅黑" w:hAnsi="微软雅黑" w:hint="eastAsia"/>
          <w:b/>
          <w:szCs w:val="22"/>
        </w:rPr>
        <w:t>、非财务信息</w:t>
      </w:r>
    </w:p>
    <w:p w14:paraId="7CE73231" w14:textId="0251AC26"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四</w:t>
      </w:r>
      <w:r>
        <w:rPr>
          <w:rFonts w:ascii="微软雅黑" w:eastAsia="微软雅黑" w:hAnsi="微软雅黑" w:hint="eastAsia"/>
          <w:szCs w:val="22"/>
        </w:rPr>
        <w:t>节</w:t>
      </w:r>
      <w:r w:rsidR="009009C6">
        <w:rPr>
          <w:rFonts w:ascii="微软雅黑" w:eastAsia="微软雅黑" w:hAnsi="微软雅黑" w:hint="eastAsia"/>
          <w:szCs w:val="22"/>
        </w:rPr>
        <w:t xml:space="preserve">  重要事项</w:t>
      </w:r>
    </w:p>
    <w:p w14:paraId="79EF144F" w14:textId="4BD33C5A" w:rsidR="009009C6" w:rsidRDefault="002C157D" w:rsidP="0032702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五</w:t>
      </w:r>
      <w:r>
        <w:rPr>
          <w:rFonts w:ascii="微软雅黑" w:eastAsia="微软雅黑" w:hAnsi="微软雅黑" w:hint="eastAsia"/>
          <w:szCs w:val="22"/>
        </w:rPr>
        <w:t>节</w:t>
      </w:r>
      <w:r w:rsidR="009009C6">
        <w:rPr>
          <w:rFonts w:ascii="微软雅黑" w:eastAsia="微软雅黑" w:hAnsi="微软雅黑" w:hint="eastAsia"/>
          <w:szCs w:val="22"/>
        </w:rPr>
        <w:t xml:space="preserve">  股本变动及股东情况</w:t>
      </w:r>
      <w:r w:rsidR="0032702C">
        <w:rPr>
          <w:rFonts w:ascii="微软雅黑" w:eastAsia="微软雅黑" w:hAnsi="微软雅黑"/>
          <w:szCs w:val="22"/>
        </w:rPr>
        <w:tab/>
      </w:r>
    </w:p>
    <w:p w14:paraId="0D6F9BBF" w14:textId="09ACF5CF"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六</w:t>
      </w:r>
      <w:r>
        <w:rPr>
          <w:rFonts w:ascii="微软雅黑" w:eastAsia="微软雅黑" w:hAnsi="微软雅黑" w:hint="eastAsia"/>
          <w:szCs w:val="22"/>
        </w:rPr>
        <w:t>节</w:t>
      </w:r>
      <w:r w:rsidR="009009C6">
        <w:rPr>
          <w:rFonts w:ascii="微软雅黑" w:eastAsia="微软雅黑" w:hAnsi="微软雅黑" w:hint="eastAsia"/>
          <w:szCs w:val="22"/>
        </w:rPr>
        <w:t xml:space="preserve">  董事、监事、高管及核心员工情况</w:t>
      </w:r>
    </w:p>
    <w:p w14:paraId="6EA281BE" w14:textId="14E87D1E" w:rsidR="00686CFB" w:rsidRPr="009009C6" w:rsidRDefault="00686CFB" w:rsidP="00686CFB">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sidRPr="009009C6">
        <w:rPr>
          <w:rFonts w:ascii="微软雅黑" w:eastAsia="微软雅黑" w:hAnsi="微软雅黑" w:hint="eastAsia"/>
          <w:b/>
          <w:szCs w:val="22"/>
        </w:rPr>
        <w:t>、</w:t>
      </w:r>
      <w:r w:rsidRPr="009009C6">
        <w:rPr>
          <w:rFonts w:ascii="微软雅黑" w:eastAsia="微软雅黑" w:hAnsi="微软雅黑"/>
          <w:b/>
          <w:szCs w:val="22"/>
        </w:rPr>
        <w:t>财务信息</w:t>
      </w:r>
    </w:p>
    <w:p w14:paraId="6B5848BD" w14:textId="0E63B2C2"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财务报表</w:t>
      </w:r>
    </w:p>
    <w:p w14:paraId="34EB5819" w14:textId="64AB0E83"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24FCACEC" w14:textId="77777777" w:rsidR="009009C6" w:rsidRDefault="009009C6" w:rsidP="00497303">
      <w:pPr>
        <w:pStyle w:val="0"/>
        <w:spacing w:line="600" w:lineRule="atLeast"/>
        <w:ind w:firstLineChars="100" w:firstLine="240"/>
        <w:rPr>
          <w:rFonts w:ascii="微软雅黑" w:eastAsia="微软雅黑" w:hAnsi="微软雅黑"/>
          <w:szCs w:val="22"/>
        </w:rPr>
      </w:pPr>
    </w:p>
    <w:p w14:paraId="7903F6C1" w14:textId="77777777" w:rsidR="00497303" w:rsidRDefault="00497303" w:rsidP="00497303">
      <w:pPr>
        <w:tabs>
          <w:tab w:val="left" w:pos="5140"/>
        </w:tabs>
        <w:rPr>
          <w:rFonts w:ascii="微软雅黑" w:eastAsia="微软雅黑" w:hAnsi="微软雅黑"/>
          <w:color w:val="000000" w:themeColor="text1"/>
          <w:sz w:val="24"/>
          <w:szCs w:val="44"/>
        </w:rPr>
      </w:pPr>
    </w:p>
    <w:p w14:paraId="281E4B97" w14:textId="77777777" w:rsidR="00497303" w:rsidRDefault="00497303" w:rsidP="00497303">
      <w:pPr>
        <w:tabs>
          <w:tab w:val="left" w:pos="5140"/>
        </w:tabs>
        <w:rPr>
          <w:rFonts w:ascii="微软雅黑" w:eastAsia="微软雅黑" w:hAnsi="微软雅黑"/>
          <w:color w:val="000000" w:themeColor="text1"/>
          <w:sz w:val="24"/>
          <w:szCs w:val="44"/>
        </w:rPr>
      </w:pPr>
    </w:p>
    <w:p w14:paraId="2D46B4E7" w14:textId="77777777" w:rsidR="00497303" w:rsidRDefault="00497303" w:rsidP="00497303">
      <w:pPr>
        <w:jc w:val="center"/>
        <w:rPr>
          <w:rFonts w:ascii="微软雅黑" w:eastAsia="微软雅黑" w:hAnsi="微软雅黑"/>
          <w:color w:val="70AD47"/>
          <w:sz w:val="28"/>
          <w:szCs w:val="28"/>
        </w:rPr>
      </w:pPr>
    </w:p>
    <w:p w14:paraId="0C96BB9E" w14:textId="77777777" w:rsidR="00497303" w:rsidRDefault="00497303" w:rsidP="00497303">
      <w:pPr>
        <w:jc w:val="center"/>
        <w:rPr>
          <w:rFonts w:ascii="微软雅黑" w:eastAsia="微软雅黑" w:hAnsi="微软雅黑"/>
          <w:color w:val="70AD47"/>
          <w:sz w:val="28"/>
          <w:szCs w:val="28"/>
        </w:rPr>
      </w:pPr>
    </w:p>
    <w:p w14:paraId="0DA84AA2" w14:textId="77777777" w:rsidR="00497303" w:rsidRDefault="00497303" w:rsidP="00497303">
      <w:pPr>
        <w:jc w:val="center"/>
        <w:rPr>
          <w:rFonts w:ascii="微软雅黑" w:eastAsia="微软雅黑" w:hAnsi="微软雅黑"/>
          <w:color w:val="70AD47"/>
          <w:sz w:val="28"/>
          <w:szCs w:val="28"/>
        </w:rPr>
      </w:pPr>
    </w:p>
    <w:p w14:paraId="0C43DF1A" w14:textId="77777777" w:rsidR="00497303" w:rsidRDefault="00497303" w:rsidP="00497303">
      <w:pPr>
        <w:jc w:val="center"/>
        <w:rPr>
          <w:rFonts w:ascii="黑体" w:eastAsia="黑体" w:hAnsi="黑体"/>
          <w:color w:val="000000" w:themeColor="text1"/>
          <w:sz w:val="28"/>
          <w:szCs w:val="28"/>
        </w:rPr>
      </w:pPr>
    </w:p>
    <w:p w14:paraId="28DB42BF" w14:textId="77777777" w:rsidR="00A654BA" w:rsidRDefault="00A654BA" w:rsidP="00497303">
      <w:pPr>
        <w:jc w:val="center"/>
        <w:rPr>
          <w:rFonts w:ascii="黑体" w:eastAsia="黑体" w:hAnsi="黑体"/>
          <w:color w:val="000000" w:themeColor="text1"/>
          <w:sz w:val="28"/>
          <w:szCs w:val="28"/>
        </w:rPr>
      </w:pPr>
    </w:p>
    <w:p w14:paraId="22D2AF68" w14:textId="1A3BCDD5" w:rsidR="00497303" w:rsidRPr="00330AE5" w:rsidRDefault="00497303" w:rsidP="00EC326C">
      <w:pPr>
        <w:pStyle w:val="af3"/>
        <w:rPr>
          <w:sz w:val="44"/>
        </w:rPr>
      </w:pPr>
      <w:r w:rsidRPr="00DC749F">
        <w:rPr>
          <w:rFonts w:hint="eastAsia"/>
        </w:rPr>
        <w:lastRenderedPageBreak/>
        <w:t>声明与提示</w:t>
      </w:r>
    </w:p>
    <w:p w14:paraId="1AE5C0BF" w14:textId="1002F45E" w:rsidR="00497303" w:rsidRPr="00CA4D81" w:rsidRDefault="00FA341E" w:rsidP="00497303">
      <w:pPr>
        <w:pStyle w:val="0"/>
        <w:ind w:firstLineChars="200" w:firstLine="400"/>
        <w:rPr>
          <w:rFonts w:asciiTheme="minorEastAsia" w:eastAsiaTheme="minorEastAsia" w:hAnsiTheme="minorEastAsia"/>
          <w:sz w:val="21"/>
          <w:szCs w:val="21"/>
        </w:rPr>
      </w:pPr>
      <w:r w:rsidRPr="00FA341E">
        <w:rPr>
          <w:rFonts w:asciiTheme="minorEastAsia" w:eastAsiaTheme="minorEastAsia" w:hAnsiTheme="minorEastAsia" w:hint="eastAsia"/>
          <w:spacing w:val="-5"/>
          <w:sz w:val="21"/>
          <w:szCs w:val="21"/>
        </w:rPr>
        <w:t>【声明】</w:t>
      </w:r>
      <w:r w:rsidR="00497303"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CA4D81">
        <w:rPr>
          <w:rFonts w:asciiTheme="minorEastAsia" w:eastAsiaTheme="minorEastAsia" w:hAnsiTheme="minorEastAsia" w:hint="eastAsia"/>
          <w:sz w:val="21"/>
          <w:szCs w:val="21"/>
        </w:rPr>
        <w:t>容的真实性、准确性和完整性承担个别及连带责任。</w:t>
      </w:r>
    </w:p>
    <w:p w14:paraId="19DC4A50" w14:textId="6BF39BC8" w:rsidR="00497303" w:rsidRDefault="00497303" w:rsidP="00060377">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公司负责人、主管会计工作负责人及会计机构负责人（会计主管人员）保证</w:t>
      </w:r>
      <w:r w:rsidR="00CC3754">
        <w:rPr>
          <w:rFonts w:asciiTheme="minorEastAsia" w:eastAsiaTheme="minorEastAsia" w:hAnsiTheme="minorEastAsia" w:hint="eastAsia"/>
          <w:sz w:val="21"/>
          <w:szCs w:val="21"/>
        </w:rPr>
        <w:t>半</w:t>
      </w:r>
      <w:r w:rsidRPr="00CA4D81">
        <w:rPr>
          <w:rFonts w:asciiTheme="minorEastAsia" w:eastAsiaTheme="minorEastAsia" w:hAnsiTheme="minorEastAsia" w:hint="eastAsia"/>
          <w:sz w:val="21"/>
          <w:szCs w:val="21"/>
        </w:rPr>
        <w:t>年度报告中财务报告的真实、完整。</w:t>
      </w:r>
    </w:p>
    <w:p w14:paraId="331B923D" w14:textId="77777777" w:rsidR="0049730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377479" w14:paraId="12BFA77D" w14:textId="77777777" w:rsidTr="00377479">
        <w:trPr>
          <w:trHeight w:val="378"/>
        </w:trPr>
        <w:tc>
          <w:tcPr>
            <w:tcW w:w="8647" w:type="dxa"/>
            <w:shd w:val="pct15" w:color="auto" w:fill="auto"/>
            <w:vAlign w:val="center"/>
          </w:tcPr>
          <w:p w14:paraId="43C60A52"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事项</w:t>
            </w:r>
          </w:p>
        </w:tc>
        <w:tc>
          <w:tcPr>
            <w:tcW w:w="992" w:type="dxa"/>
            <w:shd w:val="pct15" w:color="auto" w:fill="auto"/>
            <w:vAlign w:val="center"/>
          </w:tcPr>
          <w:p w14:paraId="1F86D5AA"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是或否</w:t>
            </w:r>
          </w:p>
        </w:tc>
      </w:tr>
      <w:tr w:rsidR="00497303" w:rsidRPr="00DC749F" w14:paraId="3DF3771B" w14:textId="77777777" w:rsidTr="002A2B28">
        <w:trPr>
          <w:trHeight w:val="378"/>
        </w:trPr>
        <w:tc>
          <w:tcPr>
            <w:tcW w:w="8647" w:type="dxa"/>
          </w:tcPr>
          <w:p w14:paraId="5D8919E2" w14:textId="64173966"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w:t>
            </w:r>
            <w:r w:rsidR="002A2B28">
              <w:rPr>
                <w:rFonts w:asciiTheme="minorEastAsia" w:eastAsiaTheme="minorEastAsia" w:hAnsiTheme="minorEastAsia" w:hint="eastAsia"/>
                <w:spacing w:val="-5"/>
                <w:szCs w:val="21"/>
              </w:rPr>
              <w:t>半</w:t>
            </w:r>
            <w:r w:rsidRPr="00157CE8">
              <w:rPr>
                <w:rFonts w:asciiTheme="minorEastAsia" w:eastAsiaTheme="minorEastAsia" w:hAnsiTheme="minorEastAsia" w:hint="eastAsia"/>
                <w:spacing w:val="-5"/>
                <w:szCs w:val="21"/>
              </w:rPr>
              <w:t>年度报告内容存在异议或无法保证其真实、准确、完整</w:t>
            </w:r>
          </w:p>
        </w:tc>
        <w:tc>
          <w:tcPr>
            <w:tcW w:w="992" w:type="dxa"/>
          </w:tcPr>
          <w:p w14:paraId="6FB2EB22"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4DDC0A0C" w14:textId="77777777" w:rsidTr="002A2B28">
        <w:trPr>
          <w:trHeight w:val="399"/>
        </w:trPr>
        <w:tc>
          <w:tcPr>
            <w:tcW w:w="8647" w:type="dxa"/>
          </w:tcPr>
          <w:p w14:paraId="402D151C" w14:textId="07E9729A"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w:t>
            </w:r>
            <w:r w:rsidR="002A2B28">
              <w:rPr>
                <w:rFonts w:asciiTheme="minorEastAsia" w:eastAsiaTheme="minorEastAsia" w:hAnsiTheme="minorEastAsia" w:hint="eastAsia"/>
                <w:szCs w:val="21"/>
              </w:rPr>
              <w:t>半</w:t>
            </w:r>
            <w:r w:rsidRPr="00157CE8">
              <w:rPr>
                <w:rFonts w:asciiTheme="minorEastAsia" w:eastAsiaTheme="minorEastAsia" w:hAnsiTheme="minorEastAsia" w:hint="eastAsia"/>
                <w:szCs w:val="21"/>
              </w:rPr>
              <w:t>年度报告的董事</w:t>
            </w:r>
          </w:p>
        </w:tc>
        <w:tc>
          <w:tcPr>
            <w:tcW w:w="992" w:type="dxa"/>
          </w:tcPr>
          <w:p w14:paraId="1C8FA5E5"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346CD718" w14:textId="77777777" w:rsidTr="002A2B28">
        <w:trPr>
          <w:trHeight w:val="349"/>
        </w:trPr>
        <w:tc>
          <w:tcPr>
            <w:tcW w:w="8647" w:type="dxa"/>
          </w:tcPr>
          <w:p w14:paraId="0D7A4F9F"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992" w:type="dxa"/>
          </w:tcPr>
          <w:p w14:paraId="284D3166" w14:textId="77777777" w:rsidR="00497303" w:rsidRPr="00DC749F" w:rsidRDefault="00497303" w:rsidP="00270611">
            <w:pPr>
              <w:rPr>
                <w:rFonts w:ascii="Times New Roman" w:hAnsi="Times New Roman"/>
                <w:color w:val="000000" w:themeColor="text1"/>
                <w:kern w:val="0"/>
                <w:sz w:val="22"/>
                <w:szCs w:val="21"/>
              </w:rPr>
            </w:pPr>
          </w:p>
        </w:tc>
      </w:tr>
      <w:tr w:rsidR="006B0D3B" w:rsidRPr="00DC749F" w14:paraId="2D02A32A" w14:textId="77777777" w:rsidTr="002A2B28">
        <w:trPr>
          <w:trHeight w:val="349"/>
        </w:trPr>
        <w:tc>
          <w:tcPr>
            <w:tcW w:w="8647" w:type="dxa"/>
          </w:tcPr>
          <w:p w14:paraId="0E03173F" w14:textId="1723CD44" w:rsidR="006B0D3B" w:rsidRPr="00157CE8" w:rsidRDefault="006B0D3B" w:rsidP="00270611">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279F801D" w14:textId="77777777" w:rsidR="006B0D3B" w:rsidRPr="00DC749F" w:rsidRDefault="006B0D3B" w:rsidP="00270611">
            <w:pPr>
              <w:rPr>
                <w:rFonts w:ascii="Times New Roman" w:hAnsi="Times New Roman"/>
                <w:color w:val="000000" w:themeColor="text1"/>
                <w:kern w:val="0"/>
                <w:sz w:val="22"/>
                <w:szCs w:val="21"/>
              </w:rPr>
            </w:pPr>
          </w:p>
        </w:tc>
      </w:tr>
    </w:tbl>
    <w:p w14:paraId="2C86B6C3" w14:textId="01227A71" w:rsidR="00511DAE" w:rsidRPr="00377479" w:rsidRDefault="00511DAE" w:rsidP="00377479">
      <w:pPr>
        <w:pStyle w:val="0"/>
        <w:spacing w:line="360" w:lineRule="auto"/>
        <w:ind w:firstLine="0"/>
        <w:rPr>
          <w:rFonts w:asciiTheme="minorEastAsia" w:eastAsiaTheme="minorEastAsia" w:hAnsiTheme="minorEastAsia"/>
          <w:color w:val="000000" w:themeColor="text1"/>
          <w:sz w:val="21"/>
          <w:szCs w:val="21"/>
        </w:rPr>
      </w:pPr>
      <w:r w:rsidRPr="00377479">
        <w:rPr>
          <w:rFonts w:asciiTheme="minorEastAsia" w:eastAsiaTheme="minorEastAsia" w:hAnsiTheme="minorEastAsia" w:hint="eastAsia"/>
          <w:color w:val="000000" w:themeColor="text1"/>
          <w:sz w:val="21"/>
          <w:szCs w:val="21"/>
        </w:rPr>
        <w:t>（1）董事</w:t>
      </w:r>
      <w:r w:rsidRPr="00377479">
        <w:rPr>
          <w:rFonts w:asciiTheme="minorEastAsia" w:eastAsiaTheme="minorEastAsia" w:hAnsiTheme="minorEastAsia"/>
          <w:color w:val="000000" w:themeColor="text1"/>
          <w:sz w:val="21"/>
          <w:szCs w:val="21"/>
        </w:rPr>
        <w:t>、监事、高级管理人员对</w:t>
      </w:r>
      <w:r w:rsidR="00733731" w:rsidRPr="00377479">
        <w:rPr>
          <w:rFonts w:asciiTheme="minorEastAsia" w:eastAsiaTheme="minorEastAsia" w:hAnsiTheme="minorEastAsia" w:hint="eastAsia"/>
          <w:color w:val="000000" w:themeColor="text1"/>
          <w:sz w:val="21"/>
          <w:szCs w:val="21"/>
        </w:rPr>
        <w:t>半</w:t>
      </w:r>
      <w:r w:rsidRPr="00377479">
        <w:rPr>
          <w:rFonts w:asciiTheme="minorEastAsia" w:eastAsiaTheme="minorEastAsia" w:hAnsiTheme="minorEastAsia"/>
          <w:color w:val="000000" w:themeColor="text1"/>
          <w:sz w:val="21"/>
          <w:szCs w:val="21"/>
        </w:rPr>
        <w:t>年度报告</w:t>
      </w:r>
      <w:r w:rsidRPr="00377479">
        <w:rPr>
          <w:rFonts w:asciiTheme="minorEastAsia" w:eastAsiaTheme="minorEastAsia" w:hAnsiTheme="minorEastAsia" w:hint="eastAsia"/>
          <w:color w:val="000000" w:themeColor="text1"/>
          <w:sz w:val="21"/>
          <w:szCs w:val="21"/>
        </w:rPr>
        <w:t>内容存在</w:t>
      </w:r>
      <w:r w:rsidRPr="00377479">
        <w:rPr>
          <w:rFonts w:asciiTheme="minorEastAsia" w:eastAsiaTheme="minorEastAsia" w:hAnsiTheme="minorEastAsia"/>
          <w:color w:val="000000" w:themeColor="text1"/>
          <w:sz w:val="21"/>
          <w:szCs w:val="21"/>
        </w:rPr>
        <w:t>异议或无法保证</w:t>
      </w:r>
      <w:r w:rsidRPr="00377479">
        <w:rPr>
          <w:rFonts w:asciiTheme="minorEastAsia" w:eastAsiaTheme="minorEastAsia" w:hAnsiTheme="minorEastAsia" w:hint="eastAsia"/>
          <w:color w:val="000000" w:themeColor="text1"/>
          <w:sz w:val="21"/>
          <w:szCs w:val="21"/>
        </w:rPr>
        <w:t>的</w:t>
      </w:r>
      <w:r w:rsidRPr="00377479">
        <w:rPr>
          <w:rFonts w:asciiTheme="minorEastAsia" w:eastAsiaTheme="minorEastAsia" w:hAnsiTheme="minorEastAsia"/>
          <w:color w:val="000000" w:themeColor="text1"/>
          <w:sz w:val="21"/>
          <w:szCs w:val="21"/>
        </w:rPr>
        <w:t>理由</w:t>
      </w:r>
      <w:r w:rsidRPr="00377479">
        <w:rPr>
          <w:rFonts w:asciiTheme="minorEastAsia" w:eastAsiaTheme="minorEastAsia" w:hAnsiTheme="minorEastAsia" w:hint="eastAsia"/>
          <w:color w:val="000000" w:themeColor="text1"/>
          <w:sz w:val="21"/>
          <w:szCs w:val="21"/>
        </w:rPr>
        <w:t>（如有</w:t>
      </w:r>
      <w:r w:rsidRPr="00377479">
        <w:rPr>
          <w:rFonts w:asciiTheme="minorEastAsia" w:eastAsiaTheme="minorEastAsia" w:hAnsiTheme="minorEastAsia"/>
          <w:color w:val="000000" w:themeColor="text1"/>
          <w:sz w:val="21"/>
          <w:szCs w:val="21"/>
        </w:rPr>
        <w:t>）</w:t>
      </w:r>
    </w:p>
    <w:tbl>
      <w:tblPr>
        <w:tblW w:w="9639" w:type="dxa"/>
        <w:tblInd w:w="-572" w:type="dxa"/>
        <w:tblLook w:val="04A0" w:firstRow="1" w:lastRow="0" w:firstColumn="1" w:lastColumn="0" w:noHBand="0" w:noVBand="1"/>
      </w:tblPr>
      <w:tblGrid>
        <w:gridCol w:w="9639"/>
      </w:tblGrid>
      <w:tr w:rsidR="00511DAE" w:rsidRPr="001B6047" w14:paraId="681F6458"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1E152E" w14:textId="77777777" w:rsidR="00511DAE" w:rsidRPr="001B6047" w:rsidRDefault="00511DAE" w:rsidP="00936DC7">
            <w:pPr>
              <w:tabs>
                <w:tab w:val="left" w:pos="5140"/>
              </w:tabs>
              <w:rPr>
                <w:rFonts w:asciiTheme="minorEastAsia" w:eastAsiaTheme="minorEastAsia" w:hAnsiTheme="minorEastAsia"/>
                <w:color w:val="000000" w:themeColor="text1"/>
                <w:szCs w:val="44"/>
              </w:rPr>
            </w:pPr>
          </w:p>
        </w:tc>
      </w:tr>
    </w:tbl>
    <w:p w14:paraId="16F2D485"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（2</w:t>
      </w:r>
      <w:r w:rsidRPr="00377479">
        <w:rPr>
          <w:rFonts w:asciiTheme="minorEastAsia" w:eastAsiaTheme="minorEastAsia" w:hAnsiTheme="minorEastAsia"/>
          <w:color w:val="000000" w:themeColor="text1"/>
          <w:szCs w:val="44"/>
        </w:rPr>
        <w:t>）</w:t>
      </w:r>
      <w:r w:rsidRPr="00377479">
        <w:rPr>
          <w:rFonts w:asciiTheme="minorEastAsia" w:eastAsiaTheme="minorEastAsia" w:hAnsiTheme="minorEastAsia" w:hint="eastAsia"/>
          <w:color w:val="000000" w:themeColor="text1"/>
          <w:szCs w:val="44"/>
        </w:rPr>
        <w:t>列示未出席</w:t>
      </w:r>
      <w:r w:rsidRPr="00377479">
        <w:rPr>
          <w:rFonts w:asciiTheme="minorEastAsia" w:eastAsiaTheme="minorEastAsia" w:hAnsiTheme="minorEastAsia"/>
          <w:color w:val="000000" w:themeColor="text1"/>
          <w:szCs w:val="44"/>
        </w:rPr>
        <w:t>董事会的</w:t>
      </w:r>
      <w:r w:rsidRPr="00377479">
        <w:rPr>
          <w:rFonts w:asciiTheme="minorEastAsia" w:eastAsiaTheme="minorEastAsia" w:hAnsiTheme="minorEastAsia" w:hint="eastAsia"/>
          <w:color w:val="000000" w:themeColor="text1"/>
          <w:szCs w:val="44"/>
        </w:rPr>
        <w:t>董事</w:t>
      </w:r>
      <w:r w:rsidRPr="00377479">
        <w:rPr>
          <w:rFonts w:asciiTheme="minorEastAsia" w:eastAsiaTheme="minorEastAsia" w:hAnsiTheme="minorEastAsia"/>
          <w:color w:val="000000" w:themeColor="text1"/>
          <w:szCs w:val="44"/>
        </w:rPr>
        <w:t>姓名</w:t>
      </w:r>
      <w:r w:rsidRPr="00377479">
        <w:rPr>
          <w:rFonts w:asciiTheme="minorEastAsia" w:eastAsiaTheme="minorEastAsia" w:hAnsiTheme="minorEastAsia" w:hint="eastAsia"/>
          <w:color w:val="000000" w:themeColor="text1"/>
          <w:szCs w:val="44"/>
        </w:rPr>
        <w:t>及</w:t>
      </w:r>
      <w:r w:rsidRPr="00377479">
        <w:rPr>
          <w:rFonts w:asciiTheme="minorEastAsia" w:eastAsiaTheme="minorEastAsia" w:hAnsiTheme="minorEastAsia"/>
          <w:color w:val="000000" w:themeColor="text1"/>
          <w:szCs w:val="44"/>
        </w:rPr>
        <w:t>未出席的理由</w:t>
      </w:r>
      <w:r w:rsidRPr="00377479">
        <w:rPr>
          <w:rFonts w:asciiTheme="minorEastAsia" w:eastAsiaTheme="minorEastAsia" w:hAnsiTheme="minorEastAsia" w:hint="eastAsia"/>
          <w:color w:val="000000" w:themeColor="text1"/>
          <w:szCs w:val="44"/>
        </w:rPr>
        <w:t>（如有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4785127C"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FB5F9"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5722F0CB"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w:t>
      </w:r>
      <w:r w:rsidRPr="00377479">
        <w:rPr>
          <w:rFonts w:asciiTheme="minorEastAsia" w:eastAsiaTheme="minorEastAsia" w:hAnsiTheme="minorEastAsia"/>
          <w:color w:val="000000" w:themeColor="text1"/>
          <w:szCs w:val="44"/>
        </w:rPr>
        <w:t>3）</w:t>
      </w:r>
      <w:r w:rsidRPr="00377479">
        <w:rPr>
          <w:rFonts w:asciiTheme="minorEastAsia" w:eastAsiaTheme="minorEastAsia" w:hAnsiTheme="minorEastAsia" w:hint="eastAsia"/>
          <w:color w:val="000000" w:themeColor="text1"/>
          <w:szCs w:val="44"/>
        </w:rPr>
        <w:t>豁免披露事项及理由（如有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2CB1E1EA"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7C7C1A"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3F7C35CC" w14:textId="7DF0C64D" w:rsidR="002C157D" w:rsidRPr="00377479" w:rsidRDefault="00111E05">
      <w:pPr>
        <w:rPr>
          <w:b/>
        </w:rPr>
      </w:pPr>
      <w:r w:rsidRPr="00377479">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14:paraId="60955038" w14:textId="77777777" w:rsidTr="00377479">
        <w:tc>
          <w:tcPr>
            <w:tcW w:w="2127" w:type="dxa"/>
          </w:tcPr>
          <w:p w14:paraId="42757CE3" w14:textId="6E5C2B15" w:rsidR="00B41456" w:rsidRDefault="00032EF1" w:rsidP="00377479">
            <w:pPr>
              <w:jc w:val="center"/>
            </w:pPr>
            <w:r>
              <w:t>文件存放地点</w:t>
            </w:r>
          </w:p>
        </w:tc>
        <w:tc>
          <w:tcPr>
            <w:tcW w:w="7512" w:type="dxa"/>
          </w:tcPr>
          <w:p w14:paraId="3044F5C5" w14:textId="77777777" w:rsidR="00B41456" w:rsidRDefault="00B41456"/>
        </w:tc>
      </w:tr>
      <w:tr w:rsidR="00663239" w14:paraId="79BDB1D5" w14:textId="77777777" w:rsidTr="00377479">
        <w:tc>
          <w:tcPr>
            <w:tcW w:w="2127" w:type="dxa"/>
            <w:vMerge w:val="restart"/>
          </w:tcPr>
          <w:p w14:paraId="63EA1B69" w14:textId="77777777" w:rsidR="00663239" w:rsidRDefault="00663239" w:rsidP="00663239">
            <w:pPr>
              <w:jc w:val="center"/>
            </w:pPr>
          </w:p>
          <w:p w14:paraId="5B336363" w14:textId="31534E28" w:rsidR="00663239" w:rsidRDefault="00663239" w:rsidP="00663239">
            <w:pPr>
              <w:jc w:val="center"/>
            </w:pPr>
            <w:r>
              <w:rPr>
                <w:rFonts w:hint="eastAsia"/>
              </w:rPr>
              <w:t>备查文件</w:t>
            </w:r>
          </w:p>
        </w:tc>
        <w:tc>
          <w:tcPr>
            <w:tcW w:w="7512" w:type="dxa"/>
          </w:tcPr>
          <w:p w14:paraId="5D78AE25" w14:textId="7047A0D8" w:rsidR="00663239" w:rsidRDefault="00663239">
            <w:r>
              <w:rPr>
                <w:rFonts w:hint="eastAsia"/>
              </w:rPr>
              <w:t>1</w:t>
            </w:r>
            <w:r w:rsidR="00377479">
              <w:rPr>
                <w:rFonts w:hint="eastAsia"/>
              </w:rPr>
              <w:t>．</w:t>
            </w:r>
          </w:p>
        </w:tc>
      </w:tr>
      <w:tr w:rsidR="00663239" w14:paraId="1546B0FD" w14:textId="77777777" w:rsidTr="00377479">
        <w:tc>
          <w:tcPr>
            <w:tcW w:w="2127" w:type="dxa"/>
            <w:vMerge/>
          </w:tcPr>
          <w:p w14:paraId="7D5C23E6" w14:textId="0F73BF9D" w:rsidR="00663239" w:rsidRDefault="00663239"/>
        </w:tc>
        <w:tc>
          <w:tcPr>
            <w:tcW w:w="7512" w:type="dxa"/>
          </w:tcPr>
          <w:p w14:paraId="52DA2192" w14:textId="66588E68" w:rsidR="00663239" w:rsidRDefault="00663239">
            <w:r>
              <w:rPr>
                <w:rFonts w:hint="eastAsia"/>
              </w:rPr>
              <w:t>2</w:t>
            </w:r>
            <w:r w:rsidR="00377479">
              <w:rPr>
                <w:rFonts w:hint="eastAsia"/>
              </w:rPr>
              <w:t>．</w:t>
            </w:r>
          </w:p>
        </w:tc>
      </w:tr>
      <w:tr w:rsidR="00663239" w14:paraId="496B1C77" w14:textId="77777777" w:rsidTr="00377479">
        <w:tc>
          <w:tcPr>
            <w:tcW w:w="2127" w:type="dxa"/>
            <w:vMerge/>
          </w:tcPr>
          <w:p w14:paraId="376C0D6E" w14:textId="77777777" w:rsidR="00663239" w:rsidRDefault="00663239"/>
        </w:tc>
        <w:tc>
          <w:tcPr>
            <w:tcW w:w="7512" w:type="dxa"/>
          </w:tcPr>
          <w:p w14:paraId="474BFE64" w14:textId="555D863F" w:rsidR="00663239" w:rsidRDefault="00663239">
            <w:r>
              <w:t>自动添行</w:t>
            </w:r>
            <w:r>
              <w:t>…</w:t>
            </w:r>
          </w:p>
        </w:tc>
      </w:tr>
    </w:tbl>
    <w:p w14:paraId="1B28B797" w14:textId="77777777" w:rsidR="002C157D" w:rsidRDefault="002C157D"/>
    <w:p w14:paraId="0417E597" w14:textId="77777777" w:rsidR="002C157D" w:rsidRDefault="002C157D"/>
    <w:p w14:paraId="23CF7B25" w14:textId="77777777" w:rsidR="002C157D" w:rsidRDefault="002C157D"/>
    <w:p w14:paraId="69B3F123" w14:textId="77777777" w:rsidR="002C157D" w:rsidRDefault="002C157D"/>
    <w:p w14:paraId="3736BC7C" w14:textId="77777777" w:rsidR="002C157D" w:rsidRDefault="002C157D"/>
    <w:p w14:paraId="49E9A2AF" w14:textId="77777777" w:rsidR="002C157D" w:rsidRDefault="002C157D"/>
    <w:p w14:paraId="2312F1E9" w14:textId="77777777" w:rsidR="002C157D" w:rsidRDefault="002C157D"/>
    <w:p w14:paraId="28D7456C" w14:textId="77777777" w:rsidR="002C157D" w:rsidRDefault="002C157D"/>
    <w:p w14:paraId="7633C663" w14:textId="77777777" w:rsidR="006F4122" w:rsidRDefault="006F4122"/>
    <w:p w14:paraId="11944C43" w14:textId="77777777" w:rsidR="00F4281D" w:rsidRDefault="00F4281D"/>
    <w:p w14:paraId="013E5EC4" w14:textId="77777777" w:rsidR="00F4281D" w:rsidRDefault="00F4281D"/>
    <w:p w14:paraId="50C63010" w14:textId="77777777" w:rsidR="00F4281D" w:rsidRDefault="00F4281D"/>
    <w:p w14:paraId="3B4ECB70" w14:textId="77777777" w:rsidR="006F4122" w:rsidRDefault="006F4122"/>
    <w:p w14:paraId="658F088A" w14:textId="77777777" w:rsidR="002C157D" w:rsidRDefault="002C157D"/>
    <w:p w14:paraId="06A2E694" w14:textId="1E78664B" w:rsidR="002C157D" w:rsidRPr="005453E1" w:rsidRDefault="002C157D" w:rsidP="00FC040E">
      <w:pPr>
        <w:pStyle w:val="af3"/>
      </w:pPr>
      <w:r w:rsidRPr="005453E1">
        <w:lastRenderedPageBreak/>
        <w:t>第一节</w:t>
      </w:r>
      <w:r w:rsidR="0086483D" w:rsidRPr="005453E1">
        <w:rPr>
          <w:rFonts w:hint="eastAsia"/>
        </w:rPr>
        <w:t xml:space="preserve"> </w:t>
      </w:r>
      <w:r w:rsidR="0086483D" w:rsidRPr="005453E1">
        <w:rPr>
          <w:rFonts w:hint="eastAsia"/>
        </w:rPr>
        <w:t>公司</w:t>
      </w:r>
      <w:r w:rsidR="00B169E9" w:rsidRPr="005453E1">
        <w:rPr>
          <w:rFonts w:hint="eastAsia"/>
        </w:rPr>
        <w:t>概览</w:t>
      </w:r>
    </w:p>
    <w:p w14:paraId="40404260" w14:textId="32143966" w:rsidR="002C157D" w:rsidRPr="008D7ABC" w:rsidRDefault="002C157D" w:rsidP="00C12AC8">
      <w:pPr>
        <w:pStyle w:val="3"/>
        <w:keepNext w:val="0"/>
        <w:keepLines w:val="0"/>
        <w:spacing w:line="60" w:lineRule="auto"/>
        <w:rPr>
          <w:rFonts w:ascii="微软雅黑" w:eastAsia="微软雅黑" w:hAnsi="微软雅黑"/>
          <w:sz w:val="22"/>
          <w:szCs w:val="22"/>
        </w:rPr>
      </w:pPr>
      <w:proofErr w:type="spellStart"/>
      <w:r w:rsidRPr="008D7ABC">
        <w:rPr>
          <w:rFonts w:ascii="微软雅黑" w:eastAsia="微软雅黑" w:hAnsi="微软雅黑" w:hint="eastAsia"/>
          <w:sz w:val="22"/>
          <w:szCs w:val="22"/>
        </w:rPr>
        <w:t>一</w:t>
      </w:r>
      <w:r w:rsidRPr="008D7ABC">
        <w:rPr>
          <w:rFonts w:ascii="微软雅黑" w:eastAsia="微软雅黑" w:hAnsi="微软雅黑"/>
          <w:sz w:val="22"/>
          <w:szCs w:val="22"/>
        </w:rPr>
        <w:t>、</w:t>
      </w:r>
      <w:r w:rsidR="00256D94" w:rsidRPr="008D7ABC">
        <w:rPr>
          <w:rFonts w:ascii="微软雅黑" w:eastAsia="微软雅黑" w:hAnsi="微软雅黑" w:hint="eastAsia"/>
          <w:sz w:val="22"/>
          <w:szCs w:val="22"/>
        </w:rPr>
        <w:t>公司</w:t>
      </w:r>
      <w:r w:rsidRPr="008D7ABC">
        <w:rPr>
          <w:rFonts w:ascii="微软雅黑" w:eastAsia="微软雅黑" w:hAnsi="微软雅黑"/>
          <w:sz w:val="22"/>
          <w:szCs w:val="22"/>
        </w:rPr>
        <w:t>信息</w:t>
      </w:r>
      <w:proofErr w:type="spellEnd"/>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C749F" w14:paraId="586DE490" w14:textId="77777777" w:rsidTr="00270611">
        <w:trPr>
          <w:trHeight w:val="257"/>
        </w:trPr>
        <w:tc>
          <w:tcPr>
            <w:tcW w:w="2411" w:type="dxa"/>
          </w:tcPr>
          <w:p w14:paraId="7C3F4685"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公司中文</w:t>
            </w:r>
            <w:r w:rsidRPr="00796785">
              <w:rPr>
                <w:rFonts w:asciiTheme="minorEastAsia" w:eastAsiaTheme="minorEastAsia" w:hAnsiTheme="minorEastAsia"/>
                <w:color w:val="000000" w:themeColor="text1"/>
                <w:kern w:val="0"/>
                <w:szCs w:val="21"/>
              </w:rPr>
              <w:t>全称</w:t>
            </w:r>
          </w:p>
        </w:tc>
        <w:tc>
          <w:tcPr>
            <w:tcW w:w="7229" w:type="dxa"/>
          </w:tcPr>
          <w:p w14:paraId="228160D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70775E3" w14:textId="77777777" w:rsidTr="00270611">
        <w:trPr>
          <w:trHeight w:val="257"/>
        </w:trPr>
        <w:tc>
          <w:tcPr>
            <w:tcW w:w="2411" w:type="dxa"/>
          </w:tcPr>
          <w:p w14:paraId="0AE63FD5"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3E2B87D9"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63BBD03" w14:textId="77777777" w:rsidTr="00270611">
        <w:trPr>
          <w:trHeight w:val="219"/>
        </w:trPr>
        <w:tc>
          <w:tcPr>
            <w:tcW w:w="2411" w:type="dxa"/>
          </w:tcPr>
          <w:p w14:paraId="64424813" w14:textId="77777777" w:rsidR="002C157D" w:rsidRPr="00796785" w:rsidRDefault="002C157D"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5DD3ED19"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5FA7338" w14:textId="77777777" w:rsidTr="00270611">
        <w:trPr>
          <w:trHeight w:val="219"/>
        </w:trPr>
        <w:tc>
          <w:tcPr>
            <w:tcW w:w="2411" w:type="dxa"/>
          </w:tcPr>
          <w:p w14:paraId="5CCEE944"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08D7B2F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0FD23F28" w14:textId="77777777" w:rsidTr="00270611">
        <w:trPr>
          <w:trHeight w:val="323"/>
        </w:trPr>
        <w:tc>
          <w:tcPr>
            <w:tcW w:w="2411" w:type="dxa"/>
          </w:tcPr>
          <w:p w14:paraId="042306FC"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4ECFAAA4"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81E8B46" w14:textId="77777777" w:rsidTr="00270611">
        <w:trPr>
          <w:trHeight w:val="270"/>
        </w:trPr>
        <w:tc>
          <w:tcPr>
            <w:tcW w:w="2411" w:type="dxa"/>
          </w:tcPr>
          <w:p w14:paraId="0FCD9263"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5C75A3EC"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B7D3A21" w14:textId="77777777" w:rsidTr="00270611">
        <w:trPr>
          <w:trHeight w:val="219"/>
        </w:trPr>
        <w:tc>
          <w:tcPr>
            <w:tcW w:w="2411" w:type="dxa"/>
          </w:tcPr>
          <w:p w14:paraId="36D1BD8B"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2761516B"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0B0DBFD6" w14:textId="77777777" w:rsidTr="00270611">
        <w:trPr>
          <w:trHeight w:val="219"/>
        </w:trPr>
        <w:tc>
          <w:tcPr>
            <w:tcW w:w="2411" w:type="dxa"/>
          </w:tcPr>
          <w:p w14:paraId="6E2BF008"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26A46043" w14:textId="77777777" w:rsidR="002C157D" w:rsidRPr="00796785" w:rsidRDefault="002C157D" w:rsidP="00270611">
            <w:pPr>
              <w:rPr>
                <w:rFonts w:asciiTheme="minorEastAsia" w:eastAsiaTheme="minorEastAsia" w:hAnsiTheme="minorEastAsia"/>
                <w:color w:val="000000" w:themeColor="text1"/>
                <w:kern w:val="0"/>
                <w:szCs w:val="21"/>
              </w:rPr>
            </w:pPr>
          </w:p>
        </w:tc>
      </w:tr>
      <w:tr w:rsidR="005D65D9" w:rsidRPr="00DC749F" w14:paraId="50807AC1" w14:textId="77777777" w:rsidTr="00270611">
        <w:trPr>
          <w:trHeight w:val="219"/>
        </w:trPr>
        <w:tc>
          <w:tcPr>
            <w:tcW w:w="2411" w:type="dxa"/>
          </w:tcPr>
          <w:p w14:paraId="31BD2813" w14:textId="598F4F9F" w:rsidR="005D65D9" w:rsidRDefault="005D65D9" w:rsidP="005A0367">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会计师事务所</w:t>
            </w:r>
          </w:p>
        </w:tc>
        <w:tc>
          <w:tcPr>
            <w:tcW w:w="7229" w:type="dxa"/>
          </w:tcPr>
          <w:p w14:paraId="40B73BDE" w14:textId="03E2DD55" w:rsidR="005D65D9" w:rsidRPr="00796785" w:rsidRDefault="005A0367" w:rsidP="005A0367">
            <w:pPr>
              <w:rPr>
                <w:rFonts w:asciiTheme="minorEastAsia" w:eastAsiaTheme="minorEastAsia" w:hAnsiTheme="minorEastAsia"/>
                <w:color w:val="000000" w:themeColor="text1"/>
                <w:kern w:val="0"/>
                <w:szCs w:val="21"/>
              </w:rPr>
            </w:pPr>
            <w:r w:rsidRPr="005A0367">
              <w:rPr>
                <w:rFonts w:asciiTheme="minorEastAsia" w:eastAsiaTheme="minorEastAsia" w:hAnsiTheme="minorEastAsia" w:hint="eastAsia"/>
                <w:color w:val="FF0000"/>
                <w:kern w:val="0"/>
                <w:szCs w:val="21"/>
              </w:rPr>
              <w:t>（如未聘请会计师事务所请填 “无”）</w:t>
            </w:r>
          </w:p>
        </w:tc>
      </w:tr>
    </w:tbl>
    <w:p w14:paraId="4F96B4F8" w14:textId="2BBA885B" w:rsidR="002C157D" w:rsidRPr="00D06E8C" w:rsidRDefault="002C157D"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二、联系</w:t>
      </w:r>
      <w:r w:rsidR="00D331B1" w:rsidRPr="00D06E8C">
        <w:rPr>
          <w:rFonts w:ascii="微软雅黑" w:eastAsia="微软雅黑" w:hAnsi="微软雅黑" w:hint="eastAsia"/>
          <w:sz w:val="22"/>
          <w:szCs w:val="22"/>
        </w:rPr>
        <w:t>人</w:t>
      </w:r>
      <w:proofErr w:type="spellEnd"/>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4C683EA1" w14:textId="77777777" w:rsidTr="00270611">
        <w:trPr>
          <w:trHeight w:val="252"/>
        </w:trPr>
        <w:tc>
          <w:tcPr>
            <w:tcW w:w="3545" w:type="dxa"/>
            <w:shd w:val="clear" w:color="auto" w:fill="auto"/>
          </w:tcPr>
          <w:p w14:paraId="63A95E44"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73923E2D"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616EFA55" w14:textId="77777777" w:rsidTr="00270611">
        <w:trPr>
          <w:trHeight w:val="213"/>
        </w:trPr>
        <w:tc>
          <w:tcPr>
            <w:tcW w:w="3545" w:type="dxa"/>
            <w:shd w:val="clear" w:color="auto" w:fill="auto"/>
          </w:tcPr>
          <w:p w14:paraId="5637911C"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2CC6CB38"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578DFDE3" w14:textId="77777777" w:rsidTr="00270611">
        <w:trPr>
          <w:trHeight w:val="161"/>
        </w:trPr>
        <w:tc>
          <w:tcPr>
            <w:tcW w:w="3545" w:type="dxa"/>
            <w:shd w:val="clear" w:color="auto" w:fill="auto"/>
          </w:tcPr>
          <w:p w14:paraId="79868AA8"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398251EF"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1902BC3F" w14:textId="77777777" w:rsidTr="00270611">
        <w:trPr>
          <w:trHeight w:val="137"/>
        </w:trPr>
        <w:tc>
          <w:tcPr>
            <w:tcW w:w="3545" w:type="dxa"/>
            <w:shd w:val="clear" w:color="auto" w:fill="auto"/>
          </w:tcPr>
          <w:p w14:paraId="7D51D2EA"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471558F6"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EA992EC" w14:textId="77777777" w:rsidTr="00270611">
        <w:trPr>
          <w:trHeight w:val="227"/>
        </w:trPr>
        <w:tc>
          <w:tcPr>
            <w:tcW w:w="3545" w:type="dxa"/>
            <w:shd w:val="clear" w:color="auto" w:fill="auto"/>
          </w:tcPr>
          <w:p w14:paraId="18FC7F6D"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29B13777"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3614CF4C" w14:textId="77777777" w:rsidTr="00270611">
        <w:trPr>
          <w:trHeight w:val="203"/>
        </w:trPr>
        <w:tc>
          <w:tcPr>
            <w:tcW w:w="3545" w:type="dxa"/>
            <w:shd w:val="clear" w:color="auto" w:fill="auto"/>
          </w:tcPr>
          <w:p w14:paraId="1A760E2D"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Pr>
                <w:rFonts w:ascii="Times New Roman" w:hAnsi="Times New Roman" w:hint="eastAsia"/>
                <w:color w:val="000000" w:themeColor="text1"/>
                <w:kern w:val="0"/>
                <w:sz w:val="22"/>
                <w:szCs w:val="21"/>
              </w:rPr>
              <w:t>及</w:t>
            </w:r>
            <w:r>
              <w:rPr>
                <w:rFonts w:ascii="Times New Roman" w:hAnsi="Times New Roman"/>
                <w:color w:val="000000" w:themeColor="text1"/>
                <w:kern w:val="0"/>
                <w:sz w:val="22"/>
                <w:szCs w:val="21"/>
              </w:rPr>
              <w:t>邮政编码</w:t>
            </w:r>
          </w:p>
        </w:tc>
        <w:tc>
          <w:tcPr>
            <w:tcW w:w="6095" w:type="dxa"/>
            <w:shd w:val="clear" w:color="auto" w:fill="auto"/>
          </w:tcPr>
          <w:p w14:paraId="3E0A8ECB" w14:textId="77777777" w:rsidR="002C157D" w:rsidRPr="00DC749F" w:rsidRDefault="002C157D" w:rsidP="00270611">
            <w:pPr>
              <w:rPr>
                <w:rFonts w:ascii="Times New Roman" w:hAnsi="Times New Roman"/>
                <w:color w:val="000000" w:themeColor="text1"/>
                <w:kern w:val="0"/>
                <w:sz w:val="22"/>
                <w:szCs w:val="21"/>
              </w:rPr>
            </w:pPr>
          </w:p>
        </w:tc>
      </w:tr>
    </w:tbl>
    <w:p w14:paraId="745EB352" w14:textId="427050F2" w:rsidR="002C157D" w:rsidRPr="00D06E8C" w:rsidRDefault="002C157D"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三、</w:t>
      </w:r>
      <w:r w:rsidR="00D30EB6" w:rsidRPr="00D06E8C">
        <w:rPr>
          <w:rFonts w:ascii="微软雅黑" w:eastAsia="微软雅黑" w:hAnsi="微软雅黑" w:hint="eastAsia"/>
          <w:sz w:val="22"/>
          <w:szCs w:val="22"/>
        </w:rPr>
        <w:t>运营概况</w:t>
      </w:r>
      <w:proofErr w:type="spellEnd"/>
      <w:r w:rsidR="00941037" w:rsidRPr="00D06E8C">
        <w:rPr>
          <w:rFonts w:ascii="微软雅黑" w:eastAsia="微软雅黑" w:hAnsi="微软雅黑" w:hint="eastAsia"/>
          <w:sz w:val="22"/>
          <w:szCs w:val="22"/>
        </w:rPr>
        <w:t xml:space="preserve">                                       </w:t>
      </w:r>
      <w:r w:rsidR="00941037" w:rsidRPr="00D06E8C">
        <w:rPr>
          <w:rFonts w:ascii="微软雅黑" w:eastAsia="微软雅黑" w:hAnsi="微软雅黑"/>
          <w:sz w:val="22"/>
          <w:szCs w:val="22"/>
        </w:rPr>
        <w:t xml:space="preserve">           </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55CE984C" w14:textId="77777777" w:rsidTr="00270611">
        <w:trPr>
          <w:trHeight w:val="193"/>
        </w:trPr>
        <w:tc>
          <w:tcPr>
            <w:tcW w:w="3545" w:type="dxa"/>
            <w:shd w:val="clear" w:color="auto" w:fill="auto"/>
          </w:tcPr>
          <w:p w14:paraId="701236EA"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05D19F08"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2C157D" w:rsidRPr="00DC749F" w14:paraId="3B59AC5C" w14:textId="77777777" w:rsidTr="00270611">
        <w:trPr>
          <w:trHeight w:val="193"/>
        </w:trPr>
        <w:tc>
          <w:tcPr>
            <w:tcW w:w="3545" w:type="dxa"/>
            <w:shd w:val="clear" w:color="auto" w:fill="auto"/>
          </w:tcPr>
          <w:p w14:paraId="71B583C2"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5B8C95BF" w14:textId="77777777" w:rsidR="002C157D" w:rsidRPr="00DC749F" w:rsidRDefault="002C157D" w:rsidP="00270611">
            <w:pPr>
              <w:rPr>
                <w:rFonts w:ascii="Times New Roman" w:hAnsi="Times New Roman"/>
                <w:color w:val="000000" w:themeColor="text1"/>
                <w:kern w:val="0"/>
                <w:sz w:val="22"/>
                <w:szCs w:val="21"/>
              </w:rPr>
            </w:pPr>
          </w:p>
        </w:tc>
      </w:tr>
      <w:tr w:rsidR="008566F7" w:rsidRPr="00DC749F" w14:paraId="7ACCA1F1" w14:textId="77777777" w:rsidTr="00270611">
        <w:trPr>
          <w:trHeight w:val="193"/>
        </w:trPr>
        <w:tc>
          <w:tcPr>
            <w:tcW w:w="3545" w:type="dxa"/>
            <w:shd w:val="clear" w:color="auto" w:fill="auto"/>
          </w:tcPr>
          <w:p w14:paraId="5AC9A196" w14:textId="176D8FF7" w:rsidR="008566F7" w:rsidRPr="00DC749F" w:rsidRDefault="008566F7"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0448E02C" w14:textId="77777777" w:rsidR="008566F7" w:rsidRPr="00DC749F" w:rsidRDefault="008566F7" w:rsidP="00270611">
            <w:pPr>
              <w:rPr>
                <w:rFonts w:ascii="Times New Roman" w:hAnsi="Times New Roman"/>
                <w:color w:val="000000" w:themeColor="text1"/>
                <w:kern w:val="0"/>
                <w:sz w:val="22"/>
                <w:szCs w:val="21"/>
              </w:rPr>
            </w:pPr>
          </w:p>
        </w:tc>
      </w:tr>
      <w:tr w:rsidR="002C157D" w:rsidRPr="00DC749F" w14:paraId="735C5FE0" w14:textId="77777777" w:rsidTr="00270611">
        <w:trPr>
          <w:trHeight w:val="169"/>
        </w:trPr>
        <w:tc>
          <w:tcPr>
            <w:tcW w:w="3545" w:type="dxa"/>
            <w:shd w:val="clear" w:color="auto" w:fill="auto"/>
          </w:tcPr>
          <w:p w14:paraId="7A361571"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行业（证监会</w:t>
            </w:r>
            <w:r>
              <w:rPr>
                <w:rFonts w:ascii="Times New Roman" w:hAnsi="Times New Roman"/>
                <w:color w:val="000000" w:themeColor="text1"/>
                <w:kern w:val="0"/>
                <w:sz w:val="22"/>
                <w:szCs w:val="21"/>
              </w:rPr>
              <w:t>规定的行业大类）</w:t>
            </w:r>
          </w:p>
        </w:tc>
        <w:tc>
          <w:tcPr>
            <w:tcW w:w="6095" w:type="dxa"/>
            <w:shd w:val="clear" w:color="auto" w:fill="auto"/>
          </w:tcPr>
          <w:p w14:paraId="07E18FF5"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9F3ED3B" w14:textId="77777777" w:rsidTr="00270611">
        <w:trPr>
          <w:trHeight w:val="259"/>
        </w:trPr>
        <w:tc>
          <w:tcPr>
            <w:tcW w:w="3545" w:type="dxa"/>
            <w:shd w:val="clear" w:color="auto" w:fill="auto"/>
          </w:tcPr>
          <w:p w14:paraId="39D70538"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08EFFE1A"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08FACD0" w14:textId="77777777" w:rsidTr="00270611">
        <w:trPr>
          <w:trHeight w:val="235"/>
        </w:trPr>
        <w:tc>
          <w:tcPr>
            <w:tcW w:w="3545" w:type="dxa"/>
            <w:shd w:val="clear" w:color="auto" w:fill="auto"/>
          </w:tcPr>
          <w:p w14:paraId="1DE0DCB5"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普通股股票转让方式</w:t>
            </w:r>
          </w:p>
        </w:tc>
        <w:tc>
          <w:tcPr>
            <w:tcW w:w="6095" w:type="dxa"/>
            <w:shd w:val="clear" w:color="auto" w:fill="auto"/>
          </w:tcPr>
          <w:p w14:paraId="567FD15C"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57BCDA9" w14:textId="77777777" w:rsidTr="00270611">
        <w:trPr>
          <w:trHeight w:val="325"/>
        </w:trPr>
        <w:tc>
          <w:tcPr>
            <w:tcW w:w="3545" w:type="dxa"/>
            <w:shd w:val="clear" w:color="auto" w:fill="auto"/>
          </w:tcPr>
          <w:p w14:paraId="22E55ABE" w14:textId="4B276117" w:rsidR="002C157D" w:rsidRPr="00345BB7" w:rsidRDefault="00981CA3" w:rsidP="006E7A09">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w:t>
            </w:r>
            <w:r w:rsidR="00DE60A4">
              <w:rPr>
                <w:rFonts w:ascii="Times New Roman" w:hAnsi="Times New Roman" w:hint="eastAsia"/>
                <w:color w:val="000000" w:themeColor="text1"/>
                <w:kern w:val="0"/>
                <w:sz w:val="22"/>
                <w:szCs w:val="21"/>
              </w:rPr>
              <w:t>（股）</w:t>
            </w:r>
          </w:p>
        </w:tc>
        <w:tc>
          <w:tcPr>
            <w:tcW w:w="6095" w:type="dxa"/>
            <w:shd w:val="clear" w:color="auto" w:fill="auto"/>
          </w:tcPr>
          <w:p w14:paraId="53D6E0D2"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524D5B5" w14:textId="77777777" w:rsidTr="00270611">
        <w:trPr>
          <w:trHeight w:val="287"/>
        </w:trPr>
        <w:tc>
          <w:tcPr>
            <w:tcW w:w="3545" w:type="dxa"/>
            <w:shd w:val="clear" w:color="auto" w:fill="auto"/>
          </w:tcPr>
          <w:p w14:paraId="298DCE2C" w14:textId="240007EA"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控股股东</w:t>
            </w:r>
          </w:p>
        </w:tc>
        <w:tc>
          <w:tcPr>
            <w:tcW w:w="6095" w:type="dxa"/>
            <w:shd w:val="clear" w:color="auto" w:fill="auto"/>
          </w:tcPr>
          <w:p w14:paraId="402B388A"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14437AF" w14:textId="77777777" w:rsidTr="00270611">
        <w:trPr>
          <w:trHeight w:val="235"/>
        </w:trPr>
        <w:tc>
          <w:tcPr>
            <w:tcW w:w="3545" w:type="dxa"/>
            <w:shd w:val="clear" w:color="auto" w:fill="auto"/>
          </w:tcPr>
          <w:p w14:paraId="012756DA" w14:textId="303C691C"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实际控制人</w:t>
            </w:r>
          </w:p>
        </w:tc>
        <w:tc>
          <w:tcPr>
            <w:tcW w:w="6095" w:type="dxa"/>
            <w:shd w:val="clear" w:color="auto" w:fill="auto"/>
          </w:tcPr>
          <w:p w14:paraId="5D3B915B" w14:textId="77777777" w:rsidR="002C157D" w:rsidRPr="00DC749F" w:rsidRDefault="002C157D" w:rsidP="00270611">
            <w:pPr>
              <w:rPr>
                <w:rFonts w:ascii="Times New Roman" w:hAnsi="Times New Roman"/>
                <w:color w:val="000000" w:themeColor="text1"/>
                <w:kern w:val="0"/>
                <w:sz w:val="22"/>
                <w:szCs w:val="21"/>
              </w:rPr>
            </w:pPr>
          </w:p>
        </w:tc>
      </w:tr>
      <w:tr w:rsidR="00CE360A" w:rsidRPr="00DC749F" w14:paraId="5AFC4DDA" w14:textId="77777777" w:rsidTr="00270611">
        <w:trPr>
          <w:trHeight w:val="235"/>
        </w:trPr>
        <w:tc>
          <w:tcPr>
            <w:tcW w:w="3545" w:type="dxa"/>
            <w:shd w:val="clear" w:color="auto" w:fill="auto"/>
          </w:tcPr>
          <w:p w14:paraId="13DAD2BC" w14:textId="7DE4E6A2" w:rsidR="00CE360A" w:rsidRPr="00CE360A" w:rsidRDefault="00CE360A"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是否拥有高新技术企业资格</w:t>
            </w:r>
          </w:p>
        </w:tc>
        <w:tc>
          <w:tcPr>
            <w:tcW w:w="6095" w:type="dxa"/>
            <w:shd w:val="clear" w:color="auto" w:fill="auto"/>
          </w:tcPr>
          <w:p w14:paraId="4CD32341" w14:textId="77777777" w:rsidR="00CE360A" w:rsidRPr="00DC749F" w:rsidRDefault="00CE360A" w:rsidP="00270611">
            <w:pPr>
              <w:rPr>
                <w:rFonts w:ascii="Times New Roman" w:hAnsi="Times New Roman"/>
                <w:color w:val="000000" w:themeColor="text1"/>
                <w:kern w:val="0"/>
                <w:sz w:val="22"/>
                <w:szCs w:val="21"/>
              </w:rPr>
            </w:pPr>
          </w:p>
        </w:tc>
      </w:tr>
      <w:tr w:rsidR="00511DAE" w:rsidRPr="00DC749F" w14:paraId="24F9B08E" w14:textId="77777777" w:rsidTr="00270611">
        <w:trPr>
          <w:trHeight w:val="235"/>
        </w:trPr>
        <w:tc>
          <w:tcPr>
            <w:tcW w:w="3545" w:type="dxa"/>
            <w:shd w:val="clear" w:color="auto" w:fill="auto"/>
          </w:tcPr>
          <w:p w14:paraId="11BB4E56" w14:textId="46EDD2F3" w:rsidR="00511DAE" w:rsidRDefault="00511DAE"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公司拥有的专利数量</w:t>
            </w:r>
          </w:p>
        </w:tc>
        <w:tc>
          <w:tcPr>
            <w:tcW w:w="6095" w:type="dxa"/>
            <w:shd w:val="clear" w:color="auto" w:fill="auto"/>
          </w:tcPr>
          <w:p w14:paraId="59B8E36D" w14:textId="77777777" w:rsidR="00511DAE" w:rsidRPr="00DC749F" w:rsidRDefault="00511DAE" w:rsidP="00270611">
            <w:pPr>
              <w:rPr>
                <w:rFonts w:ascii="Times New Roman" w:hAnsi="Times New Roman"/>
                <w:color w:val="000000" w:themeColor="text1"/>
                <w:kern w:val="0"/>
                <w:sz w:val="22"/>
                <w:szCs w:val="21"/>
              </w:rPr>
            </w:pPr>
          </w:p>
        </w:tc>
      </w:tr>
      <w:tr w:rsidR="00511DAE" w:rsidRPr="00DC749F" w14:paraId="4A8FED8B" w14:textId="77777777" w:rsidTr="00270611">
        <w:trPr>
          <w:trHeight w:val="235"/>
        </w:trPr>
        <w:tc>
          <w:tcPr>
            <w:tcW w:w="3545" w:type="dxa"/>
            <w:shd w:val="clear" w:color="auto" w:fill="auto"/>
          </w:tcPr>
          <w:p w14:paraId="2A0B9537" w14:textId="0C6DF578" w:rsidR="00511DAE" w:rsidRDefault="00511DAE" w:rsidP="00511DAE">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公司拥有的“发明专利”数量</w:t>
            </w:r>
          </w:p>
        </w:tc>
        <w:tc>
          <w:tcPr>
            <w:tcW w:w="6095" w:type="dxa"/>
            <w:shd w:val="clear" w:color="auto" w:fill="auto"/>
          </w:tcPr>
          <w:p w14:paraId="19681F92" w14:textId="77777777" w:rsidR="00511DAE" w:rsidRPr="00DC749F" w:rsidRDefault="00511DAE" w:rsidP="00270611">
            <w:pPr>
              <w:rPr>
                <w:rFonts w:ascii="Times New Roman" w:hAnsi="Times New Roman"/>
                <w:color w:val="000000" w:themeColor="text1"/>
                <w:kern w:val="0"/>
                <w:sz w:val="22"/>
                <w:szCs w:val="21"/>
              </w:rPr>
            </w:pPr>
          </w:p>
        </w:tc>
      </w:tr>
    </w:tbl>
    <w:p w14:paraId="7C8341D6" w14:textId="46D7E964" w:rsidR="00335609" w:rsidRPr="00D06E8C" w:rsidRDefault="00ED59DB"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sz w:val="22"/>
          <w:szCs w:val="22"/>
        </w:rPr>
        <w:t>四</w:t>
      </w:r>
      <w:r w:rsidRPr="00D06E8C">
        <w:rPr>
          <w:rFonts w:ascii="微软雅黑" w:eastAsia="微软雅黑" w:hAnsi="微软雅黑" w:hint="eastAsia"/>
          <w:sz w:val="22"/>
          <w:szCs w:val="22"/>
        </w:rPr>
        <w:t>、</w:t>
      </w:r>
      <w:r w:rsidRPr="00D06E8C">
        <w:rPr>
          <w:rFonts w:ascii="微软雅黑" w:eastAsia="微软雅黑" w:hAnsi="微软雅黑"/>
          <w:sz w:val="22"/>
          <w:szCs w:val="22"/>
        </w:rPr>
        <w:t>自愿披露</w:t>
      </w:r>
      <w:r w:rsidRPr="00D06E8C">
        <w:rPr>
          <w:rFonts w:ascii="微软雅黑" w:eastAsia="微软雅黑" w:hAnsi="微软雅黑" w:hint="eastAsia"/>
          <w:sz w:val="22"/>
          <w:szCs w:val="22"/>
        </w:rPr>
        <w:t>（如有</w:t>
      </w:r>
      <w:proofErr w:type="spellEnd"/>
      <w:r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9640"/>
      </w:tblGrid>
      <w:tr w:rsidR="00335609" w:rsidRPr="00A7636A" w14:paraId="0E5587A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DF9D0" w14:textId="24F621DA" w:rsidR="00335609" w:rsidRPr="00793736" w:rsidRDefault="00335609" w:rsidP="0027061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55633C" w:rsidRPr="0055633C">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29CCC0F2" w14:textId="55E38A59" w:rsidR="00941037" w:rsidRPr="00C37680" w:rsidRDefault="00A41185" w:rsidP="00C37680">
      <w:pPr>
        <w:rPr>
          <w:rFonts w:ascii="微软雅黑" w:eastAsia="微软雅黑" w:hAnsi="微软雅黑"/>
          <w:color w:val="000000" w:themeColor="text1"/>
          <w:sz w:val="22"/>
          <w:szCs w:val="44"/>
        </w:rPr>
      </w:pPr>
      <w:r>
        <w:rPr>
          <w:rFonts w:asciiTheme="minorEastAsia" w:eastAsiaTheme="minorEastAsia" w:hAnsiTheme="minorEastAsia"/>
          <w:b/>
          <w:color w:val="000000" w:themeColor="text1"/>
          <w:sz w:val="20"/>
          <w:szCs w:val="44"/>
        </w:rPr>
        <w:t>注</w:t>
      </w:r>
      <w:r>
        <w:rPr>
          <w:rFonts w:asciiTheme="minorEastAsia" w:eastAsiaTheme="minorEastAsia" w:hAnsiTheme="minorEastAsia" w:hint="eastAsia"/>
          <w:b/>
          <w:color w:val="000000" w:themeColor="text1"/>
          <w:sz w:val="20"/>
          <w:szCs w:val="44"/>
        </w:rPr>
        <w:t>：本节所有</w:t>
      </w:r>
      <w:r w:rsidRPr="00981CA3">
        <w:rPr>
          <w:rFonts w:asciiTheme="minorEastAsia" w:eastAsiaTheme="minorEastAsia" w:hAnsiTheme="minorEastAsia" w:hint="eastAsia"/>
          <w:b/>
          <w:color w:val="000000" w:themeColor="text1"/>
          <w:sz w:val="20"/>
          <w:szCs w:val="44"/>
        </w:rPr>
        <w:t>信息均应填写披露</w:t>
      </w:r>
      <w:proofErr w:type="gramStart"/>
      <w:r w:rsidRPr="00981CA3">
        <w:rPr>
          <w:rFonts w:asciiTheme="minorEastAsia" w:eastAsiaTheme="minorEastAsia" w:hAnsiTheme="minorEastAsia" w:hint="eastAsia"/>
          <w:b/>
          <w:color w:val="000000" w:themeColor="text1"/>
          <w:sz w:val="20"/>
          <w:szCs w:val="44"/>
        </w:rPr>
        <w:t>日</w:t>
      </w:r>
      <w:r w:rsidR="00C01803">
        <w:rPr>
          <w:rFonts w:asciiTheme="minorEastAsia" w:eastAsiaTheme="minorEastAsia" w:hAnsiTheme="minorEastAsia" w:hint="eastAsia"/>
          <w:b/>
          <w:color w:val="000000" w:themeColor="text1"/>
          <w:sz w:val="20"/>
          <w:szCs w:val="44"/>
        </w:rPr>
        <w:t>近期</w:t>
      </w:r>
      <w:proofErr w:type="gramEnd"/>
      <w:r>
        <w:rPr>
          <w:rFonts w:asciiTheme="minorEastAsia" w:eastAsiaTheme="minorEastAsia" w:hAnsiTheme="minorEastAsia" w:hint="eastAsia"/>
          <w:b/>
          <w:color w:val="000000" w:themeColor="text1"/>
          <w:sz w:val="20"/>
          <w:szCs w:val="44"/>
        </w:rPr>
        <w:t>的信息，尤其注意普通股总股本。</w:t>
      </w:r>
    </w:p>
    <w:p w14:paraId="3D00274C" w14:textId="382C7AE0" w:rsidR="00BC6E74" w:rsidRPr="00983452" w:rsidRDefault="00BC6E74" w:rsidP="00343D49">
      <w:pPr>
        <w:pStyle w:val="af3"/>
      </w:pPr>
      <w:r w:rsidRPr="00983452">
        <w:rPr>
          <w:rFonts w:hint="eastAsia"/>
        </w:rPr>
        <w:lastRenderedPageBreak/>
        <w:t>第</w:t>
      </w:r>
      <w:r w:rsidR="00241E08" w:rsidRPr="00983452">
        <w:rPr>
          <w:rFonts w:hint="eastAsia"/>
        </w:rPr>
        <w:t>二</w:t>
      </w:r>
      <w:r w:rsidRPr="00983452">
        <w:rPr>
          <w:rFonts w:hint="eastAsia"/>
        </w:rPr>
        <w:t>节</w:t>
      </w:r>
      <w:r w:rsidRPr="00983452">
        <w:t xml:space="preserve"> </w:t>
      </w:r>
      <w:r w:rsidR="005B2F28" w:rsidRPr="00983452">
        <w:t>主要</w:t>
      </w:r>
      <w:r w:rsidRPr="00983452">
        <w:rPr>
          <w:rFonts w:hint="eastAsia"/>
        </w:rPr>
        <w:t>会计数据和</w:t>
      </w:r>
      <w:r w:rsidR="005B2F28" w:rsidRPr="00983452">
        <w:rPr>
          <w:rFonts w:hint="eastAsia"/>
        </w:rPr>
        <w:t>关键指标</w:t>
      </w:r>
    </w:p>
    <w:p w14:paraId="49F06287" w14:textId="655F1162" w:rsidR="00BC6E74" w:rsidRDefault="00BC6E74" w:rsidP="00C64AAC">
      <w:pPr>
        <w:pStyle w:val="3"/>
        <w:keepNext w:val="0"/>
        <w:keepLines w:val="0"/>
        <w:spacing w:line="415" w:lineRule="auto"/>
      </w:pPr>
      <w:proofErr w:type="spellStart"/>
      <w:r w:rsidRPr="00D06E8C">
        <w:rPr>
          <w:rFonts w:ascii="微软雅黑" w:eastAsia="微软雅黑" w:hAnsi="微软雅黑" w:hint="eastAsia"/>
          <w:sz w:val="22"/>
          <w:szCs w:val="22"/>
        </w:rPr>
        <w:t>一</w:t>
      </w:r>
      <w:r w:rsidRPr="00D06E8C">
        <w:rPr>
          <w:rFonts w:ascii="微软雅黑" w:eastAsia="微软雅黑" w:hAnsi="微软雅黑"/>
          <w:sz w:val="22"/>
          <w:szCs w:val="22"/>
        </w:rPr>
        <w:t>、</w:t>
      </w:r>
      <w:r w:rsidR="00C64AAC" w:rsidRPr="00C64AAC">
        <w:rPr>
          <w:rFonts w:ascii="微软雅黑" w:eastAsia="微软雅黑" w:hAnsi="微软雅黑" w:hint="eastAsia"/>
          <w:sz w:val="22"/>
          <w:szCs w:val="22"/>
        </w:rPr>
        <w:t>主要会计数据及财务指标</w:t>
      </w:r>
      <w:proofErr w:type="spellEnd"/>
      <w:r w:rsidR="00941037" w:rsidRPr="00D06E8C">
        <w:t xml:space="preserve"> </w:t>
      </w:r>
    </w:p>
    <w:p w14:paraId="4E11FBC0" w14:textId="7F885A2B" w:rsidR="004D7B26" w:rsidRPr="004D7B26" w:rsidRDefault="004D7B26" w:rsidP="004D7B26">
      <w:pPr>
        <w:ind w:left="6300" w:firstLine="420"/>
        <w:jc w:val="right"/>
      </w:pPr>
      <w:r>
        <w:rPr>
          <w:rFonts w:hint="eastAsia"/>
        </w:rPr>
        <w:t>单位</w:t>
      </w:r>
      <w:r>
        <w:t>：</w:t>
      </w:r>
      <w:r>
        <w:rPr>
          <w:rFonts w:hint="eastAsia"/>
        </w:rPr>
        <w:t>元</w:t>
      </w:r>
      <w:r w:rsidRPr="00D06E8C">
        <w:t xml:space="preserve">                 </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254"/>
        <w:gridCol w:w="1842"/>
        <w:gridCol w:w="1985"/>
        <w:gridCol w:w="1559"/>
      </w:tblGrid>
      <w:tr w:rsidR="001B1547" w:rsidRPr="00EE26E5" w14:paraId="4A173244" w14:textId="77777777" w:rsidTr="00414973">
        <w:trPr>
          <w:trHeight w:val="157"/>
        </w:trPr>
        <w:tc>
          <w:tcPr>
            <w:tcW w:w="4254" w:type="dxa"/>
            <w:tcBorders>
              <w:top w:val="single" w:sz="4" w:space="0" w:color="5B9BD5" w:themeColor="accent1"/>
            </w:tcBorders>
            <w:shd w:val="clear" w:color="auto" w:fill="D0CECE" w:themeFill="background2" w:themeFillShade="E6"/>
          </w:tcPr>
          <w:p w14:paraId="3CCEED84" w14:textId="77777777" w:rsidR="001B1547" w:rsidRPr="00EE26E5" w:rsidRDefault="001B1547" w:rsidP="001B1547">
            <w:pPr>
              <w:rPr>
                <w:rFonts w:asciiTheme="minorEastAsia" w:eastAsiaTheme="minorEastAsia" w:hAnsiTheme="minorEastAsia" w:cstheme="minorBidi"/>
                <w:b/>
                <w:color w:val="000000" w:themeColor="text1"/>
                <w:kern w:val="0"/>
                <w:sz w:val="20"/>
                <w:szCs w:val="20"/>
              </w:rPr>
            </w:pPr>
          </w:p>
        </w:tc>
        <w:tc>
          <w:tcPr>
            <w:tcW w:w="1842" w:type="dxa"/>
            <w:tcBorders>
              <w:top w:val="single" w:sz="4" w:space="0" w:color="5B9BD5" w:themeColor="accent1"/>
              <w:right w:val="single" w:sz="4" w:space="0" w:color="5B9BD5" w:themeColor="accent1"/>
            </w:tcBorders>
            <w:shd w:val="clear" w:color="auto" w:fill="D0CECE" w:themeFill="background2" w:themeFillShade="E6"/>
          </w:tcPr>
          <w:p w14:paraId="697AB818" w14:textId="64526180" w:rsidR="001B1547" w:rsidRPr="00EE26E5" w:rsidRDefault="001B1547" w:rsidP="001B1547">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cstheme="minorBidi" w:hint="eastAsia"/>
                <w:b/>
                <w:color w:val="000000" w:themeColor="text1"/>
                <w:kern w:val="0"/>
                <w:sz w:val="20"/>
                <w:szCs w:val="20"/>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23F55413" w14:textId="2C65EA36" w:rsidR="001B1547" w:rsidRPr="00EE26E5" w:rsidRDefault="001B1547" w:rsidP="001B1547">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b/>
                <w:color w:val="000000" w:themeColor="text1"/>
                <w:kern w:val="0"/>
                <w:sz w:val="20"/>
                <w:szCs w:val="20"/>
              </w:rPr>
              <w:t>期初</w:t>
            </w:r>
          </w:p>
        </w:tc>
        <w:tc>
          <w:tcPr>
            <w:tcW w:w="1559" w:type="dxa"/>
            <w:tcBorders>
              <w:left w:val="single" w:sz="4" w:space="0" w:color="5B9BD5" w:themeColor="accent1"/>
            </w:tcBorders>
            <w:shd w:val="clear" w:color="auto" w:fill="D0CECE" w:themeFill="background2" w:themeFillShade="E6"/>
          </w:tcPr>
          <w:p w14:paraId="15A73133" w14:textId="77777777" w:rsidR="001B1547" w:rsidRPr="00EE26E5" w:rsidRDefault="001B1547" w:rsidP="001B1547">
            <w:pPr>
              <w:jc w:val="center"/>
              <w:rPr>
                <w:rFonts w:asciiTheme="minorEastAsia" w:eastAsiaTheme="minorEastAsia" w:hAnsiTheme="minorEastAsia" w:cstheme="minorBidi"/>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增减比例</w:t>
            </w:r>
          </w:p>
        </w:tc>
      </w:tr>
      <w:tr w:rsidR="00C64AAC" w:rsidRPr="00EE26E5" w14:paraId="46E7E906" w14:textId="77777777" w:rsidTr="00414973">
        <w:trPr>
          <w:trHeight w:val="125"/>
        </w:trPr>
        <w:tc>
          <w:tcPr>
            <w:tcW w:w="4254" w:type="dxa"/>
          </w:tcPr>
          <w:p w14:paraId="76F03224" w14:textId="3FA447E7" w:rsidR="00C64AAC" w:rsidRPr="00EE26E5" w:rsidRDefault="00C64AAC" w:rsidP="008D3812">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营业收入</w:t>
            </w:r>
          </w:p>
        </w:tc>
        <w:tc>
          <w:tcPr>
            <w:tcW w:w="1842" w:type="dxa"/>
            <w:tcBorders>
              <w:right w:val="single" w:sz="4" w:space="0" w:color="5B9BD5" w:themeColor="accent1"/>
            </w:tcBorders>
          </w:tcPr>
          <w:p w14:paraId="77C08E4E"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312030A9"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bottom w:val="single" w:sz="4" w:space="0" w:color="5B9BD5" w:themeColor="accent1"/>
              <w:right w:val="single" w:sz="4" w:space="0" w:color="5B9BD5" w:themeColor="accent1"/>
            </w:tcBorders>
          </w:tcPr>
          <w:p w14:paraId="3AF793A5"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138E0F7D" w14:textId="77777777" w:rsidTr="00414973">
        <w:trPr>
          <w:trHeight w:val="243"/>
        </w:trPr>
        <w:tc>
          <w:tcPr>
            <w:tcW w:w="4254" w:type="dxa"/>
          </w:tcPr>
          <w:p w14:paraId="49E35AFA" w14:textId="1C674455" w:rsidR="00C64AAC" w:rsidRPr="00EE26E5" w:rsidRDefault="00C64AAC" w:rsidP="00C64AAC">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归属于</w:t>
            </w:r>
            <w:r w:rsidRPr="00EE26E5">
              <w:rPr>
                <w:rFonts w:asciiTheme="minorEastAsia" w:eastAsiaTheme="minorEastAsia" w:hAnsiTheme="minorEastAsia" w:cstheme="minorBidi"/>
                <w:color w:val="000000" w:themeColor="text1"/>
                <w:kern w:val="0"/>
                <w:sz w:val="20"/>
                <w:szCs w:val="20"/>
              </w:rPr>
              <w:t>挂牌公司股东的净利润</w:t>
            </w:r>
          </w:p>
        </w:tc>
        <w:tc>
          <w:tcPr>
            <w:tcW w:w="1842" w:type="dxa"/>
            <w:tcBorders>
              <w:right w:val="single" w:sz="4" w:space="0" w:color="5B9BD5" w:themeColor="accent1"/>
            </w:tcBorders>
          </w:tcPr>
          <w:p w14:paraId="322613D2"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top w:val="single" w:sz="4" w:space="0" w:color="5B9BD5" w:themeColor="accent1"/>
              <w:left w:val="single" w:sz="4" w:space="0" w:color="5B9BD5" w:themeColor="accent1"/>
              <w:right w:val="single" w:sz="4" w:space="0" w:color="5B9BD5" w:themeColor="accent1"/>
            </w:tcBorders>
          </w:tcPr>
          <w:p w14:paraId="79D32173"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3B72187"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49D81E3A" w14:textId="77777777" w:rsidTr="00414973">
        <w:trPr>
          <w:trHeight w:val="389"/>
        </w:trPr>
        <w:tc>
          <w:tcPr>
            <w:tcW w:w="4254" w:type="dxa"/>
          </w:tcPr>
          <w:p w14:paraId="4BF4E0E9" w14:textId="40B53B6F" w:rsidR="00C64AAC" w:rsidRPr="00827F85" w:rsidRDefault="00C64AAC" w:rsidP="00C64AAC">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归属于</w:t>
            </w:r>
            <w:r w:rsidRPr="00827F85">
              <w:rPr>
                <w:rFonts w:asciiTheme="minorEastAsia" w:eastAsiaTheme="minorEastAsia" w:hAnsiTheme="minorEastAsia" w:cstheme="minorBidi"/>
                <w:color w:val="000000" w:themeColor="text1"/>
                <w:kern w:val="0"/>
                <w:sz w:val="20"/>
                <w:szCs w:val="20"/>
              </w:rPr>
              <w:t>挂牌公司股东的扣</w:t>
            </w:r>
            <w:r w:rsidRPr="00827F85">
              <w:rPr>
                <w:rFonts w:asciiTheme="minorEastAsia" w:eastAsiaTheme="minorEastAsia" w:hAnsiTheme="minorEastAsia" w:cstheme="minorBidi" w:hint="eastAsia"/>
                <w:color w:val="000000" w:themeColor="text1"/>
                <w:kern w:val="0"/>
                <w:sz w:val="20"/>
                <w:szCs w:val="20"/>
              </w:rPr>
              <w:t>除非经常性</w:t>
            </w:r>
            <w:r w:rsidRPr="00827F85">
              <w:rPr>
                <w:rFonts w:asciiTheme="minorEastAsia" w:eastAsiaTheme="minorEastAsia" w:hAnsiTheme="minorEastAsia" w:cstheme="minorBidi"/>
                <w:color w:val="000000" w:themeColor="text1"/>
                <w:kern w:val="0"/>
                <w:sz w:val="20"/>
                <w:szCs w:val="20"/>
              </w:rPr>
              <w:t>损益后的净利润</w:t>
            </w:r>
          </w:p>
        </w:tc>
        <w:tc>
          <w:tcPr>
            <w:tcW w:w="1842" w:type="dxa"/>
            <w:tcBorders>
              <w:right w:val="single" w:sz="4" w:space="0" w:color="5B9BD5" w:themeColor="accent1"/>
            </w:tcBorders>
          </w:tcPr>
          <w:p w14:paraId="0C6534D2"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1A81E87"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9A7EA66"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061922A9" w14:textId="77777777" w:rsidTr="00414973">
        <w:trPr>
          <w:trHeight w:val="234"/>
        </w:trPr>
        <w:tc>
          <w:tcPr>
            <w:tcW w:w="4254" w:type="dxa"/>
          </w:tcPr>
          <w:p w14:paraId="030C6261" w14:textId="2D29AF71" w:rsidR="00C64AAC" w:rsidRPr="00827F85" w:rsidRDefault="00C64AAC" w:rsidP="00C0064C">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加权平均净资产收益率（依据归属于</w:t>
            </w:r>
            <w:r w:rsidRPr="00827F85">
              <w:rPr>
                <w:rFonts w:asciiTheme="minorEastAsia" w:eastAsiaTheme="minorEastAsia" w:hAnsiTheme="minorEastAsia" w:cstheme="minorBidi"/>
                <w:color w:val="000000" w:themeColor="text1"/>
                <w:kern w:val="0"/>
                <w:sz w:val="20"/>
                <w:szCs w:val="20"/>
              </w:rPr>
              <w:t>挂牌公司股东的净利润计算</w:t>
            </w:r>
            <w:r w:rsidRPr="00827F85">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0D26C569"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236FFA08"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19D7C7CF" w14:textId="3284E8FF" w:rsidR="00C64AAC" w:rsidRPr="00EE26E5" w:rsidRDefault="008D3812" w:rsidP="004F1512">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C64AAC" w:rsidRPr="00EE26E5" w14:paraId="3EF90A0B" w14:textId="77777777" w:rsidTr="00414973">
        <w:trPr>
          <w:trHeight w:val="234"/>
        </w:trPr>
        <w:tc>
          <w:tcPr>
            <w:tcW w:w="4254" w:type="dxa"/>
          </w:tcPr>
          <w:p w14:paraId="0D53700C" w14:textId="333C403E" w:rsidR="00C64AAC" w:rsidRPr="00827F85" w:rsidRDefault="00C64AAC" w:rsidP="00C64AAC">
            <w:pPr>
              <w:jc w:val="left"/>
              <w:rPr>
                <w:rFonts w:asciiTheme="minorEastAsia" w:eastAsiaTheme="minorEastAsia" w:hAnsiTheme="minorEastAsia" w:cstheme="minorBidi"/>
                <w:color w:val="000000" w:themeColor="text1"/>
                <w:kern w:val="0"/>
                <w:sz w:val="20"/>
                <w:szCs w:val="20"/>
              </w:rPr>
            </w:pPr>
            <w:r w:rsidRPr="00827F85">
              <w:rPr>
                <w:rFonts w:asciiTheme="minorEastAsia" w:eastAsiaTheme="minorEastAsia" w:hAnsiTheme="minorEastAsia" w:cstheme="minorBidi" w:hint="eastAsia"/>
                <w:color w:val="000000" w:themeColor="text1"/>
                <w:kern w:val="0"/>
                <w:sz w:val="20"/>
                <w:szCs w:val="20"/>
              </w:rPr>
              <w:t>加权平均净资产收益率</w:t>
            </w:r>
            <w:r w:rsidRPr="00827F85">
              <w:rPr>
                <w:rFonts w:asciiTheme="minorEastAsia" w:eastAsiaTheme="minorEastAsia" w:hAnsiTheme="minorEastAsia" w:cstheme="minorBidi"/>
                <w:color w:val="000000" w:themeColor="text1"/>
                <w:kern w:val="0"/>
                <w:sz w:val="20"/>
                <w:szCs w:val="20"/>
              </w:rPr>
              <w:t>（</w:t>
            </w:r>
            <w:r w:rsidR="00C0064C" w:rsidRPr="00827F85">
              <w:rPr>
                <w:rFonts w:asciiTheme="minorEastAsia" w:eastAsiaTheme="minorEastAsia" w:hAnsiTheme="minorEastAsia" w:cstheme="minorBidi" w:hint="eastAsia"/>
                <w:color w:val="000000" w:themeColor="text1"/>
                <w:kern w:val="0"/>
                <w:sz w:val="20"/>
                <w:szCs w:val="20"/>
              </w:rPr>
              <w:t>依据</w:t>
            </w:r>
            <w:r w:rsidRPr="00827F85">
              <w:rPr>
                <w:rFonts w:asciiTheme="minorEastAsia" w:eastAsiaTheme="minorEastAsia" w:hAnsiTheme="minorEastAsia" w:cstheme="minorBidi"/>
                <w:color w:val="000000" w:themeColor="text1"/>
                <w:kern w:val="0"/>
                <w:sz w:val="20"/>
                <w:szCs w:val="20"/>
              </w:rPr>
              <w:t>归属于挂牌公司股东的扣</w:t>
            </w:r>
            <w:r w:rsidRPr="00827F85">
              <w:rPr>
                <w:rFonts w:asciiTheme="minorEastAsia" w:eastAsiaTheme="minorEastAsia" w:hAnsiTheme="minorEastAsia" w:cstheme="minorBidi" w:hint="eastAsia"/>
                <w:color w:val="000000" w:themeColor="text1"/>
                <w:kern w:val="0"/>
                <w:sz w:val="20"/>
                <w:szCs w:val="20"/>
              </w:rPr>
              <w:t>除非经常性</w:t>
            </w:r>
            <w:r w:rsidRPr="00827F85">
              <w:rPr>
                <w:rFonts w:asciiTheme="minorEastAsia" w:eastAsiaTheme="minorEastAsia" w:hAnsiTheme="minorEastAsia" w:cstheme="minorBidi"/>
                <w:color w:val="000000" w:themeColor="text1"/>
                <w:kern w:val="0"/>
                <w:sz w:val="20"/>
                <w:szCs w:val="20"/>
              </w:rPr>
              <w:t>损益后的净利润计算</w:t>
            </w:r>
            <w:r w:rsidRPr="00827F85">
              <w:rPr>
                <w:rFonts w:asciiTheme="minorEastAsia" w:eastAsiaTheme="minorEastAsia" w:hAnsiTheme="minorEastAsia" w:cstheme="minorBidi" w:hint="eastAsia"/>
                <w:color w:val="000000" w:themeColor="text1"/>
                <w:kern w:val="0"/>
                <w:sz w:val="20"/>
                <w:szCs w:val="20"/>
              </w:rPr>
              <w:t>）</w:t>
            </w:r>
          </w:p>
        </w:tc>
        <w:tc>
          <w:tcPr>
            <w:tcW w:w="1842" w:type="dxa"/>
            <w:tcBorders>
              <w:right w:val="single" w:sz="4" w:space="0" w:color="5B9BD5" w:themeColor="accent1"/>
            </w:tcBorders>
          </w:tcPr>
          <w:p w14:paraId="54FE327E"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36E401D3"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426C8FA" w14:textId="194C6CD1" w:rsidR="00C64AAC" w:rsidRPr="00EE26E5" w:rsidRDefault="008D3812" w:rsidP="004F1512">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C64AAC" w:rsidRPr="00EE26E5" w14:paraId="774751A5" w14:textId="77777777" w:rsidTr="00414973">
        <w:trPr>
          <w:trHeight w:val="234"/>
        </w:trPr>
        <w:tc>
          <w:tcPr>
            <w:tcW w:w="4254" w:type="dxa"/>
          </w:tcPr>
          <w:p w14:paraId="73031F0F" w14:textId="4AA571D7" w:rsidR="00C64AAC" w:rsidRPr="00EE26E5" w:rsidRDefault="00C64AAC" w:rsidP="00C64AAC">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基本每股收益</w:t>
            </w:r>
            <w:r w:rsidRPr="008D3812">
              <w:rPr>
                <w:rFonts w:asciiTheme="minorEastAsia" w:eastAsiaTheme="minorEastAsia" w:hAnsiTheme="minorEastAsia" w:cstheme="minorBidi" w:hint="eastAsia"/>
                <w:color w:val="000000" w:themeColor="text1"/>
                <w:kern w:val="0"/>
                <w:sz w:val="20"/>
                <w:szCs w:val="20"/>
              </w:rPr>
              <w:t>（元/股）</w:t>
            </w:r>
          </w:p>
        </w:tc>
        <w:tc>
          <w:tcPr>
            <w:tcW w:w="1842" w:type="dxa"/>
            <w:tcBorders>
              <w:right w:val="single" w:sz="4" w:space="0" w:color="5B9BD5" w:themeColor="accent1"/>
            </w:tcBorders>
          </w:tcPr>
          <w:p w14:paraId="59CB8533"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6FC1CE04"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79095D25"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53A73112" w14:textId="77777777" w:rsidTr="00414973">
        <w:trPr>
          <w:trHeight w:val="234"/>
        </w:trPr>
        <w:tc>
          <w:tcPr>
            <w:tcW w:w="4254" w:type="dxa"/>
          </w:tcPr>
          <w:p w14:paraId="061414DD" w14:textId="7381ADA5" w:rsidR="00C64AAC" w:rsidRPr="00EE26E5" w:rsidRDefault="00C0064C" w:rsidP="00C64AAC">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经营活动产生的现金流量净额</w:t>
            </w:r>
          </w:p>
        </w:tc>
        <w:tc>
          <w:tcPr>
            <w:tcW w:w="1842" w:type="dxa"/>
            <w:tcBorders>
              <w:right w:val="single" w:sz="4" w:space="0" w:color="5B9BD5" w:themeColor="accent1"/>
            </w:tcBorders>
          </w:tcPr>
          <w:p w14:paraId="4B7127BE"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F0E8C79"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7C2FDFBC"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4F6B4B69" w14:textId="77777777" w:rsidTr="00414973">
        <w:trPr>
          <w:trHeight w:val="234"/>
        </w:trPr>
        <w:tc>
          <w:tcPr>
            <w:tcW w:w="4254" w:type="dxa"/>
          </w:tcPr>
          <w:p w14:paraId="50127075" w14:textId="103AB7A5" w:rsidR="00C64AAC" w:rsidRPr="00EE26E5" w:rsidRDefault="00C0064C" w:rsidP="00C64AAC">
            <w:pPr>
              <w:jc w:val="left"/>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资产总计</w:t>
            </w:r>
          </w:p>
        </w:tc>
        <w:tc>
          <w:tcPr>
            <w:tcW w:w="1842" w:type="dxa"/>
            <w:tcBorders>
              <w:right w:val="single" w:sz="4" w:space="0" w:color="5B9BD5" w:themeColor="accent1"/>
            </w:tcBorders>
          </w:tcPr>
          <w:p w14:paraId="6E710813"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14FBD5D"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6B204105"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4158E298" w14:textId="77777777" w:rsidTr="00414973">
        <w:trPr>
          <w:trHeight w:val="247"/>
        </w:trPr>
        <w:tc>
          <w:tcPr>
            <w:tcW w:w="4254" w:type="dxa"/>
          </w:tcPr>
          <w:p w14:paraId="6238E46B" w14:textId="1E604A30" w:rsidR="00C64AAC" w:rsidRPr="00EE26E5" w:rsidRDefault="00C0064C" w:rsidP="00C64AAC">
            <w:pPr>
              <w:jc w:val="left"/>
              <w:rPr>
                <w:rFonts w:asciiTheme="minorEastAsia" w:eastAsiaTheme="minorEastAsia" w:hAnsiTheme="minorEastAsia" w:cstheme="minorBidi"/>
                <w:color w:val="000000" w:themeColor="text1"/>
                <w:kern w:val="0"/>
                <w:sz w:val="20"/>
                <w:szCs w:val="20"/>
              </w:rPr>
            </w:pPr>
            <w:r w:rsidRPr="008D3812">
              <w:rPr>
                <w:rFonts w:asciiTheme="minorEastAsia" w:eastAsiaTheme="minorEastAsia" w:hAnsiTheme="minorEastAsia" w:cstheme="minorBidi" w:hint="eastAsia"/>
                <w:color w:val="000000" w:themeColor="text1"/>
                <w:kern w:val="0"/>
                <w:sz w:val="20"/>
                <w:szCs w:val="20"/>
              </w:rPr>
              <w:t>负债总计</w:t>
            </w:r>
          </w:p>
        </w:tc>
        <w:tc>
          <w:tcPr>
            <w:tcW w:w="1842" w:type="dxa"/>
            <w:tcBorders>
              <w:right w:val="single" w:sz="4" w:space="0" w:color="5B9BD5" w:themeColor="accent1"/>
            </w:tcBorders>
          </w:tcPr>
          <w:p w14:paraId="3B9FBE94"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7A5F0835"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ACACE4B"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4DD30378" w14:textId="77777777" w:rsidTr="00414973">
        <w:trPr>
          <w:trHeight w:val="247"/>
        </w:trPr>
        <w:tc>
          <w:tcPr>
            <w:tcW w:w="4254" w:type="dxa"/>
          </w:tcPr>
          <w:p w14:paraId="09F9C8C6" w14:textId="0FC21F8A" w:rsidR="00C64AAC" w:rsidRPr="00EE26E5" w:rsidRDefault="00C64AAC" w:rsidP="00C64AAC">
            <w:pPr>
              <w:jc w:val="left"/>
              <w:rPr>
                <w:rFonts w:asciiTheme="minorEastAsia" w:eastAsiaTheme="minorEastAsia" w:hAnsiTheme="minorEastAsia" w:cstheme="minorBidi"/>
                <w:color w:val="000000" w:themeColor="text1"/>
                <w:kern w:val="0"/>
                <w:sz w:val="20"/>
                <w:szCs w:val="20"/>
              </w:rPr>
            </w:pPr>
            <w:r w:rsidRPr="008D3812">
              <w:rPr>
                <w:rFonts w:asciiTheme="minorEastAsia" w:eastAsiaTheme="minorEastAsia" w:hAnsiTheme="minorEastAsia" w:cstheme="minorBidi" w:hint="eastAsia"/>
                <w:color w:val="000000" w:themeColor="text1"/>
                <w:kern w:val="0"/>
                <w:sz w:val="20"/>
                <w:szCs w:val="20"/>
              </w:rPr>
              <w:t>归属于</w:t>
            </w:r>
            <w:r w:rsidRPr="008D3812">
              <w:rPr>
                <w:rFonts w:asciiTheme="minorEastAsia" w:eastAsiaTheme="minorEastAsia" w:hAnsiTheme="minorEastAsia" w:cstheme="minorBidi"/>
                <w:color w:val="000000" w:themeColor="text1"/>
                <w:kern w:val="0"/>
                <w:sz w:val="20"/>
                <w:szCs w:val="20"/>
              </w:rPr>
              <w:t>挂牌公司股东的净资产</w:t>
            </w:r>
          </w:p>
        </w:tc>
        <w:tc>
          <w:tcPr>
            <w:tcW w:w="1842" w:type="dxa"/>
            <w:tcBorders>
              <w:right w:val="single" w:sz="4" w:space="0" w:color="5B9BD5" w:themeColor="accent1"/>
            </w:tcBorders>
          </w:tcPr>
          <w:p w14:paraId="4E980874"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398930A5"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5F1BEFFF"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2223BE01" w14:textId="77777777" w:rsidTr="00414973">
        <w:trPr>
          <w:trHeight w:val="247"/>
        </w:trPr>
        <w:tc>
          <w:tcPr>
            <w:tcW w:w="4254" w:type="dxa"/>
          </w:tcPr>
          <w:p w14:paraId="3338F9C5" w14:textId="3EA76066" w:rsidR="00C64AAC" w:rsidRPr="008D3812" w:rsidRDefault="00C64AAC" w:rsidP="00C64AAC">
            <w:pPr>
              <w:jc w:val="left"/>
              <w:rPr>
                <w:rFonts w:asciiTheme="minorEastAsia" w:eastAsiaTheme="minorEastAsia" w:hAnsiTheme="minorEastAsia" w:cstheme="minorBidi"/>
                <w:color w:val="000000" w:themeColor="text1"/>
                <w:kern w:val="0"/>
                <w:sz w:val="20"/>
                <w:szCs w:val="20"/>
              </w:rPr>
            </w:pPr>
            <w:r w:rsidRPr="008D3812">
              <w:rPr>
                <w:rFonts w:asciiTheme="minorEastAsia" w:eastAsiaTheme="minorEastAsia" w:hAnsiTheme="minorEastAsia" w:cstheme="minorBidi" w:hint="eastAsia"/>
                <w:color w:val="000000" w:themeColor="text1"/>
                <w:kern w:val="0"/>
                <w:sz w:val="20"/>
                <w:szCs w:val="20"/>
              </w:rPr>
              <w:t>归属于挂牌公司股东的每股净资产（元/股）</w:t>
            </w:r>
          </w:p>
        </w:tc>
        <w:tc>
          <w:tcPr>
            <w:tcW w:w="1842" w:type="dxa"/>
            <w:tcBorders>
              <w:right w:val="single" w:sz="4" w:space="0" w:color="5B9BD5" w:themeColor="accent1"/>
            </w:tcBorders>
          </w:tcPr>
          <w:p w14:paraId="2BD2D8FA"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52DAC390"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D8D55DD" w14:textId="77777777" w:rsidR="00C64AAC" w:rsidRPr="00EE26E5" w:rsidRDefault="00C64AAC" w:rsidP="004F1512">
            <w:pPr>
              <w:jc w:val="center"/>
              <w:rPr>
                <w:rFonts w:asciiTheme="minorEastAsia" w:eastAsiaTheme="minorEastAsia" w:hAnsiTheme="minorEastAsia" w:cstheme="minorBidi"/>
                <w:color w:val="000000" w:themeColor="text1"/>
                <w:kern w:val="0"/>
                <w:sz w:val="20"/>
                <w:szCs w:val="20"/>
              </w:rPr>
            </w:pPr>
          </w:p>
        </w:tc>
      </w:tr>
      <w:tr w:rsidR="00C64AAC" w:rsidRPr="00EE26E5" w14:paraId="1F24DB80" w14:textId="77777777" w:rsidTr="00414973">
        <w:trPr>
          <w:trHeight w:val="247"/>
        </w:trPr>
        <w:tc>
          <w:tcPr>
            <w:tcW w:w="4254" w:type="dxa"/>
          </w:tcPr>
          <w:p w14:paraId="503CE11D" w14:textId="29795B39" w:rsidR="00C64AAC" w:rsidRPr="008D3812" w:rsidRDefault="00C64AAC" w:rsidP="00C64AAC">
            <w:pPr>
              <w:jc w:val="left"/>
              <w:rPr>
                <w:rFonts w:asciiTheme="minorEastAsia" w:eastAsiaTheme="minorEastAsia" w:hAnsiTheme="minorEastAsia" w:cstheme="minorBidi"/>
                <w:color w:val="000000" w:themeColor="text1"/>
                <w:kern w:val="0"/>
                <w:sz w:val="20"/>
                <w:szCs w:val="20"/>
              </w:rPr>
            </w:pPr>
            <w:r w:rsidRPr="008D3812">
              <w:rPr>
                <w:rFonts w:asciiTheme="minorEastAsia" w:eastAsiaTheme="minorEastAsia" w:hAnsiTheme="minorEastAsia" w:cstheme="minorBidi" w:hint="eastAsia"/>
                <w:color w:val="000000" w:themeColor="text1"/>
                <w:kern w:val="0"/>
                <w:sz w:val="20"/>
                <w:szCs w:val="20"/>
              </w:rPr>
              <w:t>总资产增长率</w:t>
            </w:r>
          </w:p>
        </w:tc>
        <w:tc>
          <w:tcPr>
            <w:tcW w:w="1842" w:type="dxa"/>
            <w:tcBorders>
              <w:right w:val="single" w:sz="4" w:space="0" w:color="5B9BD5" w:themeColor="accent1"/>
            </w:tcBorders>
          </w:tcPr>
          <w:p w14:paraId="4A94EA94"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DF80FD3"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4083E63F" w14:textId="28197D60" w:rsidR="00C64AAC" w:rsidRPr="00EE26E5" w:rsidRDefault="008D3812" w:rsidP="004F1512">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C64AAC" w:rsidRPr="00EE26E5" w14:paraId="40D4DCBD" w14:textId="77777777" w:rsidTr="00414973">
        <w:trPr>
          <w:trHeight w:val="247"/>
        </w:trPr>
        <w:tc>
          <w:tcPr>
            <w:tcW w:w="4254" w:type="dxa"/>
          </w:tcPr>
          <w:p w14:paraId="64058475" w14:textId="2FAD653C" w:rsidR="00C64AAC" w:rsidRPr="008D3812" w:rsidRDefault="00C64AAC" w:rsidP="00C64AAC">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营业收入增长率</w:t>
            </w:r>
          </w:p>
        </w:tc>
        <w:tc>
          <w:tcPr>
            <w:tcW w:w="1842" w:type="dxa"/>
            <w:tcBorders>
              <w:right w:val="single" w:sz="4" w:space="0" w:color="5B9BD5" w:themeColor="accent1"/>
            </w:tcBorders>
          </w:tcPr>
          <w:p w14:paraId="42B756DE"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0E8C5EBD"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A1B3534" w14:textId="284799B2" w:rsidR="00C64AAC" w:rsidRPr="00EE26E5" w:rsidRDefault="008D3812" w:rsidP="004F1512">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C64AAC" w:rsidRPr="00EE26E5" w14:paraId="6B549A6D" w14:textId="77777777" w:rsidTr="00414973">
        <w:trPr>
          <w:trHeight w:val="247"/>
        </w:trPr>
        <w:tc>
          <w:tcPr>
            <w:tcW w:w="4254" w:type="dxa"/>
          </w:tcPr>
          <w:p w14:paraId="41251820" w14:textId="2A118C3C" w:rsidR="00C64AAC" w:rsidRPr="008D3812" w:rsidRDefault="00C64AAC" w:rsidP="00C64AAC">
            <w:pPr>
              <w:jc w:val="left"/>
              <w:rPr>
                <w:rFonts w:asciiTheme="minorEastAsia" w:eastAsiaTheme="minorEastAsia" w:hAnsiTheme="minorEastAsia" w:cstheme="minorBidi"/>
                <w:color w:val="000000" w:themeColor="text1"/>
                <w:kern w:val="0"/>
                <w:sz w:val="20"/>
                <w:szCs w:val="20"/>
              </w:rPr>
            </w:pPr>
            <w:r w:rsidRPr="00EE26E5">
              <w:rPr>
                <w:rFonts w:asciiTheme="minorEastAsia" w:eastAsiaTheme="minorEastAsia" w:hAnsiTheme="minorEastAsia" w:cstheme="minorBidi" w:hint="eastAsia"/>
                <w:color w:val="000000" w:themeColor="text1"/>
                <w:kern w:val="0"/>
                <w:sz w:val="20"/>
                <w:szCs w:val="20"/>
              </w:rPr>
              <w:t>净利润增长率</w:t>
            </w:r>
          </w:p>
        </w:tc>
        <w:tc>
          <w:tcPr>
            <w:tcW w:w="1842" w:type="dxa"/>
            <w:tcBorders>
              <w:right w:val="single" w:sz="4" w:space="0" w:color="5B9BD5" w:themeColor="accent1"/>
            </w:tcBorders>
          </w:tcPr>
          <w:p w14:paraId="471B58D2"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7F2B37EB"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80D2516" w14:textId="33590652" w:rsidR="00C64AAC" w:rsidRPr="00EE26E5" w:rsidRDefault="008D3812" w:rsidP="004F1512">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C64AAC" w:rsidRPr="00EE26E5" w14:paraId="0637C679" w14:textId="77777777" w:rsidTr="00414973">
        <w:trPr>
          <w:trHeight w:val="247"/>
        </w:trPr>
        <w:tc>
          <w:tcPr>
            <w:tcW w:w="4254" w:type="dxa"/>
          </w:tcPr>
          <w:p w14:paraId="1B3CE05A" w14:textId="36ED8C66" w:rsidR="00C64AAC" w:rsidRPr="00EE26E5" w:rsidRDefault="00C64AAC" w:rsidP="00C64AAC">
            <w:pPr>
              <w:jc w:val="left"/>
              <w:rPr>
                <w:rFonts w:asciiTheme="minorEastAsia" w:eastAsiaTheme="minorEastAsia" w:hAnsiTheme="minorEastAsia" w:cstheme="minorBidi"/>
                <w:color w:val="000000" w:themeColor="text1"/>
                <w:kern w:val="0"/>
                <w:sz w:val="20"/>
                <w:szCs w:val="20"/>
              </w:rPr>
            </w:pPr>
            <w:r w:rsidRPr="008D3812">
              <w:rPr>
                <w:rFonts w:asciiTheme="minorEastAsia" w:eastAsiaTheme="minorEastAsia" w:hAnsiTheme="minorEastAsia" w:cstheme="minorBidi" w:hint="eastAsia"/>
                <w:color w:val="000000" w:themeColor="text1"/>
                <w:kern w:val="0"/>
                <w:sz w:val="20"/>
                <w:szCs w:val="20"/>
              </w:rPr>
              <w:t>流动比率</w:t>
            </w:r>
          </w:p>
        </w:tc>
        <w:tc>
          <w:tcPr>
            <w:tcW w:w="1842" w:type="dxa"/>
            <w:tcBorders>
              <w:right w:val="single" w:sz="4" w:space="0" w:color="5B9BD5" w:themeColor="accent1"/>
            </w:tcBorders>
          </w:tcPr>
          <w:p w14:paraId="0977AB86"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4EFBEA74"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315E3584" w14:textId="194CF13C" w:rsidR="00C64AAC" w:rsidRPr="00EE26E5" w:rsidRDefault="008D3812" w:rsidP="004F1512">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r w:rsidR="00C64AAC" w:rsidRPr="00EE26E5" w14:paraId="73A1344D" w14:textId="77777777" w:rsidTr="00414973">
        <w:trPr>
          <w:trHeight w:val="247"/>
        </w:trPr>
        <w:tc>
          <w:tcPr>
            <w:tcW w:w="4254" w:type="dxa"/>
          </w:tcPr>
          <w:p w14:paraId="24C5C84E" w14:textId="522FFED1" w:rsidR="00C64AAC" w:rsidRPr="00EE26E5" w:rsidRDefault="00C64AAC" w:rsidP="00C64AAC">
            <w:pPr>
              <w:jc w:val="left"/>
              <w:rPr>
                <w:rFonts w:asciiTheme="minorEastAsia" w:eastAsiaTheme="minorEastAsia" w:hAnsiTheme="minorEastAsia" w:cstheme="minorBidi"/>
                <w:color w:val="000000" w:themeColor="text1"/>
                <w:kern w:val="0"/>
                <w:sz w:val="20"/>
                <w:szCs w:val="20"/>
              </w:rPr>
            </w:pPr>
            <w:r w:rsidRPr="008D3812">
              <w:rPr>
                <w:rFonts w:asciiTheme="minorEastAsia" w:eastAsiaTheme="minorEastAsia" w:hAnsiTheme="minorEastAsia" w:cstheme="minorBidi" w:hint="eastAsia"/>
                <w:color w:val="000000" w:themeColor="text1"/>
                <w:kern w:val="0"/>
                <w:sz w:val="20"/>
                <w:szCs w:val="20"/>
              </w:rPr>
              <w:t>利息保障倍数</w:t>
            </w:r>
          </w:p>
        </w:tc>
        <w:tc>
          <w:tcPr>
            <w:tcW w:w="1842" w:type="dxa"/>
            <w:tcBorders>
              <w:right w:val="single" w:sz="4" w:space="0" w:color="5B9BD5" w:themeColor="accent1"/>
            </w:tcBorders>
          </w:tcPr>
          <w:p w14:paraId="52A22297"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985" w:type="dxa"/>
            <w:tcBorders>
              <w:left w:val="single" w:sz="4" w:space="0" w:color="5B9BD5" w:themeColor="accent1"/>
              <w:right w:val="single" w:sz="4" w:space="0" w:color="5B9BD5" w:themeColor="accent1"/>
            </w:tcBorders>
          </w:tcPr>
          <w:p w14:paraId="3115D4EC" w14:textId="77777777" w:rsidR="00C64AAC" w:rsidRPr="00EE26E5" w:rsidRDefault="00C64AAC" w:rsidP="00C64AAC">
            <w:pPr>
              <w:rPr>
                <w:rFonts w:asciiTheme="minorEastAsia" w:eastAsiaTheme="minorEastAsia" w:hAnsiTheme="minorEastAsia" w:cstheme="minorBidi"/>
                <w:color w:val="000000" w:themeColor="text1"/>
                <w:kern w:val="0"/>
                <w:sz w:val="20"/>
                <w:szCs w:val="20"/>
              </w:rPr>
            </w:pPr>
          </w:p>
        </w:tc>
        <w:tc>
          <w:tcPr>
            <w:tcW w:w="1559" w:type="dxa"/>
            <w:tcBorders>
              <w:left w:val="single" w:sz="4" w:space="0" w:color="5B9BD5" w:themeColor="accent1"/>
            </w:tcBorders>
          </w:tcPr>
          <w:p w14:paraId="2D9621F3" w14:textId="0DFD4185" w:rsidR="00C64AAC" w:rsidRPr="00EE26E5" w:rsidRDefault="008D3812" w:rsidP="004F1512">
            <w:pPr>
              <w:jc w:val="center"/>
              <w:rPr>
                <w:rFonts w:asciiTheme="minorEastAsia" w:eastAsiaTheme="minorEastAsia" w:hAnsiTheme="minorEastAsia" w:cstheme="minorBidi"/>
                <w:color w:val="000000" w:themeColor="text1"/>
                <w:kern w:val="0"/>
                <w:sz w:val="20"/>
                <w:szCs w:val="20"/>
              </w:rPr>
            </w:pPr>
            <w:r>
              <w:rPr>
                <w:rFonts w:asciiTheme="minorEastAsia" w:eastAsiaTheme="minorEastAsia" w:hAnsiTheme="minorEastAsia" w:cstheme="minorBidi" w:hint="eastAsia"/>
                <w:color w:val="000000" w:themeColor="text1"/>
                <w:kern w:val="0"/>
                <w:sz w:val="20"/>
                <w:szCs w:val="20"/>
              </w:rPr>
              <w:t>-</w:t>
            </w:r>
          </w:p>
        </w:tc>
      </w:tr>
    </w:tbl>
    <w:p w14:paraId="4B4C479B" w14:textId="79BE5378" w:rsidR="00537320" w:rsidRDefault="00537320" w:rsidP="00537320">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二、</w:t>
      </w:r>
      <w:r w:rsidR="006F608D">
        <w:rPr>
          <w:rFonts w:ascii="微软雅黑" w:eastAsia="微软雅黑" w:hAnsi="微软雅黑" w:hint="eastAsia"/>
          <w:sz w:val="22"/>
          <w:szCs w:val="22"/>
          <w:lang w:eastAsia="zh-CN"/>
        </w:rPr>
        <w:t>行业</w:t>
      </w:r>
      <w:proofErr w:type="spellStart"/>
      <w:r w:rsidR="006F608D" w:rsidRPr="003B5223">
        <w:rPr>
          <w:rFonts w:ascii="微软雅黑" w:eastAsia="微软雅黑" w:hAnsi="微软雅黑" w:hint="eastAsia"/>
          <w:sz w:val="22"/>
          <w:szCs w:val="22"/>
        </w:rPr>
        <w:t>主要</w:t>
      </w:r>
      <w:r w:rsidR="006F608D" w:rsidRPr="003B5223">
        <w:rPr>
          <w:rFonts w:ascii="微软雅黑" w:eastAsia="微软雅黑" w:hAnsi="微软雅黑"/>
          <w:sz w:val="22"/>
          <w:szCs w:val="22"/>
        </w:rPr>
        <w:t>财务及监管指标</w:t>
      </w:r>
      <w:proofErr w:type="spellEnd"/>
    </w:p>
    <w:p w14:paraId="54CD5238" w14:textId="75C0F693" w:rsidR="006F608D" w:rsidRPr="006F608D" w:rsidRDefault="006F608D" w:rsidP="006F608D">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537320" w:rsidRPr="00EE26E5" w14:paraId="6896822A" w14:textId="77777777" w:rsidTr="006F608D">
        <w:trPr>
          <w:trHeight w:val="179"/>
        </w:trPr>
        <w:tc>
          <w:tcPr>
            <w:tcW w:w="3828" w:type="dxa"/>
            <w:tcBorders>
              <w:top w:val="single" w:sz="4" w:space="0" w:color="5B9BD5" w:themeColor="accent1"/>
            </w:tcBorders>
            <w:shd w:val="clear" w:color="auto" w:fill="D0CECE" w:themeFill="background2" w:themeFillShade="E6"/>
          </w:tcPr>
          <w:p w14:paraId="4863E930" w14:textId="77777777" w:rsidR="00537320" w:rsidRPr="00EE26E5" w:rsidRDefault="00537320" w:rsidP="00EE6631">
            <w:pPr>
              <w:rPr>
                <w:rFonts w:asciiTheme="minorEastAsia" w:eastAsiaTheme="minorEastAsia" w:hAnsiTheme="minorEastAsia"/>
                <w:color w:val="000000" w:themeColor="text1"/>
                <w:kern w:val="0"/>
                <w:sz w:val="20"/>
                <w:szCs w:val="20"/>
              </w:rPr>
            </w:pPr>
          </w:p>
        </w:tc>
        <w:tc>
          <w:tcPr>
            <w:tcW w:w="2268" w:type="dxa"/>
            <w:tcBorders>
              <w:top w:val="single" w:sz="4" w:space="0" w:color="5B9BD5" w:themeColor="accent1"/>
              <w:right w:val="single" w:sz="4" w:space="0" w:color="5B9BD5" w:themeColor="accent1"/>
            </w:tcBorders>
            <w:shd w:val="clear" w:color="auto" w:fill="D0CECE" w:themeFill="background2" w:themeFillShade="E6"/>
          </w:tcPr>
          <w:p w14:paraId="3BF5B526" w14:textId="77777777" w:rsidR="00537320" w:rsidRPr="00EE26E5" w:rsidRDefault="00537320" w:rsidP="00EE6631">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hint="eastAsia"/>
                <w:b/>
                <w:color w:val="000000" w:themeColor="text1"/>
                <w:kern w:val="0"/>
                <w:sz w:val="20"/>
                <w:szCs w:val="20"/>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5C333D0F" w14:textId="77777777" w:rsidR="00537320" w:rsidRPr="00EE26E5" w:rsidRDefault="00537320" w:rsidP="00EE6631">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hint="eastAsia"/>
                <w:b/>
                <w:color w:val="000000" w:themeColor="text1"/>
                <w:kern w:val="0"/>
                <w:sz w:val="20"/>
                <w:szCs w:val="20"/>
              </w:rPr>
              <w:t>上期期末</w:t>
            </w:r>
          </w:p>
        </w:tc>
        <w:tc>
          <w:tcPr>
            <w:tcW w:w="1417" w:type="dxa"/>
            <w:tcBorders>
              <w:left w:val="single" w:sz="4" w:space="0" w:color="5B9BD5" w:themeColor="accent1"/>
            </w:tcBorders>
            <w:shd w:val="clear" w:color="auto" w:fill="D0CECE" w:themeFill="background2" w:themeFillShade="E6"/>
          </w:tcPr>
          <w:p w14:paraId="34BA4284" w14:textId="77777777" w:rsidR="00537320" w:rsidRPr="00EE26E5" w:rsidRDefault="00537320" w:rsidP="00EE6631">
            <w:pPr>
              <w:jc w:val="center"/>
              <w:rPr>
                <w:rFonts w:asciiTheme="minorEastAsia" w:eastAsiaTheme="minorEastAsia" w:hAnsiTheme="minorEastAsia"/>
                <w:b/>
                <w:color w:val="000000" w:themeColor="text1"/>
                <w:kern w:val="0"/>
                <w:sz w:val="20"/>
                <w:szCs w:val="20"/>
              </w:rPr>
            </w:pPr>
            <w:r w:rsidRPr="00EE26E5">
              <w:rPr>
                <w:rFonts w:asciiTheme="minorEastAsia" w:eastAsiaTheme="minorEastAsia" w:hAnsiTheme="minorEastAsia" w:hint="eastAsia"/>
                <w:b/>
                <w:color w:val="000000" w:themeColor="text1"/>
                <w:kern w:val="0"/>
                <w:sz w:val="20"/>
                <w:szCs w:val="20"/>
              </w:rPr>
              <w:t>增减比例</w:t>
            </w:r>
          </w:p>
        </w:tc>
      </w:tr>
      <w:tr w:rsidR="00537320" w:rsidRPr="00EE26E5" w14:paraId="6FD64BD3" w14:textId="77777777" w:rsidTr="00EE6631">
        <w:trPr>
          <w:trHeight w:val="201"/>
        </w:trPr>
        <w:tc>
          <w:tcPr>
            <w:tcW w:w="3828" w:type="dxa"/>
            <w:tcBorders>
              <w:top w:val="single" w:sz="4" w:space="0" w:color="5B9BD5" w:themeColor="accent1"/>
            </w:tcBorders>
            <w:shd w:val="clear" w:color="auto" w:fill="auto"/>
          </w:tcPr>
          <w:p w14:paraId="710C78A5" w14:textId="5D4384F9" w:rsidR="00537320" w:rsidRPr="00EE26E5" w:rsidRDefault="00537320" w:rsidP="00EE6631">
            <w:pPr>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私募</w:t>
            </w:r>
            <w:r>
              <w:rPr>
                <w:rFonts w:asciiTheme="minorEastAsia" w:eastAsiaTheme="minorEastAsia" w:hAnsiTheme="minorEastAsia"/>
                <w:color w:val="000000" w:themeColor="text1"/>
                <w:kern w:val="0"/>
                <w:sz w:val="20"/>
                <w:szCs w:val="20"/>
              </w:rPr>
              <w:t>证券投资基金规模</w:t>
            </w:r>
          </w:p>
        </w:tc>
        <w:tc>
          <w:tcPr>
            <w:tcW w:w="2268" w:type="dxa"/>
            <w:tcBorders>
              <w:top w:val="single" w:sz="4" w:space="0" w:color="5B9BD5" w:themeColor="accent1"/>
              <w:right w:val="single" w:sz="4" w:space="0" w:color="5B9BD5" w:themeColor="accent1"/>
            </w:tcBorders>
            <w:shd w:val="clear" w:color="auto" w:fill="auto"/>
          </w:tcPr>
          <w:p w14:paraId="067D47A8" w14:textId="77777777" w:rsidR="00537320" w:rsidRPr="00B46420" w:rsidRDefault="00537320" w:rsidP="00EE6631">
            <w:pPr>
              <w:jc w:val="left"/>
              <w:rPr>
                <w:rFonts w:asciiTheme="minorEastAsia" w:eastAsiaTheme="minorEastAsia" w:hAnsiTheme="minorEastAsia"/>
                <w:color w:val="000000" w:themeColor="text1"/>
                <w:kern w:val="0"/>
                <w:sz w:val="20"/>
                <w:szCs w:val="20"/>
              </w:rPr>
            </w:pPr>
          </w:p>
        </w:tc>
        <w:tc>
          <w:tcPr>
            <w:tcW w:w="2127" w:type="dxa"/>
            <w:tcBorders>
              <w:top w:val="single" w:sz="4" w:space="0" w:color="5B9BD5" w:themeColor="accent1"/>
              <w:left w:val="single" w:sz="4" w:space="0" w:color="5B9BD5" w:themeColor="accent1"/>
              <w:right w:val="single" w:sz="4" w:space="0" w:color="5B9BD5" w:themeColor="accent1"/>
            </w:tcBorders>
            <w:shd w:val="clear" w:color="auto" w:fill="auto"/>
          </w:tcPr>
          <w:p w14:paraId="0F32B94C" w14:textId="77777777" w:rsidR="00537320" w:rsidRPr="00B46420" w:rsidRDefault="00537320" w:rsidP="00EE6631">
            <w:pPr>
              <w:jc w:val="left"/>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shd w:val="clear" w:color="auto" w:fill="auto"/>
          </w:tcPr>
          <w:p w14:paraId="27FB541B" w14:textId="77777777" w:rsidR="00537320" w:rsidRPr="00B46420" w:rsidRDefault="00537320" w:rsidP="006B2095">
            <w:pPr>
              <w:jc w:val="center"/>
              <w:rPr>
                <w:rFonts w:asciiTheme="minorEastAsia" w:eastAsiaTheme="minorEastAsia" w:hAnsiTheme="minorEastAsia"/>
                <w:color w:val="000000" w:themeColor="text1"/>
                <w:kern w:val="0"/>
                <w:sz w:val="20"/>
                <w:szCs w:val="20"/>
              </w:rPr>
            </w:pPr>
          </w:p>
        </w:tc>
      </w:tr>
      <w:tr w:rsidR="00537320" w:rsidRPr="00EE26E5" w14:paraId="4249A6EC" w14:textId="77777777" w:rsidTr="00EE6631">
        <w:trPr>
          <w:trHeight w:val="201"/>
        </w:trPr>
        <w:tc>
          <w:tcPr>
            <w:tcW w:w="3828" w:type="dxa"/>
            <w:tcBorders>
              <w:top w:val="single" w:sz="4" w:space="0" w:color="5B9BD5" w:themeColor="accent1"/>
            </w:tcBorders>
            <w:shd w:val="clear" w:color="auto" w:fill="auto"/>
          </w:tcPr>
          <w:p w14:paraId="0B27CA74" w14:textId="0251287E" w:rsidR="00537320" w:rsidRPr="00EE26E5" w:rsidRDefault="00537320" w:rsidP="00EE6631">
            <w:pPr>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私</w:t>
            </w:r>
            <w:proofErr w:type="gramStart"/>
            <w:r>
              <w:rPr>
                <w:rFonts w:asciiTheme="minorEastAsia" w:eastAsiaTheme="minorEastAsia" w:hAnsiTheme="minorEastAsia" w:hint="eastAsia"/>
                <w:color w:val="000000" w:themeColor="text1"/>
                <w:kern w:val="0"/>
                <w:sz w:val="20"/>
                <w:szCs w:val="20"/>
              </w:rPr>
              <w:t>募</w:t>
            </w:r>
            <w:r>
              <w:rPr>
                <w:rFonts w:asciiTheme="minorEastAsia" w:eastAsiaTheme="minorEastAsia" w:hAnsiTheme="minorEastAsia"/>
                <w:color w:val="000000" w:themeColor="text1"/>
                <w:kern w:val="0"/>
                <w:sz w:val="20"/>
                <w:szCs w:val="20"/>
              </w:rPr>
              <w:t>股权投资</w:t>
            </w:r>
            <w:proofErr w:type="gramEnd"/>
            <w:r>
              <w:rPr>
                <w:rFonts w:asciiTheme="minorEastAsia" w:eastAsiaTheme="minorEastAsia" w:hAnsiTheme="minorEastAsia"/>
                <w:color w:val="000000" w:themeColor="text1"/>
                <w:kern w:val="0"/>
                <w:sz w:val="20"/>
                <w:szCs w:val="20"/>
              </w:rPr>
              <w:t>基金规模</w:t>
            </w:r>
          </w:p>
        </w:tc>
        <w:tc>
          <w:tcPr>
            <w:tcW w:w="2268" w:type="dxa"/>
            <w:tcBorders>
              <w:top w:val="single" w:sz="4" w:space="0" w:color="5B9BD5" w:themeColor="accent1"/>
              <w:right w:val="single" w:sz="4" w:space="0" w:color="5B9BD5" w:themeColor="accent1"/>
            </w:tcBorders>
            <w:shd w:val="clear" w:color="auto" w:fill="auto"/>
          </w:tcPr>
          <w:p w14:paraId="108E6DBB" w14:textId="77777777" w:rsidR="00537320" w:rsidRPr="00B46420" w:rsidRDefault="00537320" w:rsidP="00EE6631">
            <w:pPr>
              <w:jc w:val="left"/>
              <w:rPr>
                <w:rFonts w:asciiTheme="minorEastAsia" w:eastAsiaTheme="minorEastAsia" w:hAnsiTheme="minorEastAsia"/>
                <w:color w:val="000000" w:themeColor="text1"/>
                <w:kern w:val="0"/>
                <w:sz w:val="20"/>
                <w:szCs w:val="20"/>
              </w:rPr>
            </w:pPr>
          </w:p>
        </w:tc>
        <w:tc>
          <w:tcPr>
            <w:tcW w:w="2127" w:type="dxa"/>
            <w:tcBorders>
              <w:top w:val="single" w:sz="4" w:space="0" w:color="5B9BD5" w:themeColor="accent1"/>
              <w:left w:val="single" w:sz="4" w:space="0" w:color="5B9BD5" w:themeColor="accent1"/>
              <w:right w:val="single" w:sz="4" w:space="0" w:color="5B9BD5" w:themeColor="accent1"/>
            </w:tcBorders>
            <w:shd w:val="clear" w:color="auto" w:fill="auto"/>
          </w:tcPr>
          <w:p w14:paraId="43144B24" w14:textId="77777777" w:rsidR="00537320" w:rsidRPr="00B46420" w:rsidRDefault="00537320" w:rsidP="00EE6631">
            <w:pPr>
              <w:jc w:val="left"/>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tcBorders>
            <w:shd w:val="clear" w:color="auto" w:fill="auto"/>
          </w:tcPr>
          <w:p w14:paraId="7C93845C" w14:textId="77777777" w:rsidR="00537320" w:rsidRPr="00B46420" w:rsidRDefault="00537320" w:rsidP="006B2095">
            <w:pPr>
              <w:jc w:val="center"/>
              <w:rPr>
                <w:rFonts w:asciiTheme="minorEastAsia" w:eastAsiaTheme="minorEastAsia" w:hAnsiTheme="minorEastAsia"/>
                <w:color w:val="000000" w:themeColor="text1"/>
                <w:kern w:val="0"/>
                <w:sz w:val="20"/>
                <w:szCs w:val="20"/>
              </w:rPr>
            </w:pPr>
          </w:p>
        </w:tc>
      </w:tr>
      <w:tr w:rsidR="00537320" w:rsidRPr="00EE26E5" w14:paraId="3498D17B" w14:textId="77777777" w:rsidTr="00EE6631">
        <w:trPr>
          <w:trHeight w:val="319"/>
        </w:trPr>
        <w:tc>
          <w:tcPr>
            <w:tcW w:w="3828" w:type="dxa"/>
          </w:tcPr>
          <w:p w14:paraId="1E957BFC" w14:textId="0A9CE5AB" w:rsidR="00537320" w:rsidRPr="00EE26E5" w:rsidRDefault="00537320" w:rsidP="00EE6631">
            <w:pPr>
              <w:jc w:val="left"/>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创业</w:t>
            </w:r>
            <w:r>
              <w:rPr>
                <w:rFonts w:asciiTheme="minorEastAsia" w:eastAsiaTheme="minorEastAsia" w:hAnsiTheme="minorEastAsia"/>
                <w:color w:val="000000" w:themeColor="text1"/>
                <w:kern w:val="0"/>
                <w:sz w:val="20"/>
                <w:szCs w:val="20"/>
              </w:rPr>
              <w:t>投资基金规模</w:t>
            </w:r>
          </w:p>
        </w:tc>
        <w:tc>
          <w:tcPr>
            <w:tcW w:w="2268" w:type="dxa"/>
            <w:tcBorders>
              <w:right w:val="single" w:sz="4" w:space="0" w:color="5B9BD5" w:themeColor="accent1"/>
            </w:tcBorders>
          </w:tcPr>
          <w:p w14:paraId="67C23AA0" w14:textId="77777777" w:rsidR="00537320" w:rsidRPr="00EE26E5" w:rsidRDefault="00537320" w:rsidP="00EE6631">
            <w:pPr>
              <w:rPr>
                <w:rFonts w:asciiTheme="minorEastAsia" w:eastAsiaTheme="minorEastAsia" w:hAnsiTheme="minorEastAsia"/>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2150024A" w14:textId="77777777" w:rsidR="00537320" w:rsidRPr="00EE26E5" w:rsidRDefault="00537320" w:rsidP="00EE6631">
            <w:pPr>
              <w:rPr>
                <w:rFonts w:asciiTheme="minorEastAsia" w:eastAsiaTheme="minorEastAsia" w:hAnsiTheme="minorEastAsia"/>
                <w:color w:val="000000" w:themeColor="text1"/>
                <w:kern w:val="0"/>
                <w:sz w:val="20"/>
                <w:szCs w:val="20"/>
              </w:rPr>
            </w:pPr>
          </w:p>
        </w:tc>
        <w:tc>
          <w:tcPr>
            <w:tcW w:w="1417" w:type="dxa"/>
            <w:tcBorders>
              <w:left w:val="single" w:sz="4" w:space="0" w:color="5B9BD5" w:themeColor="accent1"/>
              <w:bottom w:val="single" w:sz="4" w:space="0" w:color="5B9BD5" w:themeColor="accent1"/>
              <w:right w:val="single" w:sz="4" w:space="0" w:color="5B9BD5" w:themeColor="accent1"/>
            </w:tcBorders>
          </w:tcPr>
          <w:p w14:paraId="15749585" w14:textId="77777777" w:rsidR="00537320" w:rsidRPr="00EE26E5" w:rsidRDefault="00537320" w:rsidP="006B2095">
            <w:pPr>
              <w:jc w:val="center"/>
              <w:rPr>
                <w:rFonts w:asciiTheme="minorEastAsia" w:eastAsiaTheme="minorEastAsia" w:hAnsiTheme="minorEastAsia"/>
                <w:color w:val="000000" w:themeColor="text1"/>
                <w:kern w:val="0"/>
                <w:sz w:val="20"/>
                <w:szCs w:val="20"/>
              </w:rPr>
            </w:pPr>
          </w:p>
        </w:tc>
      </w:tr>
      <w:tr w:rsidR="00537320" w:rsidRPr="00EE26E5" w14:paraId="5B3D7BEB" w14:textId="77777777" w:rsidTr="00EE6631">
        <w:trPr>
          <w:trHeight w:val="177"/>
        </w:trPr>
        <w:tc>
          <w:tcPr>
            <w:tcW w:w="3828" w:type="dxa"/>
          </w:tcPr>
          <w:p w14:paraId="50A09DE0" w14:textId="2613B640" w:rsidR="00537320" w:rsidRPr="00EE26E5" w:rsidRDefault="00237D9F" w:rsidP="00EE6631">
            <w:pPr>
              <w:jc w:val="left"/>
              <w:rPr>
                <w:rFonts w:ascii="Times New Roman" w:hAnsi="Times New Roman"/>
                <w:color w:val="000000" w:themeColor="text1"/>
                <w:kern w:val="0"/>
                <w:sz w:val="20"/>
                <w:szCs w:val="20"/>
              </w:rPr>
            </w:pPr>
            <w:r w:rsidRPr="00237D9F">
              <w:rPr>
                <w:rFonts w:ascii="Times New Roman" w:hAnsi="Times New Roman" w:hint="eastAsia"/>
                <w:color w:val="000000" w:themeColor="text1"/>
                <w:kern w:val="0"/>
                <w:sz w:val="20"/>
                <w:szCs w:val="20"/>
              </w:rPr>
              <w:t>其他类型基金</w:t>
            </w:r>
          </w:p>
        </w:tc>
        <w:tc>
          <w:tcPr>
            <w:tcW w:w="2268" w:type="dxa"/>
            <w:tcBorders>
              <w:right w:val="single" w:sz="4" w:space="0" w:color="5B9BD5" w:themeColor="accent1"/>
            </w:tcBorders>
          </w:tcPr>
          <w:p w14:paraId="3CD5756A" w14:textId="77777777" w:rsidR="00537320" w:rsidRPr="00EE26E5" w:rsidRDefault="00537320" w:rsidP="00EE6631">
            <w:pPr>
              <w:rPr>
                <w:rFonts w:ascii="Times New Roman" w:hAnsi="Times New Roman"/>
                <w:color w:val="000000" w:themeColor="text1"/>
                <w:kern w:val="0"/>
                <w:sz w:val="20"/>
                <w:szCs w:val="20"/>
              </w:rPr>
            </w:pPr>
          </w:p>
        </w:tc>
        <w:tc>
          <w:tcPr>
            <w:tcW w:w="2127" w:type="dxa"/>
            <w:tcBorders>
              <w:left w:val="single" w:sz="4" w:space="0" w:color="5B9BD5" w:themeColor="accent1"/>
              <w:right w:val="single" w:sz="4" w:space="0" w:color="5B9BD5" w:themeColor="accent1"/>
            </w:tcBorders>
          </w:tcPr>
          <w:p w14:paraId="64063195" w14:textId="77777777" w:rsidR="00537320" w:rsidRPr="00EE26E5" w:rsidRDefault="00537320" w:rsidP="00EE6631">
            <w:pPr>
              <w:rPr>
                <w:rFonts w:ascii="Times New Roman" w:hAnsi="Times New Roman"/>
                <w:color w:val="000000" w:themeColor="text1"/>
                <w:kern w:val="0"/>
                <w:sz w:val="20"/>
                <w:szCs w:val="20"/>
              </w:rPr>
            </w:pPr>
          </w:p>
        </w:tc>
        <w:tc>
          <w:tcPr>
            <w:tcW w:w="1417" w:type="dxa"/>
            <w:tcBorders>
              <w:left w:val="single" w:sz="4" w:space="0" w:color="5B9BD5" w:themeColor="accent1"/>
            </w:tcBorders>
          </w:tcPr>
          <w:p w14:paraId="5CA9054E" w14:textId="77777777" w:rsidR="00537320" w:rsidRPr="00EE26E5" w:rsidRDefault="00537320" w:rsidP="006B2095">
            <w:pPr>
              <w:jc w:val="center"/>
              <w:rPr>
                <w:rFonts w:ascii="Times New Roman" w:hAnsi="Times New Roman"/>
                <w:color w:val="000000" w:themeColor="text1"/>
                <w:kern w:val="0"/>
                <w:sz w:val="20"/>
                <w:szCs w:val="20"/>
              </w:rPr>
            </w:pPr>
          </w:p>
        </w:tc>
      </w:tr>
    </w:tbl>
    <w:p w14:paraId="414DEC67" w14:textId="6B171E6C" w:rsidR="00B71723" w:rsidRPr="00D06E8C" w:rsidRDefault="00537320" w:rsidP="00B84B79">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val="en-US" w:eastAsia="zh-CN"/>
        </w:rPr>
        <w:t>三</w:t>
      </w:r>
      <w:r w:rsidR="0084607A">
        <w:rPr>
          <w:rFonts w:ascii="微软雅黑" w:eastAsia="微软雅黑" w:hAnsi="微软雅黑" w:hint="eastAsia"/>
          <w:sz w:val="22"/>
          <w:szCs w:val="22"/>
          <w:lang w:eastAsia="zh-CN"/>
        </w:rPr>
        <w:t>、</w:t>
      </w:r>
      <w:proofErr w:type="spellStart"/>
      <w:r w:rsidR="00B71723" w:rsidRPr="00D06E8C">
        <w:rPr>
          <w:rFonts w:ascii="微软雅黑" w:eastAsia="微软雅黑" w:hAnsi="微软雅黑" w:hint="eastAsia"/>
          <w:sz w:val="22"/>
          <w:szCs w:val="22"/>
        </w:rPr>
        <w:t>因</w:t>
      </w:r>
      <w:r w:rsidR="00B71723" w:rsidRPr="00D06E8C">
        <w:rPr>
          <w:rFonts w:ascii="微软雅黑" w:eastAsia="微软雅黑" w:hAnsi="微软雅黑"/>
          <w:sz w:val="22"/>
          <w:szCs w:val="22"/>
        </w:rPr>
        <w:t>会计政策变更</w:t>
      </w:r>
      <w:r w:rsidR="00B71723" w:rsidRPr="00D06E8C">
        <w:rPr>
          <w:rFonts w:ascii="微软雅黑" w:eastAsia="微软雅黑" w:hAnsi="微软雅黑" w:hint="eastAsia"/>
          <w:sz w:val="22"/>
          <w:szCs w:val="22"/>
        </w:rPr>
        <w:t>及</w:t>
      </w:r>
      <w:r w:rsidR="00B71723" w:rsidRPr="00D06E8C">
        <w:rPr>
          <w:rFonts w:ascii="微软雅黑" w:eastAsia="微软雅黑" w:hAnsi="微软雅黑"/>
          <w:sz w:val="22"/>
          <w:szCs w:val="22"/>
        </w:rPr>
        <w:t>会计差错更正等追溯调整或重述情况</w:t>
      </w:r>
      <w:r w:rsidR="00B71723" w:rsidRPr="00D06E8C">
        <w:rPr>
          <w:rFonts w:ascii="微软雅黑" w:eastAsia="微软雅黑" w:hAnsi="微软雅黑" w:hint="eastAsia"/>
          <w:sz w:val="22"/>
          <w:szCs w:val="22"/>
        </w:rPr>
        <w:t>（如有</w:t>
      </w:r>
      <w:proofErr w:type="spellEnd"/>
      <w:r w:rsidR="00B71723" w:rsidRPr="00D06E8C">
        <w:rPr>
          <w:rFonts w:ascii="微软雅黑" w:eastAsia="微软雅黑" w:hAnsi="微软雅黑"/>
          <w:sz w:val="22"/>
          <w:szCs w:val="22"/>
        </w:rPr>
        <w:t>）</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E32653" w:rsidRPr="001B6047" w14:paraId="26B659B9" w14:textId="77777777" w:rsidTr="00E32653">
        <w:trPr>
          <w:trHeight w:val="305"/>
        </w:trPr>
        <w:tc>
          <w:tcPr>
            <w:tcW w:w="1419" w:type="dxa"/>
            <w:vMerge w:val="restart"/>
            <w:shd w:val="pct15" w:color="auto" w:fill="auto"/>
            <w:vAlign w:val="center"/>
          </w:tcPr>
          <w:p w14:paraId="59724F8F" w14:textId="77777777" w:rsidR="00E32653" w:rsidRPr="001B6047" w:rsidRDefault="00E32653" w:rsidP="00CC70C8">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科目</w:t>
            </w:r>
          </w:p>
        </w:tc>
        <w:tc>
          <w:tcPr>
            <w:tcW w:w="4110" w:type="dxa"/>
            <w:gridSpan w:val="2"/>
            <w:shd w:val="pct15" w:color="auto" w:fill="auto"/>
            <w:vAlign w:val="center"/>
          </w:tcPr>
          <w:p w14:paraId="1CFFA2C7" w14:textId="77777777" w:rsidR="00E32653" w:rsidRPr="001B6047" w:rsidRDefault="00E32653" w:rsidP="00CC70C8">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上年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c>
          <w:tcPr>
            <w:tcW w:w="4111" w:type="dxa"/>
            <w:gridSpan w:val="2"/>
            <w:shd w:val="pct15" w:color="auto" w:fill="auto"/>
          </w:tcPr>
          <w:p w14:paraId="16146012" w14:textId="77777777" w:rsidR="00E32653" w:rsidRPr="001B6047" w:rsidRDefault="00E32653" w:rsidP="00CC70C8">
            <w:pPr>
              <w:jc w:val="center"/>
              <w:rPr>
                <w:rFonts w:asciiTheme="minorEastAsia" w:eastAsiaTheme="minorEastAsia" w:hAnsiTheme="minorEastAsia"/>
                <w:b/>
                <w:color w:val="000000" w:themeColor="text1"/>
                <w:kern w:val="0"/>
                <w:sz w:val="18"/>
                <w:szCs w:val="21"/>
              </w:rPr>
            </w:pPr>
            <w:proofErr w:type="gramStart"/>
            <w:r>
              <w:rPr>
                <w:rFonts w:asciiTheme="minorEastAsia" w:eastAsiaTheme="minorEastAsia" w:hAnsiTheme="minorEastAsia" w:hint="eastAsia"/>
                <w:b/>
                <w:color w:val="000000" w:themeColor="text1"/>
                <w:kern w:val="0"/>
                <w:sz w:val="18"/>
                <w:szCs w:val="21"/>
              </w:rPr>
              <w:t>上上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b/>
                <w:color w:val="000000" w:themeColor="text1"/>
                <w:kern w:val="0"/>
                <w:sz w:val="18"/>
                <w:szCs w:val="21"/>
              </w:rPr>
              <w:t>期末（</w:t>
            </w:r>
            <w:proofErr w:type="gramStart"/>
            <w:r w:rsidRPr="00036330">
              <w:rPr>
                <w:rFonts w:asciiTheme="minorEastAsia" w:eastAsiaTheme="minorEastAsia" w:hAnsiTheme="minorEastAsia" w:hint="eastAsia"/>
                <w:b/>
                <w:color w:val="000000" w:themeColor="text1"/>
                <w:kern w:val="0"/>
                <w:sz w:val="18"/>
                <w:szCs w:val="21"/>
              </w:rPr>
              <w:t>上</w:t>
            </w:r>
            <w:r>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hint="eastAsia"/>
                <w:b/>
                <w:color w:val="000000" w:themeColor="text1"/>
                <w:kern w:val="0"/>
                <w:sz w:val="18"/>
                <w:szCs w:val="21"/>
              </w:rPr>
              <w:t>同期</w:t>
            </w:r>
            <w:r w:rsidRPr="001B6047">
              <w:rPr>
                <w:rFonts w:asciiTheme="minorEastAsia" w:eastAsiaTheme="minorEastAsia" w:hAnsiTheme="minorEastAsia"/>
                <w:b/>
                <w:color w:val="000000" w:themeColor="text1"/>
                <w:kern w:val="0"/>
                <w:sz w:val="18"/>
                <w:szCs w:val="21"/>
              </w:rPr>
              <w:t>）</w:t>
            </w:r>
          </w:p>
        </w:tc>
      </w:tr>
      <w:tr w:rsidR="00E32653" w:rsidRPr="001B6047" w14:paraId="70065E17" w14:textId="77777777" w:rsidTr="00E32653">
        <w:trPr>
          <w:trHeight w:val="281"/>
        </w:trPr>
        <w:tc>
          <w:tcPr>
            <w:tcW w:w="1419" w:type="dxa"/>
            <w:vMerge/>
            <w:shd w:val="pct15" w:color="auto" w:fill="auto"/>
            <w:vAlign w:val="center"/>
          </w:tcPr>
          <w:p w14:paraId="3C9CD71D" w14:textId="77777777" w:rsidR="00E32653" w:rsidRPr="001B6047" w:rsidRDefault="00E32653" w:rsidP="00CC70C8">
            <w:pPr>
              <w:jc w:val="left"/>
              <w:rPr>
                <w:rFonts w:asciiTheme="minorEastAsia" w:eastAsiaTheme="minorEastAsia" w:hAnsiTheme="minorEastAsia"/>
                <w:b/>
                <w:color w:val="000000" w:themeColor="text1"/>
                <w:kern w:val="0"/>
                <w:sz w:val="18"/>
                <w:szCs w:val="21"/>
              </w:rPr>
            </w:pPr>
          </w:p>
        </w:tc>
        <w:tc>
          <w:tcPr>
            <w:tcW w:w="1984" w:type="dxa"/>
            <w:shd w:val="pct15" w:color="auto" w:fill="auto"/>
            <w:vAlign w:val="center"/>
          </w:tcPr>
          <w:p w14:paraId="030C5603" w14:textId="77777777" w:rsidR="00E32653" w:rsidRPr="001B6047" w:rsidRDefault="00E32653" w:rsidP="00CC70C8">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调整重述前</w:t>
            </w:r>
          </w:p>
        </w:tc>
        <w:tc>
          <w:tcPr>
            <w:tcW w:w="2126" w:type="dxa"/>
            <w:shd w:val="pct15" w:color="auto" w:fill="auto"/>
            <w:vAlign w:val="center"/>
          </w:tcPr>
          <w:p w14:paraId="0B4C731B" w14:textId="77777777" w:rsidR="00E32653" w:rsidRPr="001B6047" w:rsidRDefault="00E32653" w:rsidP="00CC70C8">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w:t>
            </w:r>
            <w:r w:rsidRPr="001B6047">
              <w:rPr>
                <w:rFonts w:asciiTheme="minorEastAsia" w:eastAsiaTheme="minorEastAsia" w:hAnsiTheme="minorEastAsia"/>
                <w:b/>
                <w:color w:val="000000" w:themeColor="text1"/>
                <w:kern w:val="0"/>
                <w:sz w:val="18"/>
                <w:szCs w:val="21"/>
              </w:rPr>
              <w:t>重述后</w:t>
            </w:r>
          </w:p>
        </w:tc>
        <w:tc>
          <w:tcPr>
            <w:tcW w:w="2268" w:type="dxa"/>
            <w:shd w:val="pct15" w:color="auto" w:fill="auto"/>
          </w:tcPr>
          <w:p w14:paraId="0EE88744" w14:textId="77777777" w:rsidR="00E32653" w:rsidRPr="001B6047" w:rsidRDefault="00E32653" w:rsidP="00CC70C8">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调整重述前</w:t>
            </w:r>
          </w:p>
        </w:tc>
        <w:tc>
          <w:tcPr>
            <w:tcW w:w="1843" w:type="dxa"/>
            <w:shd w:val="pct15" w:color="auto" w:fill="auto"/>
          </w:tcPr>
          <w:p w14:paraId="0999E582" w14:textId="77777777" w:rsidR="00E32653" w:rsidRPr="001B6047" w:rsidRDefault="00E32653" w:rsidP="00CC70C8">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调整重述后</w:t>
            </w:r>
          </w:p>
        </w:tc>
      </w:tr>
      <w:tr w:rsidR="00E32653" w:rsidRPr="001B6047" w14:paraId="5DBF7BFC" w14:textId="77777777" w:rsidTr="00E32653">
        <w:trPr>
          <w:trHeight w:val="229"/>
        </w:trPr>
        <w:tc>
          <w:tcPr>
            <w:tcW w:w="1419" w:type="dxa"/>
          </w:tcPr>
          <w:p w14:paraId="3F5480D8" w14:textId="77777777" w:rsidR="00E32653" w:rsidRPr="001B6047" w:rsidRDefault="00E32653" w:rsidP="006B2095">
            <w:pPr>
              <w:jc w:val="center"/>
              <w:rPr>
                <w:rFonts w:asciiTheme="minorEastAsia" w:eastAsiaTheme="minorEastAsia" w:hAnsiTheme="minorEastAsia"/>
                <w:color w:val="000000" w:themeColor="text1"/>
                <w:kern w:val="0"/>
                <w:sz w:val="18"/>
                <w:szCs w:val="21"/>
              </w:rPr>
            </w:pPr>
          </w:p>
        </w:tc>
        <w:tc>
          <w:tcPr>
            <w:tcW w:w="1984" w:type="dxa"/>
          </w:tcPr>
          <w:p w14:paraId="6D71650D"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2126" w:type="dxa"/>
          </w:tcPr>
          <w:p w14:paraId="323E9876"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2268" w:type="dxa"/>
          </w:tcPr>
          <w:p w14:paraId="266BC0B5"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1843" w:type="dxa"/>
          </w:tcPr>
          <w:p w14:paraId="0ECCB16E" w14:textId="77777777" w:rsidR="00E32653" w:rsidRPr="001B6047" w:rsidRDefault="00E32653" w:rsidP="00CC70C8">
            <w:pPr>
              <w:rPr>
                <w:rFonts w:asciiTheme="minorEastAsia" w:eastAsiaTheme="minorEastAsia" w:hAnsiTheme="minorEastAsia"/>
                <w:color w:val="000000" w:themeColor="text1"/>
                <w:kern w:val="0"/>
                <w:sz w:val="18"/>
                <w:szCs w:val="21"/>
              </w:rPr>
            </w:pPr>
          </w:p>
        </w:tc>
      </w:tr>
      <w:tr w:rsidR="00E32653" w:rsidRPr="001B6047" w14:paraId="1D4E6D6C" w14:textId="77777777" w:rsidTr="00E32653">
        <w:trPr>
          <w:trHeight w:val="347"/>
        </w:trPr>
        <w:tc>
          <w:tcPr>
            <w:tcW w:w="1419" w:type="dxa"/>
          </w:tcPr>
          <w:p w14:paraId="16046723" w14:textId="77777777" w:rsidR="00E32653" w:rsidRPr="001B6047" w:rsidRDefault="00E32653" w:rsidP="00CC70C8">
            <w:pPr>
              <w:jc w:val="center"/>
              <w:rPr>
                <w:rFonts w:asciiTheme="minorEastAsia" w:eastAsiaTheme="minorEastAsia" w:hAnsiTheme="minorEastAsia"/>
                <w:color w:val="000000" w:themeColor="text1"/>
                <w:kern w:val="0"/>
                <w:sz w:val="18"/>
                <w:szCs w:val="21"/>
              </w:rPr>
            </w:pPr>
          </w:p>
        </w:tc>
        <w:tc>
          <w:tcPr>
            <w:tcW w:w="1984" w:type="dxa"/>
          </w:tcPr>
          <w:p w14:paraId="52F4E9EC"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2126" w:type="dxa"/>
          </w:tcPr>
          <w:p w14:paraId="18BED742"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2268" w:type="dxa"/>
          </w:tcPr>
          <w:p w14:paraId="6C54B9B8"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1843" w:type="dxa"/>
          </w:tcPr>
          <w:p w14:paraId="0965B146" w14:textId="77777777" w:rsidR="00E32653" w:rsidRPr="001B6047" w:rsidRDefault="00E32653" w:rsidP="00CC70C8">
            <w:pPr>
              <w:rPr>
                <w:rFonts w:asciiTheme="minorEastAsia" w:eastAsiaTheme="minorEastAsia" w:hAnsiTheme="minorEastAsia"/>
                <w:color w:val="000000" w:themeColor="text1"/>
                <w:kern w:val="0"/>
                <w:sz w:val="18"/>
                <w:szCs w:val="21"/>
              </w:rPr>
            </w:pPr>
          </w:p>
        </w:tc>
      </w:tr>
      <w:tr w:rsidR="00E32653" w:rsidRPr="001B6047" w14:paraId="047637D0" w14:textId="77777777" w:rsidTr="00E32653">
        <w:trPr>
          <w:trHeight w:val="267"/>
        </w:trPr>
        <w:tc>
          <w:tcPr>
            <w:tcW w:w="1419" w:type="dxa"/>
          </w:tcPr>
          <w:p w14:paraId="64C89B67" w14:textId="77777777" w:rsidR="00E32653" w:rsidRPr="001B6047" w:rsidRDefault="00E32653" w:rsidP="00CC70C8">
            <w:pPr>
              <w:jc w:val="left"/>
              <w:rPr>
                <w:rFonts w:asciiTheme="minorEastAsia" w:eastAsiaTheme="minorEastAsia" w:hAnsiTheme="minorEastAsia"/>
                <w:color w:val="000000" w:themeColor="text1"/>
                <w:kern w:val="0"/>
                <w:sz w:val="18"/>
                <w:szCs w:val="21"/>
              </w:rPr>
            </w:pPr>
            <w:r w:rsidRPr="001B6047">
              <w:rPr>
                <w:rFonts w:asciiTheme="minorEastAsia" w:eastAsiaTheme="minorEastAsia" w:hAnsiTheme="minorEastAsia" w:hint="eastAsia"/>
                <w:color w:val="000000" w:themeColor="text1"/>
                <w:kern w:val="0"/>
                <w:sz w:val="18"/>
                <w:szCs w:val="21"/>
              </w:rPr>
              <w:t>（自动添行</w:t>
            </w:r>
            <w:r w:rsidRPr="001B6047">
              <w:rPr>
                <w:rFonts w:asciiTheme="minorEastAsia" w:eastAsiaTheme="minorEastAsia" w:hAnsiTheme="minorEastAsia"/>
                <w:color w:val="000000" w:themeColor="text1"/>
                <w:kern w:val="0"/>
                <w:sz w:val="18"/>
                <w:szCs w:val="21"/>
              </w:rPr>
              <w:t>）</w:t>
            </w:r>
          </w:p>
        </w:tc>
        <w:tc>
          <w:tcPr>
            <w:tcW w:w="1984" w:type="dxa"/>
          </w:tcPr>
          <w:p w14:paraId="60D85BEC"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2126" w:type="dxa"/>
          </w:tcPr>
          <w:p w14:paraId="674B655E"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2268" w:type="dxa"/>
          </w:tcPr>
          <w:p w14:paraId="527CB1EC" w14:textId="77777777" w:rsidR="00E32653" w:rsidRPr="001B6047" w:rsidRDefault="00E32653" w:rsidP="00CC70C8">
            <w:pPr>
              <w:rPr>
                <w:rFonts w:asciiTheme="minorEastAsia" w:eastAsiaTheme="minorEastAsia" w:hAnsiTheme="minorEastAsia"/>
                <w:color w:val="000000" w:themeColor="text1"/>
                <w:kern w:val="0"/>
                <w:sz w:val="18"/>
                <w:szCs w:val="21"/>
              </w:rPr>
            </w:pPr>
          </w:p>
        </w:tc>
        <w:tc>
          <w:tcPr>
            <w:tcW w:w="1843" w:type="dxa"/>
          </w:tcPr>
          <w:p w14:paraId="14C27E5B" w14:textId="77777777" w:rsidR="00E32653" w:rsidRPr="001B6047" w:rsidRDefault="00E32653" w:rsidP="00CC70C8">
            <w:pPr>
              <w:rPr>
                <w:rFonts w:asciiTheme="minorEastAsia" w:eastAsiaTheme="minorEastAsia" w:hAnsiTheme="minorEastAsia"/>
                <w:color w:val="000000" w:themeColor="text1"/>
                <w:kern w:val="0"/>
                <w:sz w:val="18"/>
                <w:szCs w:val="21"/>
              </w:rPr>
            </w:pPr>
          </w:p>
        </w:tc>
      </w:tr>
    </w:tbl>
    <w:p w14:paraId="607A22CA" w14:textId="2EC3B93C" w:rsidR="00BC6E74" w:rsidRPr="00D06E8C" w:rsidRDefault="002C053A" w:rsidP="00D06E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lastRenderedPageBreak/>
        <w:t>四</w:t>
      </w:r>
      <w:r w:rsidR="0084607A">
        <w:rPr>
          <w:rFonts w:ascii="微软雅黑" w:eastAsia="微软雅黑" w:hAnsi="微软雅黑" w:hint="eastAsia"/>
          <w:sz w:val="22"/>
          <w:szCs w:val="22"/>
          <w:lang w:eastAsia="zh-CN"/>
        </w:rPr>
        <w:t>、</w:t>
      </w:r>
      <w:proofErr w:type="spellStart"/>
      <w:r w:rsidR="00C458DD" w:rsidRPr="00D06E8C">
        <w:rPr>
          <w:rFonts w:ascii="微软雅黑" w:eastAsia="微软雅黑" w:hAnsi="微软雅黑" w:hint="eastAsia"/>
          <w:sz w:val="22"/>
          <w:szCs w:val="22"/>
        </w:rPr>
        <w:t>自愿披露</w:t>
      </w:r>
      <w:r w:rsidR="00D221A1" w:rsidRPr="00D06E8C">
        <w:rPr>
          <w:rFonts w:ascii="微软雅黑" w:eastAsia="微软雅黑" w:hAnsi="微软雅黑" w:hint="eastAsia"/>
          <w:sz w:val="22"/>
          <w:szCs w:val="22"/>
        </w:rPr>
        <w:t>（如有</w:t>
      </w:r>
      <w:proofErr w:type="spellEnd"/>
      <w:r w:rsidR="00D221A1"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9640"/>
      </w:tblGrid>
      <w:tr w:rsidR="002371E3" w:rsidRPr="00A7636A" w14:paraId="03DD02DB" w14:textId="77777777" w:rsidTr="00D53420">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892FF7" w14:textId="4E1BA67A" w:rsidR="00374484" w:rsidRPr="00374484" w:rsidRDefault="00374484" w:rsidP="0037448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374484">
              <w:rPr>
                <w:rFonts w:asciiTheme="minorEastAsia" w:eastAsiaTheme="minorEastAsia" w:hAnsiTheme="minorEastAsia" w:hint="eastAsia"/>
                <w:i/>
                <w:color w:val="FF0000"/>
                <w:szCs w:val="44"/>
              </w:rPr>
              <w:t>公司可以根据实际情况选择与企业经营关联性强、体现企业核心竞争力的关键指标进行披露，例如市场份额、客户保持率、研发投入与当期营业收入比、新产品投资回报率等。</w:t>
            </w:r>
          </w:p>
          <w:p w14:paraId="0CC5305C" w14:textId="1F02136A" w:rsidR="002371E3" w:rsidRPr="00793736" w:rsidRDefault="00374484" w:rsidP="00374484">
            <w:pPr>
              <w:tabs>
                <w:tab w:val="left" w:pos="5140"/>
              </w:tabs>
              <w:rPr>
                <w:rFonts w:asciiTheme="minorEastAsia" w:eastAsiaTheme="minorEastAsia" w:hAnsiTheme="minorEastAsia"/>
                <w:i/>
                <w:color w:val="000000" w:themeColor="text1"/>
                <w:szCs w:val="44"/>
              </w:rPr>
            </w:pPr>
            <w:r w:rsidRPr="0037448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5CB5E378" w14:textId="77777777" w:rsidR="00842B17" w:rsidRDefault="00842B17">
      <w:pPr>
        <w:widowControl/>
        <w:jc w:val="left"/>
        <w:rPr>
          <w:rFonts w:asciiTheme="majorHAnsi" w:hAnsiTheme="majorHAnsi" w:cstheme="majorBidi"/>
          <w:b/>
          <w:bCs/>
          <w:kern w:val="28"/>
          <w:sz w:val="32"/>
          <w:szCs w:val="32"/>
        </w:rPr>
      </w:pPr>
      <w:r>
        <w:br w:type="page"/>
      </w:r>
    </w:p>
    <w:p w14:paraId="22570EE0" w14:textId="15E7124D" w:rsidR="00A17E40" w:rsidRPr="00EB5AF0" w:rsidRDefault="00A17E40" w:rsidP="00343D49">
      <w:pPr>
        <w:pStyle w:val="af3"/>
      </w:pPr>
      <w:r w:rsidRPr="00EB5AF0">
        <w:rPr>
          <w:rFonts w:hint="eastAsia"/>
        </w:rPr>
        <w:lastRenderedPageBreak/>
        <w:t>第三节</w:t>
      </w:r>
      <w:r w:rsidRPr="00EB5AF0">
        <w:t xml:space="preserve"> </w:t>
      </w:r>
      <w:r w:rsidRPr="00EB5AF0">
        <w:rPr>
          <w:rFonts w:hint="eastAsia"/>
        </w:rPr>
        <w:t>管理</w:t>
      </w:r>
      <w:proofErr w:type="gramStart"/>
      <w:r w:rsidRPr="00EB5AF0">
        <w:rPr>
          <w:rFonts w:hint="eastAsia"/>
        </w:rPr>
        <w:t>层讨论</w:t>
      </w:r>
      <w:proofErr w:type="gramEnd"/>
      <w:r w:rsidRPr="00EB5AF0">
        <w:rPr>
          <w:rFonts w:hint="eastAsia"/>
        </w:rPr>
        <w:t>与分析</w:t>
      </w:r>
    </w:p>
    <w:p w14:paraId="262EF6A0" w14:textId="186E669F" w:rsidR="007B7FFC" w:rsidRPr="00D06E8C" w:rsidRDefault="007B7FFC"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一、商业模式</w:t>
      </w:r>
      <w:proofErr w:type="spellEnd"/>
    </w:p>
    <w:tbl>
      <w:tblPr>
        <w:tblW w:w="9640" w:type="dxa"/>
        <w:tblInd w:w="-431" w:type="dxa"/>
        <w:tblLook w:val="04A0" w:firstRow="1" w:lastRow="0" w:firstColumn="1" w:lastColumn="0" w:noHBand="0" w:noVBand="1"/>
      </w:tblPr>
      <w:tblGrid>
        <w:gridCol w:w="9640"/>
      </w:tblGrid>
      <w:tr w:rsidR="007B7FFC" w:rsidRPr="00A7636A" w14:paraId="18074E0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608B23" w14:textId="77777777" w:rsidR="00472207" w:rsidRPr="003E0D59" w:rsidRDefault="00472207" w:rsidP="00472207">
            <w:pPr>
              <w:tabs>
                <w:tab w:val="left" w:pos="5140"/>
              </w:tabs>
              <w:rPr>
                <w:rFonts w:asciiTheme="minorEastAsia" w:eastAsiaTheme="minorEastAsia" w:hAnsiTheme="minorEastAsia"/>
                <w:i/>
                <w:color w:val="FF0000"/>
                <w:szCs w:val="44"/>
              </w:rPr>
            </w:pPr>
            <w:r w:rsidRPr="003E0D59">
              <w:rPr>
                <w:rFonts w:asciiTheme="minorEastAsia" w:eastAsiaTheme="minorEastAsia" w:hAnsiTheme="minorEastAsia" w:hint="eastAsia"/>
                <w:i/>
                <w:color w:val="FF0000"/>
                <w:szCs w:val="44"/>
              </w:rPr>
              <w:t>注：简要描述企业目前所处行业、主营业务、产品或服务、客户类型、关键资源、销售渠道、收入来源等情况，说明商业模式各项要素的变化情况以及对公司经营的影响。</w:t>
            </w:r>
          </w:p>
          <w:p w14:paraId="1ABE77D1" w14:textId="73C6A51D" w:rsidR="007B7FFC" w:rsidRPr="00793736" w:rsidRDefault="00472207" w:rsidP="00472207">
            <w:pPr>
              <w:tabs>
                <w:tab w:val="left" w:pos="5140"/>
              </w:tabs>
              <w:rPr>
                <w:rFonts w:asciiTheme="minorEastAsia" w:eastAsiaTheme="minorEastAsia" w:hAnsiTheme="minorEastAsia"/>
                <w:i/>
                <w:color w:val="000000" w:themeColor="text1"/>
                <w:szCs w:val="44"/>
              </w:rPr>
            </w:pPr>
            <w:r w:rsidRPr="003E0D59">
              <w:rPr>
                <w:rFonts w:asciiTheme="minorEastAsia" w:eastAsiaTheme="minorEastAsia" w:hAnsiTheme="minorEastAsia" w:hint="eastAsia"/>
                <w:i/>
                <w:color w:val="FF0000"/>
                <w:szCs w:val="44"/>
              </w:rPr>
              <w:t>（注：请描述商业</w:t>
            </w:r>
            <w:r w:rsidRPr="003E0D59">
              <w:rPr>
                <w:rFonts w:asciiTheme="minorEastAsia" w:eastAsiaTheme="minorEastAsia" w:hAnsiTheme="minorEastAsia"/>
                <w:i/>
                <w:color w:val="FF0000"/>
                <w:szCs w:val="44"/>
              </w:rPr>
              <w:t>模式以及与上期的变化。</w:t>
            </w:r>
            <w:r w:rsidRPr="003E0D59">
              <w:rPr>
                <w:rFonts w:asciiTheme="minorEastAsia" w:eastAsiaTheme="minorEastAsia" w:hAnsiTheme="minorEastAsia" w:hint="eastAsia"/>
                <w:i/>
                <w:color w:val="FF0000"/>
                <w:szCs w:val="44"/>
              </w:rPr>
              <w:t>请自行整理成有逻辑的两段话，内容不超过一页。）</w:t>
            </w:r>
          </w:p>
        </w:tc>
      </w:tr>
    </w:tbl>
    <w:p w14:paraId="2B629E7E" w14:textId="0C1933D2" w:rsidR="00362B23" w:rsidRPr="00D06E8C" w:rsidRDefault="00362B23"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二、经营情况</w:t>
      </w:r>
      <w:proofErr w:type="spellEnd"/>
    </w:p>
    <w:tbl>
      <w:tblPr>
        <w:tblW w:w="9640" w:type="dxa"/>
        <w:tblInd w:w="-431" w:type="dxa"/>
        <w:tblLook w:val="04A0" w:firstRow="1" w:lastRow="0" w:firstColumn="1" w:lastColumn="0" w:noHBand="0" w:noVBand="1"/>
      </w:tblPr>
      <w:tblGrid>
        <w:gridCol w:w="9640"/>
      </w:tblGrid>
      <w:tr w:rsidR="00362B23" w:rsidRPr="00A7636A" w14:paraId="6F883EC7"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B660EF" w14:textId="77777777" w:rsidR="007F4440" w:rsidRPr="007F4440" w:rsidRDefault="00362B23" w:rsidP="007F4440">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F4440" w:rsidRPr="007F4440">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000589E8" w14:textId="5BB195D4" w:rsidR="00362B23" w:rsidRPr="00793736" w:rsidRDefault="007F4440" w:rsidP="008C0C1D">
            <w:pPr>
              <w:tabs>
                <w:tab w:val="left" w:pos="5140"/>
              </w:tabs>
              <w:ind w:firstLineChars="200" w:firstLine="420"/>
              <w:rPr>
                <w:rFonts w:asciiTheme="minorEastAsia" w:eastAsiaTheme="minorEastAsia" w:hAnsiTheme="minorEastAsia"/>
                <w:i/>
                <w:color w:val="000000" w:themeColor="text1"/>
                <w:szCs w:val="44"/>
              </w:rPr>
            </w:pPr>
            <w:r w:rsidRPr="007F4440">
              <w:rPr>
                <w:rFonts w:asciiTheme="minorEastAsia" w:eastAsiaTheme="minorEastAsia" w:hAnsiTheme="minorEastAsia" w:hint="eastAsia"/>
                <w:i/>
                <w:color w:val="FF0000"/>
                <w:szCs w:val="44"/>
              </w:rPr>
              <w:t>（重点分析）结合行业波动、商业模式、企业季节性、周期性特征，详细分析经营情况变动的原因。尤其应说明行业的发展情况、市场竞争、产品或服务重大变化与调整、重要研发项目的进展、核心团队与关键技术的变化、供应商和客户的变化、销售渠道变动、成本结构、收入模式变动、季节性、周期性特征等对于经营的影响情况。</w:t>
            </w:r>
          </w:p>
        </w:tc>
      </w:tr>
    </w:tbl>
    <w:p w14:paraId="0560D2AD" w14:textId="633E4191" w:rsidR="009607C8" w:rsidRPr="00D06E8C" w:rsidRDefault="009607C8"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三、风险与价值</w:t>
      </w:r>
      <w:proofErr w:type="spellEnd"/>
    </w:p>
    <w:tbl>
      <w:tblPr>
        <w:tblW w:w="9640" w:type="dxa"/>
        <w:tblInd w:w="-431" w:type="dxa"/>
        <w:tblLook w:val="04A0" w:firstRow="1" w:lastRow="0" w:firstColumn="1" w:lastColumn="0" w:noHBand="0" w:noVBand="1"/>
      </w:tblPr>
      <w:tblGrid>
        <w:gridCol w:w="9640"/>
      </w:tblGrid>
      <w:tr w:rsidR="009607C8" w:rsidRPr="00A7636A" w14:paraId="1606BDA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2A4587" w14:textId="77777777" w:rsidR="00B91166" w:rsidRPr="00B91166" w:rsidRDefault="009607C8" w:rsidP="00B9116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B91166" w:rsidRPr="00B91166">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结合上述描述，对公开转让说明书或年度报告中披露的存续到报告期的风险因素进行分析，回顾企业在报告期内经营管理上遇到的困难，例如政策变动、财务风险、客户投诉、成本提高、人才流失及研发失败等。</w:t>
            </w:r>
          </w:p>
          <w:p w14:paraId="54BA24C2" w14:textId="4FDCC37B" w:rsidR="00B91166" w:rsidRPr="00B91166" w:rsidRDefault="00B91166" w:rsidP="004C36C4">
            <w:pPr>
              <w:tabs>
                <w:tab w:val="left" w:pos="5140"/>
              </w:tabs>
              <w:ind w:firstLineChars="200" w:firstLine="420"/>
              <w:rPr>
                <w:rFonts w:asciiTheme="minorEastAsia" w:eastAsiaTheme="minorEastAsia" w:hAnsiTheme="minorEastAsia"/>
                <w:i/>
                <w:color w:val="FF0000"/>
                <w:szCs w:val="44"/>
              </w:rPr>
            </w:pPr>
            <w:r w:rsidRPr="00B91166">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Pr>
                <w:rFonts w:asciiTheme="minorEastAsia" w:eastAsiaTheme="minorEastAsia" w:hAnsiTheme="minorEastAsia" w:hint="eastAsia"/>
                <w:i/>
                <w:color w:val="FF0000"/>
                <w:szCs w:val="44"/>
              </w:rPr>
              <w:t>股票</w:t>
            </w:r>
            <w:r w:rsidRPr="00B91166">
              <w:rPr>
                <w:rFonts w:asciiTheme="minorEastAsia" w:eastAsiaTheme="minorEastAsia" w:hAnsiTheme="minorEastAsia" w:hint="eastAsia"/>
                <w:i/>
                <w:color w:val="FF0000"/>
                <w:szCs w:val="44"/>
              </w:rPr>
              <w:t>发行、并购重组、人才引进、研究开发以及公司治理改进等，分析其对于提升企业价值的影响。</w:t>
            </w:r>
          </w:p>
          <w:p w14:paraId="15E1E479" w14:textId="0B35D5FA" w:rsidR="009607C8" w:rsidRPr="00793736" w:rsidRDefault="00B91166" w:rsidP="00B91166">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w:t>
            </w:r>
            <w:r w:rsidRPr="00B91166">
              <w:rPr>
                <w:rFonts w:asciiTheme="minorEastAsia" w:eastAsiaTheme="minorEastAsia" w:hAnsiTheme="minorEastAsia" w:hint="eastAsia"/>
                <w:i/>
                <w:color w:val="FF0000"/>
                <w:szCs w:val="44"/>
              </w:rPr>
              <w:t>公司应当着重说明报告期</w:t>
            </w:r>
            <w:proofErr w:type="gramStart"/>
            <w:r w:rsidRPr="00B91166">
              <w:rPr>
                <w:rFonts w:asciiTheme="minorEastAsia" w:eastAsiaTheme="minorEastAsia" w:hAnsiTheme="minorEastAsia" w:hint="eastAsia"/>
                <w:i/>
                <w:color w:val="FF0000"/>
                <w:szCs w:val="44"/>
              </w:rPr>
              <w:t>内风险</w:t>
            </w:r>
            <w:proofErr w:type="gramEnd"/>
            <w:r w:rsidRPr="00B91166">
              <w:rPr>
                <w:rFonts w:asciiTheme="minorEastAsia" w:eastAsiaTheme="minorEastAsia" w:hAnsiTheme="minorEastAsia" w:hint="eastAsia"/>
                <w:i/>
                <w:color w:val="FF0000"/>
                <w:szCs w:val="44"/>
              </w:rPr>
              <w:t>与困难的变化之处、对经营情况的影响、企业为此做出的努力。）</w:t>
            </w:r>
          </w:p>
        </w:tc>
      </w:tr>
    </w:tbl>
    <w:p w14:paraId="56F5A0F7" w14:textId="349A10BC" w:rsidR="008E68D2" w:rsidRPr="00D06E8C" w:rsidRDefault="008E68D2"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四、</w:t>
      </w:r>
      <w:r w:rsidRPr="00D06E8C">
        <w:rPr>
          <w:rFonts w:ascii="微软雅黑" w:eastAsia="微软雅黑" w:hAnsi="微软雅黑"/>
          <w:sz w:val="22"/>
          <w:szCs w:val="22"/>
        </w:rPr>
        <w:t>对非</w:t>
      </w:r>
      <w:r w:rsidRPr="00D06E8C">
        <w:rPr>
          <w:rFonts w:ascii="微软雅黑" w:eastAsia="微软雅黑" w:hAnsi="微软雅黑" w:hint="eastAsia"/>
          <w:sz w:val="22"/>
          <w:szCs w:val="22"/>
        </w:rPr>
        <w:t>标准</w:t>
      </w:r>
      <w:r w:rsidRPr="00D06E8C">
        <w:rPr>
          <w:rFonts w:ascii="微软雅黑" w:eastAsia="微软雅黑" w:hAnsi="微软雅黑"/>
          <w:sz w:val="22"/>
          <w:szCs w:val="22"/>
        </w:rPr>
        <w:t>审计意见</w:t>
      </w:r>
      <w:r w:rsidRPr="00D06E8C">
        <w:rPr>
          <w:rFonts w:ascii="微软雅黑" w:eastAsia="微软雅黑" w:hAnsi="微软雅黑" w:hint="eastAsia"/>
          <w:sz w:val="22"/>
          <w:szCs w:val="22"/>
        </w:rPr>
        <w:t>审计报告的</w:t>
      </w:r>
      <w:r w:rsidRPr="00D06E8C">
        <w:rPr>
          <w:rFonts w:ascii="微软雅黑" w:eastAsia="微软雅黑" w:hAnsi="微软雅黑"/>
          <w:sz w:val="22"/>
          <w:szCs w:val="22"/>
        </w:rPr>
        <w:t>说明</w:t>
      </w:r>
      <w:r w:rsidRPr="00D06E8C">
        <w:rPr>
          <w:rFonts w:ascii="微软雅黑" w:eastAsia="微软雅黑" w:hAnsi="微软雅黑" w:hint="eastAsia"/>
          <w:sz w:val="22"/>
          <w:szCs w:val="22"/>
        </w:rPr>
        <w:t>（如有</w:t>
      </w:r>
      <w:proofErr w:type="spellEnd"/>
      <w:r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4395"/>
        <w:gridCol w:w="5245"/>
      </w:tblGrid>
      <w:tr w:rsidR="008E68D2" w:rsidRPr="001B6047" w14:paraId="18A8DD15"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2CF4F4"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是否</w:t>
            </w:r>
            <w:r w:rsidRPr="001B6047">
              <w:rPr>
                <w:rFonts w:asciiTheme="minorEastAsia" w:eastAsiaTheme="minorEastAsia" w:hAnsiTheme="minorEastAsia"/>
                <w:color w:val="000000" w:themeColor="text1"/>
                <w:szCs w:val="44"/>
              </w:rPr>
              <w:t>被出具“</w:t>
            </w:r>
            <w:r w:rsidRPr="001B6047">
              <w:rPr>
                <w:rFonts w:asciiTheme="minorEastAsia" w:eastAsiaTheme="minorEastAsia" w:hAnsiTheme="minorEastAsia" w:hint="eastAsia"/>
                <w:color w:val="000000" w:themeColor="text1"/>
                <w:szCs w:val="44"/>
              </w:rPr>
              <w:t>非标准</w:t>
            </w:r>
            <w:r w:rsidRPr="001B6047">
              <w:rPr>
                <w:rFonts w:asciiTheme="minorEastAsia" w:eastAsiaTheme="minorEastAsia" w:hAnsiTheme="minorEastAsia"/>
                <w:color w:val="000000" w:themeColor="text1"/>
                <w:szCs w:val="44"/>
              </w:rPr>
              <w:t>审计意见审计报告”</w:t>
            </w:r>
            <w:r w:rsidRPr="001B604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BE0A9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7E85DEED"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363823"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审计</w:t>
            </w:r>
            <w:r w:rsidRPr="001B6047">
              <w:rPr>
                <w:rFonts w:asciiTheme="minorEastAsia" w:eastAsiaTheme="minorEastAsia" w:hAnsiTheme="minorEastAsia"/>
                <w:color w:val="000000" w:themeColor="text1"/>
                <w:szCs w:val="44"/>
              </w:rPr>
              <w:t>意见</w:t>
            </w:r>
            <w:r w:rsidRPr="001B6047">
              <w:rPr>
                <w:rFonts w:asciiTheme="minorEastAsia" w:eastAsiaTheme="minorEastAsia" w:hAnsiTheme="minorEastAsia" w:hint="eastAsia"/>
                <w:color w:val="000000" w:themeColor="text1"/>
                <w:szCs w:val="44"/>
              </w:rPr>
              <w:t>类型</w:t>
            </w:r>
            <w:r w:rsidRPr="001B604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145176"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5149D02E" w14:textId="77777777" w:rsidTr="008E68D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C619BD"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董事会</w:t>
            </w:r>
            <w:r w:rsidRPr="001B6047">
              <w:rPr>
                <w:rFonts w:asciiTheme="minorEastAsia" w:eastAsiaTheme="minorEastAsia" w:hAnsiTheme="minorEastAsia"/>
                <w:color w:val="000000" w:themeColor="text1"/>
                <w:szCs w:val="44"/>
              </w:rPr>
              <w:t>就非标准审计</w:t>
            </w:r>
            <w:r w:rsidRPr="001B6047">
              <w:rPr>
                <w:rFonts w:asciiTheme="minorEastAsia" w:eastAsiaTheme="minorEastAsia" w:hAnsiTheme="minorEastAsia" w:hint="eastAsia"/>
                <w:color w:val="000000" w:themeColor="text1"/>
                <w:szCs w:val="44"/>
              </w:rPr>
              <w:t>意见</w:t>
            </w:r>
            <w:r w:rsidRPr="001B6047">
              <w:rPr>
                <w:rFonts w:asciiTheme="minorEastAsia" w:eastAsiaTheme="minorEastAsia" w:hAnsiTheme="minorEastAsia"/>
                <w:color w:val="000000" w:themeColor="text1"/>
                <w:szCs w:val="44"/>
              </w:rPr>
              <w:t>的说明：</w:t>
            </w:r>
          </w:p>
          <w:p w14:paraId="7AD65A5F"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0C55F250"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583DAE0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bl>
    <w:p w14:paraId="7F0A8497" w14:textId="5ACB73CA" w:rsidR="003C432A" w:rsidRDefault="003C432A" w:rsidP="00CE360A"/>
    <w:p w14:paraId="4BBF393D" w14:textId="0C03C894" w:rsidR="00CC70C8" w:rsidRPr="001A030A" w:rsidRDefault="00CC70C8" w:rsidP="00343D49">
      <w:pPr>
        <w:pStyle w:val="3"/>
        <w:keepNext w:val="0"/>
        <w:keepLines w:val="0"/>
        <w:spacing w:line="415" w:lineRule="auto"/>
        <w:rPr>
          <w:rFonts w:asciiTheme="minorEastAsia" w:hAnsiTheme="minorEastAsia"/>
          <w:b w:val="0"/>
          <w:color w:val="000000" w:themeColor="text1"/>
          <w:szCs w:val="44"/>
        </w:rPr>
      </w:pPr>
      <w:proofErr w:type="spellStart"/>
      <w:r w:rsidRPr="00343D49">
        <w:rPr>
          <w:rFonts w:ascii="微软雅黑" w:eastAsia="微软雅黑" w:hAnsi="微软雅黑" w:hint="eastAsia"/>
          <w:sz w:val="22"/>
          <w:szCs w:val="22"/>
        </w:rPr>
        <w:t>五</w:t>
      </w:r>
      <w:r w:rsidRPr="00343D49">
        <w:rPr>
          <w:rFonts w:ascii="微软雅黑" w:eastAsia="微软雅黑" w:hAnsi="微软雅黑"/>
          <w:sz w:val="22"/>
          <w:szCs w:val="22"/>
        </w:rPr>
        <w:t>、</w:t>
      </w:r>
      <w:r w:rsidRPr="00343D49">
        <w:rPr>
          <w:rFonts w:ascii="微软雅黑" w:eastAsia="微软雅黑" w:hAnsi="微软雅黑" w:hint="eastAsia"/>
          <w:sz w:val="22"/>
          <w:szCs w:val="22"/>
        </w:rPr>
        <w:t>专门</w:t>
      </w:r>
      <w:r w:rsidRPr="00343D49">
        <w:rPr>
          <w:rFonts w:ascii="微软雅黑" w:eastAsia="微软雅黑" w:hAnsi="微软雅黑"/>
          <w:sz w:val="22"/>
          <w:szCs w:val="22"/>
        </w:rPr>
        <w:t>信息披露</w:t>
      </w:r>
      <w:proofErr w:type="spellEnd"/>
    </w:p>
    <w:p w14:paraId="0203A66A" w14:textId="21A2843D" w:rsidR="00CC70C8" w:rsidRPr="00343D49" w:rsidRDefault="00CC70C8" w:rsidP="00343D49">
      <w:pPr>
        <w:pStyle w:val="4"/>
        <w:keepNext w:val="0"/>
        <w:keepLines w:val="0"/>
        <w:spacing w:line="377" w:lineRule="auto"/>
        <w:jc w:val="left"/>
        <w:rPr>
          <w:rFonts w:asciiTheme="minorEastAsia" w:eastAsiaTheme="minorEastAsia" w:hAnsiTheme="minorEastAsia"/>
          <w:sz w:val="21"/>
          <w:szCs w:val="21"/>
        </w:rPr>
      </w:pPr>
      <w:r w:rsidRPr="00343D49">
        <w:rPr>
          <w:rFonts w:asciiTheme="minorEastAsia" w:eastAsiaTheme="minorEastAsia" w:hAnsiTheme="minorEastAsia" w:hint="eastAsia"/>
          <w:sz w:val="21"/>
          <w:szCs w:val="21"/>
        </w:rPr>
        <w:t>1、</w:t>
      </w:r>
      <w:r w:rsidR="00A31399" w:rsidRPr="00343D49">
        <w:rPr>
          <w:rFonts w:asciiTheme="minorEastAsia" w:eastAsiaTheme="minorEastAsia" w:hAnsiTheme="minorEastAsia" w:hint="eastAsia"/>
          <w:sz w:val="21"/>
          <w:szCs w:val="21"/>
        </w:rPr>
        <w:t>存续</w:t>
      </w:r>
      <w:r w:rsidR="00A31399" w:rsidRPr="00343D49">
        <w:rPr>
          <w:rFonts w:asciiTheme="minorEastAsia" w:eastAsiaTheme="minorEastAsia" w:hAnsiTheme="minorEastAsia"/>
          <w:sz w:val="21"/>
          <w:szCs w:val="21"/>
        </w:rPr>
        <w:t>基金</w:t>
      </w:r>
      <w:r w:rsidR="009B4D60" w:rsidRPr="00343D49">
        <w:rPr>
          <w:rFonts w:asciiTheme="minorEastAsia" w:eastAsiaTheme="minorEastAsia" w:hAnsiTheme="minorEastAsia" w:hint="eastAsia"/>
          <w:sz w:val="21"/>
          <w:szCs w:val="21"/>
        </w:rPr>
        <w:t>概况</w:t>
      </w:r>
      <w:r w:rsidRPr="00343D49">
        <w:rPr>
          <w:rFonts w:asciiTheme="minorEastAsia" w:eastAsiaTheme="minorEastAsia" w:hAnsiTheme="minorEastAsia" w:hint="eastAsia"/>
          <w:sz w:val="21"/>
          <w:szCs w:val="21"/>
        </w:rPr>
        <w:t>：</w:t>
      </w:r>
    </w:p>
    <w:p w14:paraId="7C2DA4A8" w14:textId="5D1E9652" w:rsidR="009D21C2" w:rsidRPr="001A030A" w:rsidRDefault="009E787F" w:rsidP="009D21C2">
      <w:pPr>
        <w:ind w:left="6300" w:firstLine="420"/>
        <w:jc w:val="right"/>
      </w:pPr>
      <w:r>
        <w:rPr>
          <w:rFonts w:hint="eastAsia"/>
        </w:rPr>
        <w:t>单位：</w:t>
      </w:r>
      <w:r w:rsidR="009D21C2" w:rsidRPr="001A030A">
        <w:rPr>
          <w:rFonts w:hint="eastAsia"/>
        </w:rPr>
        <w:t>元</w:t>
      </w:r>
    </w:p>
    <w:tbl>
      <w:tblPr>
        <w:tblStyle w:val="a5"/>
        <w:tblW w:w="9689" w:type="dxa"/>
        <w:tblInd w:w="-44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36"/>
        <w:gridCol w:w="1607"/>
        <w:gridCol w:w="1425"/>
        <w:gridCol w:w="1363"/>
        <w:gridCol w:w="1559"/>
        <w:gridCol w:w="1599"/>
      </w:tblGrid>
      <w:tr w:rsidR="00663B0D" w:rsidRPr="001A030A" w14:paraId="40B899C7" w14:textId="67105E4B" w:rsidTr="00D61166">
        <w:trPr>
          <w:trHeight w:val="744"/>
        </w:trPr>
        <w:tc>
          <w:tcPr>
            <w:tcW w:w="2136" w:type="dxa"/>
            <w:shd w:val="pct15" w:color="auto" w:fill="auto"/>
            <w:vAlign w:val="center"/>
          </w:tcPr>
          <w:p w14:paraId="1DD63FA2" w14:textId="7352C217" w:rsidR="00663B0D" w:rsidRPr="009E787F" w:rsidRDefault="00663B0D" w:rsidP="00C06156">
            <w:pPr>
              <w:jc w:val="center"/>
              <w:rPr>
                <w:b/>
              </w:rPr>
            </w:pPr>
            <w:r w:rsidRPr="009E787F">
              <w:rPr>
                <w:rFonts w:hint="eastAsia"/>
                <w:b/>
              </w:rPr>
              <w:t>备案类别</w:t>
            </w:r>
          </w:p>
        </w:tc>
        <w:tc>
          <w:tcPr>
            <w:tcW w:w="1607" w:type="dxa"/>
            <w:shd w:val="pct15" w:color="auto" w:fill="auto"/>
            <w:vAlign w:val="center"/>
          </w:tcPr>
          <w:p w14:paraId="11A636F0" w14:textId="0D49A087" w:rsidR="00663B0D" w:rsidRPr="009E787F" w:rsidRDefault="00663B0D" w:rsidP="00C06156">
            <w:pPr>
              <w:jc w:val="center"/>
              <w:rPr>
                <w:b/>
              </w:rPr>
            </w:pPr>
            <w:r w:rsidRPr="009E787F">
              <w:rPr>
                <w:rFonts w:hint="eastAsia"/>
                <w:b/>
              </w:rPr>
              <w:t>认缴金额</w:t>
            </w:r>
          </w:p>
        </w:tc>
        <w:tc>
          <w:tcPr>
            <w:tcW w:w="1425" w:type="dxa"/>
            <w:shd w:val="pct15" w:color="auto" w:fill="auto"/>
            <w:vAlign w:val="center"/>
          </w:tcPr>
          <w:p w14:paraId="30964FA2" w14:textId="77777777" w:rsidR="00663B0D" w:rsidRPr="009E787F" w:rsidRDefault="00663B0D" w:rsidP="00C06156">
            <w:pPr>
              <w:jc w:val="center"/>
              <w:rPr>
                <w:b/>
              </w:rPr>
            </w:pPr>
            <w:r w:rsidRPr="009E787F">
              <w:rPr>
                <w:rFonts w:hint="eastAsia"/>
                <w:b/>
              </w:rPr>
              <w:t>实缴金额</w:t>
            </w:r>
          </w:p>
        </w:tc>
        <w:tc>
          <w:tcPr>
            <w:tcW w:w="1363" w:type="dxa"/>
            <w:shd w:val="pct15" w:color="auto" w:fill="auto"/>
            <w:vAlign w:val="center"/>
          </w:tcPr>
          <w:p w14:paraId="1179C768" w14:textId="00E8DC89" w:rsidR="00663B0D" w:rsidRPr="009E787F" w:rsidRDefault="00C210F7" w:rsidP="00C06156">
            <w:pPr>
              <w:jc w:val="center"/>
              <w:rPr>
                <w:b/>
              </w:rPr>
            </w:pPr>
            <w:r w:rsidRPr="009E787F">
              <w:rPr>
                <w:rFonts w:hint="eastAsia"/>
                <w:b/>
              </w:rPr>
              <w:t>未</w:t>
            </w:r>
            <w:r w:rsidR="00663B0D" w:rsidRPr="009E787F">
              <w:rPr>
                <w:rFonts w:hint="eastAsia"/>
                <w:b/>
              </w:rPr>
              <w:t>退出</w:t>
            </w:r>
            <w:r w:rsidR="00663B0D" w:rsidRPr="009E787F">
              <w:rPr>
                <w:b/>
              </w:rPr>
              <w:t>投资</w:t>
            </w:r>
          </w:p>
        </w:tc>
        <w:tc>
          <w:tcPr>
            <w:tcW w:w="1559" w:type="dxa"/>
            <w:shd w:val="pct15" w:color="auto" w:fill="auto"/>
            <w:vAlign w:val="center"/>
          </w:tcPr>
          <w:p w14:paraId="07E39430" w14:textId="759695B2" w:rsidR="00663B0D" w:rsidRPr="009E787F" w:rsidRDefault="00663B0D" w:rsidP="00C06156">
            <w:pPr>
              <w:jc w:val="center"/>
              <w:rPr>
                <w:b/>
              </w:rPr>
            </w:pPr>
            <w:r w:rsidRPr="009E787F">
              <w:rPr>
                <w:rFonts w:hint="eastAsia"/>
                <w:b/>
              </w:rPr>
              <w:t>已退出</w:t>
            </w:r>
            <w:r w:rsidRPr="009E787F">
              <w:rPr>
                <w:b/>
              </w:rPr>
              <w:t>投资</w:t>
            </w:r>
          </w:p>
        </w:tc>
        <w:tc>
          <w:tcPr>
            <w:tcW w:w="1599" w:type="dxa"/>
            <w:shd w:val="pct15" w:color="auto" w:fill="auto"/>
          </w:tcPr>
          <w:p w14:paraId="79FE6000" w14:textId="7516B7B7" w:rsidR="00663B0D" w:rsidRPr="009E787F" w:rsidRDefault="00C210F7" w:rsidP="00C06156">
            <w:pPr>
              <w:jc w:val="center"/>
              <w:rPr>
                <w:b/>
              </w:rPr>
            </w:pPr>
            <w:r w:rsidRPr="009E787F">
              <w:rPr>
                <w:rFonts w:hint="eastAsia"/>
                <w:b/>
              </w:rPr>
              <w:t>管理基金</w:t>
            </w:r>
            <w:r w:rsidR="00663B0D" w:rsidRPr="009E787F">
              <w:rPr>
                <w:rFonts w:hint="eastAsia"/>
                <w:b/>
              </w:rPr>
              <w:t>获取</w:t>
            </w:r>
            <w:r w:rsidR="00663B0D" w:rsidRPr="009E787F">
              <w:rPr>
                <w:b/>
              </w:rPr>
              <w:t>收入占总收入的比例</w:t>
            </w:r>
          </w:p>
        </w:tc>
      </w:tr>
      <w:tr w:rsidR="00663B0D" w:rsidRPr="001A030A" w14:paraId="481E3606" w14:textId="2EB5CA66" w:rsidTr="00001354">
        <w:trPr>
          <w:trHeight w:val="274"/>
        </w:trPr>
        <w:tc>
          <w:tcPr>
            <w:tcW w:w="2136" w:type="dxa"/>
            <w:vAlign w:val="center"/>
          </w:tcPr>
          <w:p w14:paraId="04F044CF" w14:textId="6E104E90" w:rsidR="00663B0D" w:rsidRPr="00001354" w:rsidRDefault="009D21C2" w:rsidP="00001354">
            <w:pPr>
              <w:jc w:val="left"/>
              <w:rPr>
                <w:rFonts w:asciiTheme="minorEastAsia" w:eastAsiaTheme="minorEastAsia" w:hAnsiTheme="minorEastAsia"/>
                <w:color w:val="000000" w:themeColor="text1"/>
                <w:kern w:val="0"/>
                <w:sz w:val="20"/>
                <w:szCs w:val="20"/>
              </w:rPr>
            </w:pPr>
            <w:r w:rsidRPr="00001354">
              <w:rPr>
                <w:rFonts w:asciiTheme="minorEastAsia" w:eastAsiaTheme="minorEastAsia" w:hAnsiTheme="minorEastAsia" w:hint="eastAsia"/>
                <w:color w:val="000000" w:themeColor="text1"/>
                <w:kern w:val="0"/>
                <w:sz w:val="20"/>
                <w:szCs w:val="20"/>
              </w:rPr>
              <w:t>私募证券投资基金</w:t>
            </w:r>
          </w:p>
        </w:tc>
        <w:tc>
          <w:tcPr>
            <w:tcW w:w="1607" w:type="dxa"/>
            <w:vAlign w:val="center"/>
          </w:tcPr>
          <w:p w14:paraId="74660F35"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425" w:type="dxa"/>
            <w:vAlign w:val="center"/>
          </w:tcPr>
          <w:p w14:paraId="0A626B34"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363" w:type="dxa"/>
            <w:vAlign w:val="center"/>
          </w:tcPr>
          <w:p w14:paraId="7CB7629C"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559" w:type="dxa"/>
            <w:vAlign w:val="center"/>
          </w:tcPr>
          <w:p w14:paraId="224EE7C5"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599" w:type="dxa"/>
          </w:tcPr>
          <w:p w14:paraId="0F228233"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r>
      <w:tr w:rsidR="00663B0D" w:rsidRPr="001A030A" w14:paraId="38BAA4EE" w14:textId="39E99B85" w:rsidTr="00001354">
        <w:trPr>
          <w:trHeight w:val="266"/>
        </w:trPr>
        <w:tc>
          <w:tcPr>
            <w:tcW w:w="2136" w:type="dxa"/>
            <w:vAlign w:val="center"/>
          </w:tcPr>
          <w:p w14:paraId="4A0B6CA1" w14:textId="3A379350" w:rsidR="00663B0D" w:rsidRPr="00001354" w:rsidRDefault="009D21C2" w:rsidP="00001354">
            <w:pPr>
              <w:jc w:val="left"/>
              <w:rPr>
                <w:rFonts w:asciiTheme="minorEastAsia" w:eastAsiaTheme="minorEastAsia" w:hAnsiTheme="minorEastAsia"/>
                <w:color w:val="000000" w:themeColor="text1"/>
                <w:kern w:val="0"/>
                <w:sz w:val="20"/>
                <w:szCs w:val="20"/>
              </w:rPr>
            </w:pPr>
            <w:r w:rsidRPr="00001354">
              <w:rPr>
                <w:rFonts w:asciiTheme="minorEastAsia" w:eastAsiaTheme="minorEastAsia" w:hAnsiTheme="minorEastAsia" w:hint="eastAsia"/>
                <w:color w:val="000000" w:themeColor="text1"/>
                <w:kern w:val="0"/>
                <w:sz w:val="20"/>
                <w:szCs w:val="20"/>
              </w:rPr>
              <w:lastRenderedPageBreak/>
              <w:t>私</w:t>
            </w:r>
            <w:proofErr w:type="gramStart"/>
            <w:r w:rsidRPr="00001354">
              <w:rPr>
                <w:rFonts w:asciiTheme="minorEastAsia" w:eastAsiaTheme="minorEastAsia" w:hAnsiTheme="minorEastAsia" w:hint="eastAsia"/>
                <w:color w:val="000000" w:themeColor="text1"/>
                <w:kern w:val="0"/>
                <w:sz w:val="20"/>
                <w:szCs w:val="20"/>
              </w:rPr>
              <w:t>募股权投资</w:t>
            </w:r>
            <w:proofErr w:type="gramEnd"/>
            <w:r w:rsidRPr="00001354">
              <w:rPr>
                <w:rFonts w:asciiTheme="minorEastAsia" w:eastAsiaTheme="minorEastAsia" w:hAnsiTheme="minorEastAsia" w:hint="eastAsia"/>
                <w:color w:val="000000" w:themeColor="text1"/>
                <w:kern w:val="0"/>
                <w:sz w:val="20"/>
                <w:szCs w:val="20"/>
              </w:rPr>
              <w:t>基金</w:t>
            </w:r>
          </w:p>
        </w:tc>
        <w:tc>
          <w:tcPr>
            <w:tcW w:w="1607" w:type="dxa"/>
            <w:vAlign w:val="center"/>
          </w:tcPr>
          <w:p w14:paraId="1B88B87B"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425" w:type="dxa"/>
            <w:vAlign w:val="center"/>
          </w:tcPr>
          <w:p w14:paraId="671A113C"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363" w:type="dxa"/>
            <w:vAlign w:val="center"/>
          </w:tcPr>
          <w:p w14:paraId="6E1420BB"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559" w:type="dxa"/>
            <w:vAlign w:val="center"/>
          </w:tcPr>
          <w:p w14:paraId="1538A264"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599" w:type="dxa"/>
          </w:tcPr>
          <w:p w14:paraId="5200119C"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r>
      <w:tr w:rsidR="00663B0D" w:rsidRPr="001A030A" w14:paraId="218F6AD7" w14:textId="67B074C5" w:rsidTr="00001354">
        <w:trPr>
          <w:trHeight w:val="370"/>
        </w:trPr>
        <w:tc>
          <w:tcPr>
            <w:tcW w:w="2136" w:type="dxa"/>
            <w:vAlign w:val="center"/>
          </w:tcPr>
          <w:p w14:paraId="6B5606B1" w14:textId="0976B9E3" w:rsidR="00663B0D" w:rsidRPr="00001354" w:rsidRDefault="009D21C2" w:rsidP="00001354">
            <w:pPr>
              <w:jc w:val="left"/>
              <w:rPr>
                <w:rFonts w:asciiTheme="minorEastAsia" w:eastAsiaTheme="minorEastAsia" w:hAnsiTheme="minorEastAsia"/>
                <w:color w:val="000000" w:themeColor="text1"/>
                <w:kern w:val="0"/>
                <w:sz w:val="20"/>
                <w:szCs w:val="20"/>
              </w:rPr>
            </w:pPr>
            <w:r w:rsidRPr="00001354">
              <w:rPr>
                <w:rFonts w:asciiTheme="minorEastAsia" w:eastAsiaTheme="minorEastAsia" w:hAnsiTheme="minorEastAsia" w:hint="eastAsia"/>
                <w:color w:val="000000" w:themeColor="text1"/>
                <w:kern w:val="0"/>
                <w:sz w:val="20"/>
                <w:szCs w:val="20"/>
              </w:rPr>
              <w:t>创业投资基金</w:t>
            </w:r>
          </w:p>
        </w:tc>
        <w:tc>
          <w:tcPr>
            <w:tcW w:w="1607" w:type="dxa"/>
            <w:vAlign w:val="center"/>
          </w:tcPr>
          <w:p w14:paraId="142E461A"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425" w:type="dxa"/>
            <w:vAlign w:val="center"/>
          </w:tcPr>
          <w:p w14:paraId="4E441D53"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363" w:type="dxa"/>
            <w:vAlign w:val="center"/>
          </w:tcPr>
          <w:p w14:paraId="2625D6BD"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559" w:type="dxa"/>
            <w:vAlign w:val="center"/>
          </w:tcPr>
          <w:p w14:paraId="14ABE57B"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c>
          <w:tcPr>
            <w:tcW w:w="1599" w:type="dxa"/>
          </w:tcPr>
          <w:p w14:paraId="777CA75E" w14:textId="77777777" w:rsidR="00663B0D" w:rsidRPr="00001354" w:rsidRDefault="00663B0D" w:rsidP="00001354">
            <w:pPr>
              <w:tabs>
                <w:tab w:val="left" w:pos="5140"/>
              </w:tabs>
              <w:jc w:val="left"/>
              <w:rPr>
                <w:rFonts w:asciiTheme="minorEastAsia" w:eastAsiaTheme="minorEastAsia" w:hAnsiTheme="minorEastAsia"/>
                <w:color w:val="000000" w:themeColor="text1"/>
                <w:kern w:val="0"/>
                <w:sz w:val="20"/>
                <w:szCs w:val="20"/>
              </w:rPr>
            </w:pPr>
          </w:p>
        </w:tc>
      </w:tr>
      <w:tr w:rsidR="00A57287" w:rsidRPr="001A030A" w14:paraId="7764705B" w14:textId="77777777" w:rsidTr="00001354">
        <w:trPr>
          <w:trHeight w:val="264"/>
        </w:trPr>
        <w:tc>
          <w:tcPr>
            <w:tcW w:w="2136" w:type="dxa"/>
            <w:vAlign w:val="center"/>
          </w:tcPr>
          <w:p w14:paraId="66AC80A9" w14:textId="2262A771" w:rsidR="00A57287" w:rsidRPr="00001354" w:rsidRDefault="00A57287" w:rsidP="00001354">
            <w:pPr>
              <w:jc w:val="left"/>
              <w:rPr>
                <w:rFonts w:asciiTheme="minorEastAsia" w:eastAsiaTheme="minorEastAsia" w:hAnsiTheme="minorEastAsia"/>
                <w:color w:val="000000" w:themeColor="text1"/>
                <w:kern w:val="0"/>
                <w:sz w:val="20"/>
                <w:szCs w:val="20"/>
              </w:rPr>
            </w:pPr>
            <w:r w:rsidRPr="00001354">
              <w:rPr>
                <w:rFonts w:asciiTheme="minorEastAsia" w:eastAsiaTheme="minorEastAsia" w:hAnsiTheme="minorEastAsia" w:hint="eastAsia"/>
                <w:color w:val="000000" w:themeColor="text1"/>
                <w:kern w:val="0"/>
                <w:sz w:val="20"/>
                <w:szCs w:val="20"/>
              </w:rPr>
              <w:t>其他</w:t>
            </w:r>
            <w:r w:rsidRPr="00001354">
              <w:rPr>
                <w:rFonts w:asciiTheme="minorEastAsia" w:eastAsiaTheme="minorEastAsia" w:hAnsiTheme="minorEastAsia"/>
                <w:color w:val="000000" w:themeColor="text1"/>
                <w:kern w:val="0"/>
                <w:sz w:val="20"/>
                <w:szCs w:val="20"/>
              </w:rPr>
              <w:t>类型基金</w:t>
            </w:r>
          </w:p>
        </w:tc>
        <w:tc>
          <w:tcPr>
            <w:tcW w:w="1607" w:type="dxa"/>
            <w:vAlign w:val="center"/>
          </w:tcPr>
          <w:p w14:paraId="02D0AE70" w14:textId="77777777" w:rsidR="00A57287" w:rsidRPr="00001354" w:rsidRDefault="00A57287" w:rsidP="00001354">
            <w:pPr>
              <w:tabs>
                <w:tab w:val="left" w:pos="5140"/>
              </w:tabs>
              <w:jc w:val="left"/>
              <w:rPr>
                <w:rFonts w:asciiTheme="minorEastAsia" w:eastAsiaTheme="minorEastAsia" w:hAnsiTheme="minorEastAsia"/>
                <w:color w:val="000000" w:themeColor="text1"/>
                <w:kern w:val="0"/>
                <w:sz w:val="20"/>
                <w:szCs w:val="20"/>
              </w:rPr>
            </w:pPr>
          </w:p>
        </w:tc>
        <w:tc>
          <w:tcPr>
            <w:tcW w:w="1425" w:type="dxa"/>
            <w:vAlign w:val="center"/>
          </w:tcPr>
          <w:p w14:paraId="1AC0A667" w14:textId="77777777" w:rsidR="00A57287" w:rsidRPr="00001354" w:rsidRDefault="00A57287" w:rsidP="00001354">
            <w:pPr>
              <w:tabs>
                <w:tab w:val="left" w:pos="5140"/>
              </w:tabs>
              <w:jc w:val="left"/>
              <w:rPr>
                <w:rFonts w:asciiTheme="minorEastAsia" w:eastAsiaTheme="minorEastAsia" w:hAnsiTheme="minorEastAsia"/>
                <w:color w:val="000000" w:themeColor="text1"/>
                <w:kern w:val="0"/>
                <w:sz w:val="20"/>
                <w:szCs w:val="20"/>
              </w:rPr>
            </w:pPr>
          </w:p>
        </w:tc>
        <w:tc>
          <w:tcPr>
            <w:tcW w:w="1363" w:type="dxa"/>
            <w:vAlign w:val="center"/>
          </w:tcPr>
          <w:p w14:paraId="6BBC7B3C" w14:textId="77777777" w:rsidR="00A57287" w:rsidRPr="00001354" w:rsidRDefault="00A57287" w:rsidP="00001354">
            <w:pPr>
              <w:tabs>
                <w:tab w:val="left" w:pos="5140"/>
              </w:tabs>
              <w:jc w:val="left"/>
              <w:rPr>
                <w:rFonts w:asciiTheme="minorEastAsia" w:eastAsiaTheme="minorEastAsia" w:hAnsiTheme="minorEastAsia"/>
                <w:color w:val="000000" w:themeColor="text1"/>
                <w:kern w:val="0"/>
                <w:sz w:val="20"/>
                <w:szCs w:val="20"/>
              </w:rPr>
            </w:pPr>
          </w:p>
        </w:tc>
        <w:tc>
          <w:tcPr>
            <w:tcW w:w="1559" w:type="dxa"/>
            <w:vAlign w:val="center"/>
          </w:tcPr>
          <w:p w14:paraId="38D09805" w14:textId="77777777" w:rsidR="00A57287" w:rsidRPr="00001354" w:rsidRDefault="00A57287" w:rsidP="00001354">
            <w:pPr>
              <w:tabs>
                <w:tab w:val="left" w:pos="5140"/>
              </w:tabs>
              <w:jc w:val="left"/>
              <w:rPr>
                <w:rFonts w:asciiTheme="minorEastAsia" w:eastAsiaTheme="minorEastAsia" w:hAnsiTheme="minorEastAsia"/>
                <w:color w:val="000000" w:themeColor="text1"/>
                <w:kern w:val="0"/>
                <w:sz w:val="20"/>
                <w:szCs w:val="20"/>
              </w:rPr>
            </w:pPr>
          </w:p>
        </w:tc>
        <w:tc>
          <w:tcPr>
            <w:tcW w:w="1599" w:type="dxa"/>
          </w:tcPr>
          <w:p w14:paraId="3564CEF5" w14:textId="77777777" w:rsidR="00A57287" w:rsidRPr="00001354" w:rsidRDefault="00A57287" w:rsidP="00001354">
            <w:pPr>
              <w:tabs>
                <w:tab w:val="left" w:pos="5140"/>
              </w:tabs>
              <w:jc w:val="left"/>
              <w:rPr>
                <w:rFonts w:asciiTheme="minorEastAsia" w:eastAsiaTheme="minorEastAsia" w:hAnsiTheme="minorEastAsia"/>
                <w:color w:val="000000" w:themeColor="text1"/>
                <w:kern w:val="0"/>
                <w:sz w:val="20"/>
                <w:szCs w:val="20"/>
              </w:rPr>
            </w:pPr>
          </w:p>
        </w:tc>
      </w:tr>
    </w:tbl>
    <w:p w14:paraId="7FEA48D7" w14:textId="77777777" w:rsidR="00677D57" w:rsidRPr="00343D49" w:rsidRDefault="00677D57" w:rsidP="00343D49">
      <w:pPr>
        <w:ind w:left="6300" w:firstLine="420"/>
        <w:jc w:val="right"/>
      </w:pPr>
    </w:p>
    <w:p w14:paraId="65F243C8" w14:textId="58392C21" w:rsidR="00677D57" w:rsidRPr="00343D49" w:rsidRDefault="00677D57" w:rsidP="00343D49">
      <w:pPr>
        <w:pStyle w:val="4"/>
        <w:keepNext w:val="0"/>
        <w:keepLines w:val="0"/>
        <w:spacing w:line="377" w:lineRule="auto"/>
        <w:jc w:val="left"/>
        <w:rPr>
          <w:rFonts w:asciiTheme="minorEastAsia" w:eastAsiaTheme="minorEastAsia" w:hAnsiTheme="minorEastAsia"/>
          <w:sz w:val="21"/>
          <w:szCs w:val="21"/>
        </w:rPr>
      </w:pPr>
      <w:r w:rsidRPr="00343D49">
        <w:rPr>
          <w:rFonts w:asciiTheme="minorEastAsia" w:eastAsiaTheme="minorEastAsia" w:hAnsiTheme="minorEastAsia" w:hint="eastAsia"/>
          <w:sz w:val="21"/>
          <w:szCs w:val="21"/>
        </w:rPr>
        <w:t>2、对当期收入贡献最大的前五支基金</w:t>
      </w:r>
    </w:p>
    <w:p w14:paraId="1A1F455F" w14:textId="09D49B12" w:rsidR="00677D57" w:rsidRPr="001A030A" w:rsidRDefault="002E30A3" w:rsidP="00677D57">
      <w:pPr>
        <w:ind w:left="6300" w:firstLine="420"/>
        <w:jc w:val="right"/>
      </w:pPr>
      <w:r>
        <w:rPr>
          <w:rFonts w:hint="eastAsia"/>
        </w:rPr>
        <w:t>单位：</w:t>
      </w:r>
      <w:r w:rsidR="00677D57" w:rsidRPr="001A030A">
        <w:rPr>
          <w:rFonts w:hint="eastAsia"/>
        </w:rPr>
        <w:t>元</w:t>
      </w:r>
    </w:p>
    <w:tbl>
      <w:tblPr>
        <w:tblStyle w:val="a5"/>
        <w:tblW w:w="9798" w:type="dxa"/>
        <w:tblInd w:w="-44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03"/>
        <w:gridCol w:w="1376"/>
        <w:gridCol w:w="1300"/>
        <w:gridCol w:w="1300"/>
        <w:gridCol w:w="1575"/>
        <w:gridCol w:w="1278"/>
        <w:gridCol w:w="1566"/>
      </w:tblGrid>
      <w:tr w:rsidR="00663B0D" w:rsidRPr="001A030A" w14:paraId="1815E1F4" w14:textId="788C982A" w:rsidTr="00663B0D">
        <w:trPr>
          <w:trHeight w:val="380"/>
        </w:trPr>
        <w:tc>
          <w:tcPr>
            <w:tcW w:w="1403" w:type="dxa"/>
            <w:shd w:val="pct15" w:color="auto" w:fill="auto"/>
          </w:tcPr>
          <w:p w14:paraId="0901C3EB" w14:textId="35C5F937" w:rsidR="00663B0D" w:rsidRPr="002E30A3" w:rsidRDefault="00663B0D" w:rsidP="002E30A3">
            <w:pPr>
              <w:jc w:val="center"/>
              <w:rPr>
                <w:b/>
              </w:rPr>
            </w:pPr>
            <w:r w:rsidRPr="002E30A3">
              <w:rPr>
                <w:rFonts w:hint="eastAsia"/>
                <w:b/>
              </w:rPr>
              <w:t>基金名称</w:t>
            </w:r>
          </w:p>
        </w:tc>
        <w:tc>
          <w:tcPr>
            <w:tcW w:w="1376" w:type="dxa"/>
            <w:shd w:val="pct15" w:color="auto" w:fill="auto"/>
          </w:tcPr>
          <w:p w14:paraId="76903DA5" w14:textId="13569876" w:rsidR="00663B0D" w:rsidRPr="002E30A3" w:rsidRDefault="00663B0D" w:rsidP="002E30A3">
            <w:pPr>
              <w:jc w:val="center"/>
              <w:rPr>
                <w:b/>
              </w:rPr>
            </w:pPr>
            <w:r w:rsidRPr="002E30A3">
              <w:rPr>
                <w:rFonts w:hint="eastAsia"/>
                <w:b/>
              </w:rPr>
              <w:t>基金</w:t>
            </w:r>
            <w:r w:rsidRPr="002E30A3">
              <w:rPr>
                <w:b/>
              </w:rPr>
              <w:t>类型（</w:t>
            </w:r>
            <w:r w:rsidRPr="002E30A3">
              <w:rPr>
                <w:rFonts w:hint="eastAsia"/>
                <w:b/>
              </w:rPr>
              <w:t>以</w:t>
            </w:r>
            <w:r w:rsidRPr="002E30A3">
              <w:rPr>
                <w:b/>
              </w:rPr>
              <w:t>备案为准）</w:t>
            </w:r>
          </w:p>
        </w:tc>
        <w:tc>
          <w:tcPr>
            <w:tcW w:w="1300" w:type="dxa"/>
            <w:shd w:val="pct15" w:color="auto" w:fill="auto"/>
          </w:tcPr>
          <w:p w14:paraId="1699DCC7" w14:textId="7C239FF6" w:rsidR="00663B0D" w:rsidRPr="002E30A3" w:rsidRDefault="00663B0D" w:rsidP="002E30A3">
            <w:pPr>
              <w:jc w:val="center"/>
              <w:rPr>
                <w:b/>
              </w:rPr>
            </w:pPr>
            <w:r w:rsidRPr="002E30A3">
              <w:rPr>
                <w:rFonts w:hint="eastAsia"/>
                <w:b/>
              </w:rPr>
              <w:t>认缴金额</w:t>
            </w:r>
          </w:p>
        </w:tc>
        <w:tc>
          <w:tcPr>
            <w:tcW w:w="1300" w:type="dxa"/>
            <w:shd w:val="pct15" w:color="auto" w:fill="auto"/>
          </w:tcPr>
          <w:p w14:paraId="4599CCF6" w14:textId="1544D784" w:rsidR="00663B0D" w:rsidRPr="002E30A3" w:rsidRDefault="00663B0D" w:rsidP="002E30A3">
            <w:pPr>
              <w:jc w:val="center"/>
              <w:rPr>
                <w:b/>
              </w:rPr>
            </w:pPr>
            <w:r w:rsidRPr="002E30A3">
              <w:rPr>
                <w:rFonts w:hint="eastAsia"/>
                <w:b/>
              </w:rPr>
              <w:t>实缴金额</w:t>
            </w:r>
          </w:p>
        </w:tc>
        <w:tc>
          <w:tcPr>
            <w:tcW w:w="1575" w:type="dxa"/>
            <w:shd w:val="pct15" w:color="auto" w:fill="auto"/>
          </w:tcPr>
          <w:p w14:paraId="3858C5DF" w14:textId="77777777" w:rsidR="00663B0D" w:rsidRPr="002E30A3" w:rsidRDefault="00663B0D" w:rsidP="002E30A3">
            <w:pPr>
              <w:jc w:val="center"/>
              <w:rPr>
                <w:b/>
              </w:rPr>
            </w:pPr>
            <w:r w:rsidRPr="002E30A3">
              <w:rPr>
                <w:rFonts w:hint="eastAsia"/>
                <w:b/>
              </w:rPr>
              <w:t>未退出投资</w:t>
            </w:r>
          </w:p>
        </w:tc>
        <w:tc>
          <w:tcPr>
            <w:tcW w:w="1278" w:type="dxa"/>
            <w:shd w:val="pct15" w:color="auto" w:fill="auto"/>
          </w:tcPr>
          <w:p w14:paraId="40ABC0F2" w14:textId="77777777" w:rsidR="00663B0D" w:rsidRPr="002E30A3" w:rsidRDefault="00663B0D" w:rsidP="002E30A3">
            <w:pPr>
              <w:jc w:val="center"/>
              <w:rPr>
                <w:b/>
              </w:rPr>
            </w:pPr>
            <w:r w:rsidRPr="002E30A3">
              <w:rPr>
                <w:rFonts w:hint="eastAsia"/>
                <w:b/>
              </w:rPr>
              <w:t>已退出投资</w:t>
            </w:r>
          </w:p>
        </w:tc>
        <w:tc>
          <w:tcPr>
            <w:tcW w:w="1566" w:type="dxa"/>
            <w:shd w:val="pct15" w:color="auto" w:fill="auto"/>
          </w:tcPr>
          <w:p w14:paraId="44B67F6A" w14:textId="121005B6" w:rsidR="00663B0D" w:rsidRPr="002E30A3" w:rsidRDefault="00C210F7" w:rsidP="002E30A3">
            <w:pPr>
              <w:jc w:val="center"/>
              <w:rPr>
                <w:b/>
              </w:rPr>
            </w:pPr>
            <w:r w:rsidRPr="002E30A3">
              <w:rPr>
                <w:rFonts w:hint="eastAsia"/>
                <w:b/>
              </w:rPr>
              <w:t>管理基金获取</w:t>
            </w:r>
            <w:r w:rsidRPr="002E30A3">
              <w:rPr>
                <w:b/>
              </w:rPr>
              <w:t>收入占总收入的比例</w:t>
            </w:r>
          </w:p>
        </w:tc>
      </w:tr>
      <w:tr w:rsidR="00663B0D" w:rsidRPr="001A030A" w14:paraId="1C36C5E9" w14:textId="2842DE99" w:rsidTr="00663B0D">
        <w:trPr>
          <w:trHeight w:val="276"/>
        </w:trPr>
        <w:tc>
          <w:tcPr>
            <w:tcW w:w="1403" w:type="dxa"/>
          </w:tcPr>
          <w:p w14:paraId="1A89FF8C" w14:textId="77777777" w:rsidR="00663B0D" w:rsidRPr="001A030A" w:rsidRDefault="00663B0D" w:rsidP="00EE6631"/>
        </w:tc>
        <w:tc>
          <w:tcPr>
            <w:tcW w:w="1376" w:type="dxa"/>
          </w:tcPr>
          <w:p w14:paraId="3B1D5049"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6E9DE3B9"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3A361CEE" w14:textId="77777777" w:rsidR="00663B0D" w:rsidRPr="001A030A" w:rsidRDefault="00663B0D" w:rsidP="00EE6631">
            <w:pPr>
              <w:tabs>
                <w:tab w:val="left" w:pos="5140"/>
              </w:tabs>
              <w:rPr>
                <w:rFonts w:asciiTheme="minorEastAsia" w:hAnsiTheme="minorEastAsia"/>
                <w:color w:val="000000" w:themeColor="text1"/>
                <w:szCs w:val="44"/>
              </w:rPr>
            </w:pPr>
          </w:p>
        </w:tc>
        <w:tc>
          <w:tcPr>
            <w:tcW w:w="1575" w:type="dxa"/>
          </w:tcPr>
          <w:p w14:paraId="37F4689D" w14:textId="77777777" w:rsidR="00663B0D" w:rsidRPr="001A030A" w:rsidRDefault="00663B0D" w:rsidP="00EE6631">
            <w:pPr>
              <w:tabs>
                <w:tab w:val="left" w:pos="5140"/>
              </w:tabs>
              <w:rPr>
                <w:rFonts w:asciiTheme="minorEastAsia" w:hAnsiTheme="minorEastAsia"/>
                <w:color w:val="000000" w:themeColor="text1"/>
                <w:szCs w:val="44"/>
              </w:rPr>
            </w:pPr>
          </w:p>
        </w:tc>
        <w:tc>
          <w:tcPr>
            <w:tcW w:w="1278" w:type="dxa"/>
          </w:tcPr>
          <w:p w14:paraId="559DA7AF" w14:textId="77777777" w:rsidR="00663B0D" w:rsidRPr="001A030A" w:rsidRDefault="00663B0D" w:rsidP="00EE6631">
            <w:pPr>
              <w:tabs>
                <w:tab w:val="left" w:pos="5140"/>
              </w:tabs>
              <w:rPr>
                <w:rFonts w:asciiTheme="minorEastAsia" w:hAnsiTheme="minorEastAsia"/>
                <w:color w:val="000000" w:themeColor="text1"/>
                <w:szCs w:val="44"/>
              </w:rPr>
            </w:pPr>
          </w:p>
        </w:tc>
        <w:tc>
          <w:tcPr>
            <w:tcW w:w="1566" w:type="dxa"/>
          </w:tcPr>
          <w:p w14:paraId="28626C4D" w14:textId="77777777" w:rsidR="00663B0D" w:rsidRPr="001A030A" w:rsidRDefault="00663B0D" w:rsidP="00EE6631">
            <w:pPr>
              <w:tabs>
                <w:tab w:val="left" w:pos="5140"/>
              </w:tabs>
              <w:rPr>
                <w:rFonts w:asciiTheme="minorEastAsia" w:hAnsiTheme="minorEastAsia"/>
                <w:color w:val="000000" w:themeColor="text1"/>
                <w:szCs w:val="44"/>
              </w:rPr>
            </w:pPr>
          </w:p>
        </w:tc>
      </w:tr>
      <w:tr w:rsidR="00663B0D" w:rsidRPr="001A030A" w14:paraId="0AE6DE22" w14:textId="62E17BD8" w:rsidTr="00663B0D">
        <w:trPr>
          <w:trHeight w:val="276"/>
        </w:trPr>
        <w:tc>
          <w:tcPr>
            <w:tcW w:w="1403" w:type="dxa"/>
          </w:tcPr>
          <w:p w14:paraId="7C532D3E" w14:textId="77777777" w:rsidR="00663B0D" w:rsidRPr="001A030A" w:rsidRDefault="00663B0D" w:rsidP="00EE6631"/>
        </w:tc>
        <w:tc>
          <w:tcPr>
            <w:tcW w:w="1376" w:type="dxa"/>
          </w:tcPr>
          <w:p w14:paraId="1DFBAD2B"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5B2F1805"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38B96A02" w14:textId="77777777" w:rsidR="00663B0D" w:rsidRPr="001A030A" w:rsidRDefault="00663B0D" w:rsidP="00EE6631">
            <w:pPr>
              <w:tabs>
                <w:tab w:val="left" w:pos="5140"/>
              </w:tabs>
              <w:rPr>
                <w:rFonts w:asciiTheme="minorEastAsia" w:hAnsiTheme="minorEastAsia"/>
                <w:color w:val="000000" w:themeColor="text1"/>
                <w:szCs w:val="44"/>
              </w:rPr>
            </w:pPr>
          </w:p>
        </w:tc>
        <w:tc>
          <w:tcPr>
            <w:tcW w:w="1575" w:type="dxa"/>
          </w:tcPr>
          <w:p w14:paraId="645B203E" w14:textId="77777777" w:rsidR="00663B0D" w:rsidRPr="001A030A" w:rsidRDefault="00663B0D" w:rsidP="00EE6631">
            <w:pPr>
              <w:tabs>
                <w:tab w:val="left" w:pos="5140"/>
              </w:tabs>
              <w:rPr>
                <w:rFonts w:asciiTheme="minorEastAsia" w:hAnsiTheme="minorEastAsia"/>
                <w:color w:val="000000" w:themeColor="text1"/>
                <w:szCs w:val="44"/>
              </w:rPr>
            </w:pPr>
          </w:p>
        </w:tc>
        <w:tc>
          <w:tcPr>
            <w:tcW w:w="1278" w:type="dxa"/>
          </w:tcPr>
          <w:p w14:paraId="32ABFBC7" w14:textId="77777777" w:rsidR="00663B0D" w:rsidRPr="001A030A" w:rsidRDefault="00663B0D" w:rsidP="00EE6631">
            <w:pPr>
              <w:tabs>
                <w:tab w:val="left" w:pos="5140"/>
              </w:tabs>
              <w:rPr>
                <w:rFonts w:asciiTheme="minorEastAsia" w:hAnsiTheme="minorEastAsia"/>
                <w:color w:val="000000" w:themeColor="text1"/>
                <w:szCs w:val="44"/>
              </w:rPr>
            </w:pPr>
          </w:p>
        </w:tc>
        <w:tc>
          <w:tcPr>
            <w:tcW w:w="1566" w:type="dxa"/>
          </w:tcPr>
          <w:p w14:paraId="7F58FE4F" w14:textId="77777777" w:rsidR="00663B0D" w:rsidRPr="001A030A" w:rsidRDefault="00663B0D" w:rsidP="00EE6631">
            <w:pPr>
              <w:tabs>
                <w:tab w:val="left" w:pos="5140"/>
              </w:tabs>
              <w:rPr>
                <w:rFonts w:asciiTheme="minorEastAsia" w:hAnsiTheme="minorEastAsia"/>
                <w:color w:val="000000" w:themeColor="text1"/>
                <w:szCs w:val="44"/>
              </w:rPr>
            </w:pPr>
          </w:p>
        </w:tc>
      </w:tr>
      <w:tr w:rsidR="00663B0D" w:rsidRPr="001A030A" w14:paraId="0341774C" w14:textId="14210BAC" w:rsidTr="00663B0D">
        <w:trPr>
          <w:trHeight w:val="276"/>
        </w:trPr>
        <w:tc>
          <w:tcPr>
            <w:tcW w:w="1403" w:type="dxa"/>
          </w:tcPr>
          <w:p w14:paraId="55E473D9" w14:textId="77777777" w:rsidR="00663B0D" w:rsidRPr="001A030A" w:rsidRDefault="00663B0D" w:rsidP="00EE6631"/>
        </w:tc>
        <w:tc>
          <w:tcPr>
            <w:tcW w:w="1376" w:type="dxa"/>
          </w:tcPr>
          <w:p w14:paraId="383D4032"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20D49B61"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17598A38" w14:textId="77777777" w:rsidR="00663B0D" w:rsidRPr="001A030A" w:rsidRDefault="00663B0D" w:rsidP="00EE6631">
            <w:pPr>
              <w:tabs>
                <w:tab w:val="left" w:pos="5140"/>
              </w:tabs>
              <w:rPr>
                <w:rFonts w:asciiTheme="minorEastAsia" w:hAnsiTheme="minorEastAsia"/>
                <w:color w:val="000000" w:themeColor="text1"/>
                <w:szCs w:val="44"/>
              </w:rPr>
            </w:pPr>
          </w:p>
        </w:tc>
        <w:tc>
          <w:tcPr>
            <w:tcW w:w="1575" w:type="dxa"/>
          </w:tcPr>
          <w:p w14:paraId="7A5214BE" w14:textId="77777777" w:rsidR="00663B0D" w:rsidRPr="001A030A" w:rsidRDefault="00663B0D" w:rsidP="00EE6631">
            <w:pPr>
              <w:tabs>
                <w:tab w:val="left" w:pos="5140"/>
              </w:tabs>
              <w:rPr>
                <w:rFonts w:asciiTheme="minorEastAsia" w:hAnsiTheme="minorEastAsia"/>
                <w:color w:val="000000" w:themeColor="text1"/>
                <w:szCs w:val="44"/>
              </w:rPr>
            </w:pPr>
          </w:p>
        </w:tc>
        <w:tc>
          <w:tcPr>
            <w:tcW w:w="1278" w:type="dxa"/>
          </w:tcPr>
          <w:p w14:paraId="2D752CB9" w14:textId="77777777" w:rsidR="00663B0D" w:rsidRPr="001A030A" w:rsidRDefault="00663B0D" w:rsidP="00EE6631">
            <w:pPr>
              <w:tabs>
                <w:tab w:val="left" w:pos="5140"/>
              </w:tabs>
              <w:rPr>
                <w:rFonts w:asciiTheme="minorEastAsia" w:hAnsiTheme="minorEastAsia"/>
                <w:color w:val="000000" w:themeColor="text1"/>
                <w:szCs w:val="44"/>
              </w:rPr>
            </w:pPr>
          </w:p>
        </w:tc>
        <w:tc>
          <w:tcPr>
            <w:tcW w:w="1566" w:type="dxa"/>
          </w:tcPr>
          <w:p w14:paraId="52C97969" w14:textId="77777777" w:rsidR="00663B0D" w:rsidRPr="001A030A" w:rsidRDefault="00663B0D" w:rsidP="00EE6631">
            <w:pPr>
              <w:tabs>
                <w:tab w:val="left" w:pos="5140"/>
              </w:tabs>
              <w:rPr>
                <w:rFonts w:asciiTheme="minorEastAsia" w:hAnsiTheme="minorEastAsia"/>
                <w:color w:val="000000" w:themeColor="text1"/>
                <w:szCs w:val="44"/>
              </w:rPr>
            </w:pPr>
          </w:p>
        </w:tc>
      </w:tr>
      <w:tr w:rsidR="00663B0D" w:rsidRPr="001A030A" w14:paraId="7751AF70" w14:textId="16438644" w:rsidTr="00663B0D">
        <w:trPr>
          <w:trHeight w:val="276"/>
        </w:trPr>
        <w:tc>
          <w:tcPr>
            <w:tcW w:w="1403" w:type="dxa"/>
          </w:tcPr>
          <w:p w14:paraId="018A5A08" w14:textId="77777777" w:rsidR="00663B0D" w:rsidRPr="001A030A" w:rsidRDefault="00663B0D" w:rsidP="00EE6631"/>
        </w:tc>
        <w:tc>
          <w:tcPr>
            <w:tcW w:w="1376" w:type="dxa"/>
          </w:tcPr>
          <w:p w14:paraId="33AC99F5"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7F9B2D8D"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7F2F7A4F" w14:textId="77777777" w:rsidR="00663B0D" w:rsidRPr="001A030A" w:rsidRDefault="00663B0D" w:rsidP="00EE6631">
            <w:pPr>
              <w:tabs>
                <w:tab w:val="left" w:pos="5140"/>
              </w:tabs>
              <w:rPr>
                <w:rFonts w:asciiTheme="minorEastAsia" w:hAnsiTheme="minorEastAsia"/>
                <w:color w:val="000000" w:themeColor="text1"/>
                <w:szCs w:val="44"/>
              </w:rPr>
            </w:pPr>
          </w:p>
        </w:tc>
        <w:tc>
          <w:tcPr>
            <w:tcW w:w="1575" w:type="dxa"/>
          </w:tcPr>
          <w:p w14:paraId="1268F6A2" w14:textId="77777777" w:rsidR="00663B0D" w:rsidRPr="001A030A" w:rsidRDefault="00663B0D" w:rsidP="00EE6631">
            <w:pPr>
              <w:tabs>
                <w:tab w:val="left" w:pos="5140"/>
              </w:tabs>
              <w:rPr>
                <w:rFonts w:asciiTheme="minorEastAsia" w:hAnsiTheme="minorEastAsia"/>
                <w:color w:val="000000" w:themeColor="text1"/>
                <w:szCs w:val="44"/>
              </w:rPr>
            </w:pPr>
          </w:p>
        </w:tc>
        <w:tc>
          <w:tcPr>
            <w:tcW w:w="1278" w:type="dxa"/>
          </w:tcPr>
          <w:p w14:paraId="72746B9F" w14:textId="77777777" w:rsidR="00663B0D" w:rsidRPr="001A030A" w:rsidRDefault="00663B0D" w:rsidP="00EE6631">
            <w:pPr>
              <w:tabs>
                <w:tab w:val="left" w:pos="5140"/>
              </w:tabs>
              <w:rPr>
                <w:rFonts w:asciiTheme="minorEastAsia" w:hAnsiTheme="minorEastAsia"/>
                <w:color w:val="000000" w:themeColor="text1"/>
                <w:szCs w:val="44"/>
              </w:rPr>
            </w:pPr>
          </w:p>
        </w:tc>
        <w:tc>
          <w:tcPr>
            <w:tcW w:w="1566" w:type="dxa"/>
          </w:tcPr>
          <w:p w14:paraId="37829F5E" w14:textId="77777777" w:rsidR="00663B0D" w:rsidRPr="001A030A" w:rsidRDefault="00663B0D" w:rsidP="00EE6631">
            <w:pPr>
              <w:tabs>
                <w:tab w:val="left" w:pos="5140"/>
              </w:tabs>
              <w:rPr>
                <w:rFonts w:asciiTheme="minorEastAsia" w:hAnsiTheme="minorEastAsia"/>
                <w:color w:val="000000" w:themeColor="text1"/>
                <w:szCs w:val="44"/>
              </w:rPr>
            </w:pPr>
          </w:p>
        </w:tc>
      </w:tr>
      <w:tr w:rsidR="00663B0D" w:rsidRPr="001A030A" w14:paraId="2944DF0B" w14:textId="2928A9A0" w:rsidTr="00663B0D">
        <w:trPr>
          <w:trHeight w:val="276"/>
        </w:trPr>
        <w:tc>
          <w:tcPr>
            <w:tcW w:w="1403" w:type="dxa"/>
          </w:tcPr>
          <w:p w14:paraId="13C4657C" w14:textId="77777777" w:rsidR="00663B0D" w:rsidRPr="001A030A" w:rsidRDefault="00663B0D" w:rsidP="00EE6631"/>
        </w:tc>
        <w:tc>
          <w:tcPr>
            <w:tcW w:w="1376" w:type="dxa"/>
          </w:tcPr>
          <w:p w14:paraId="7075FB05"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792BD8C3" w14:textId="77777777" w:rsidR="00663B0D" w:rsidRPr="001A030A" w:rsidRDefault="00663B0D" w:rsidP="00EE6631">
            <w:pPr>
              <w:tabs>
                <w:tab w:val="left" w:pos="5140"/>
              </w:tabs>
              <w:rPr>
                <w:rFonts w:asciiTheme="minorEastAsia" w:hAnsiTheme="minorEastAsia"/>
                <w:color w:val="000000" w:themeColor="text1"/>
                <w:szCs w:val="44"/>
              </w:rPr>
            </w:pPr>
          </w:p>
        </w:tc>
        <w:tc>
          <w:tcPr>
            <w:tcW w:w="1300" w:type="dxa"/>
          </w:tcPr>
          <w:p w14:paraId="2227AB0D" w14:textId="77777777" w:rsidR="00663B0D" w:rsidRPr="001A030A" w:rsidRDefault="00663B0D" w:rsidP="00EE6631">
            <w:pPr>
              <w:tabs>
                <w:tab w:val="left" w:pos="5140"/>
              </w:tabs>
              <w:rPr>
                <w:rFonts w:asciiTheme="minorEastAsia" w:hAnsiTheme="minorEastAsia"/>
                <w:color w:val="000000" w:themeColor="text1"/>
                <w:szCs w:val="44"/>
              </w:rPr>
            </w:pPr>
          </w:p>
        </w:tc>
        <w:tc>
          <w:tcPr>
            <w:tcW w:w="1575" w:type="dxa"/>
          </w:tcPr>
          <w:p w14:paraId="4CEA7621" w14:textId="77777777" w:rsidR="00663B0D" w:rsidRPr="001A030A" w:rsidRDefault="00663B0D" w:rsidP="00EE6631">
            <w:pPr>
              <w:tabs>
                <w:tab w:val="left" w:pos="5140"/>
              </w:tabs>
              <w:rPr>
                <w:rFonts w:asciiTheme="minorEastAsia" w:hAnsiTheme="minorEastAsia"/>
                <w:color w:val="000000" w:themeColor="text1"/>
                <w:szCs w:val="44"/>
              </w:rPr>
            </w:pPr>
          </w:p>
        </w:tc>
        <w:tc>
          <w:tcPr>
            <w:tcW w:w="1278" w:type="dxa"/>
          </w:tcPr>
          <w:p w14:paraId="1AE0485D" w14:textId="77777777" w:rsidR="00663B0D" w:rsidRPr="001A030A" w:rsidRDefault="00663B0D" w:rsidP="00EE6631">
            <w:pPr>
              <w:tabs>
                <w:tab w:val="left" w:pos="5140"/>
              </w:tabs>
              <w:rPr>
                <w:rFonts w:asciiTheme="minorEastAsia" w:hAnsiTheme="minorEastAsia"/>
                <w:color w:val="000000" w:themeColor="text1"/>
                <w:szCs w:val="44"/>
              </w:rPr>
            </w:pPr>
          </w:p>
        </w:tc>
        <w:tc>
          <w:tcPr>
            <w:tcW w:w="1566" w:type="dxa"/>
          </w:tcPr>
          <w:p w14:paraId="180015C0" w14:textId="77777777" w:rsidR="00663B0D" w:rsidRPr="001A030A" w:rsidRDefault="00663B0D" w:rsidP="00EE6631">
            <w:pPr>
              <w:tabs>
                <w:tab w:val="left" w:pos="5140"/>
              </w:tabs>
              <w:rPr>
                <w:rFonts w:asciiTheme="minorEastAsia" w:hAnsiTheme="minorEastAsia"/>
                <w:color w:val="000000" w:themeColor="text1"/>
                <w:szCs w:val="44"/>
              </w:rPr>
            </w:pPr>
          </w:p>
        </w:tc>
      </w:tr>
    </w:tbl>
    <w:p w14:paraId="522D78DE" w14:textId="77777777" w:rsidR="00677D57" w:rsidRPr="001A030A" w:rsidRDefault="00677D57" w:rsidP="00677D57">
      <w:pPr>
        <w:tabs>
          <w:tab w:val="left" w:pos="5140"/>
        </w:tabs>
        <w:rPr>
          <w:rFonts w:asciiTheme="minorEastAsia" w:hAnsiTheme="minorEastAsia"/>
          <w:b/>
          <w:color w:val="000000" w:themeColor="text1"/>
          <w:szCs w:val="44"/>
        </w:rPr>
      </w:pPr>
    </w:p>
    <w:tbl>
      <w:tblPr>
        <w:tblStyle w:val="a5"/>
        <w:tblW w:w="9781" w:type="dxa"/>
        <w:tblInd w:w="-4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677D57" w:rsidRPr="001A030A" w14:paraId="6B505568" w14:textId="77777777" w:rsidTr="00677D57">
        <w:tc>
          <w:tcPr>
            <w:tcW w:w="9781" w:type="dxa"/>
          </w:tcPr>
          <w:p w14:paraId="3582CE9E" w14:textId="77777777" w:rsidR="00677D57" w:rsidRPr="001A030A" w:rsidRDefault="00677D57" w:rsidP="00EE6631">
            <w:pPr>
              <w:tabs>
                <w:tab w:val="left" w:pos="5140"/>
              </w:tabs>
              <w:rPr>
                <w:rFonts w:asciiTheme="minorEastAsia" w:hAnsiTheme="minorEastAsia"/>
                <w:i/>
                <w:color w:val="FF0000"/>
                <w:szCs w:val="44"/>
              </w:rPr>
            </w:pPr>
            <w:r w:rsidRPr="001A030A">
              <w:rPr>
                <w:rFonts w:asciiTheme="minorEastAsia" w:hAnsiTheme="minorEastAsia" w:hint="eastAsia"/>
                <w:i/>
                <w:color w:val="FF0000"/>
                <w:szCs w:val="44"/>
              </w:rPr>
              <w:t>注</w:t>
            </w:r>
            <w:r w:rsidRPr="001A030A">
              <w:rPr>
                <w:rFonts w:asciiTheme="minorEastAsia" w:hAnsiTheme="minorEastAsia"/>
                <w:i/>
                <w:color w:val="FF0000"/>
                <w:szCs w:val="44"/>
              </w:rPr>
              <w:t>：</w:t>
            </w:r>
            <w:r w:rsidRPr="001A030A">
              <w:rPr>
                <w:rFonts w:asciiTheme="minorEastAsia" w:hAnsiTheme="minorEastAsia" w:hint="eastAsia"/>
                <w:i/>
                <w:color w:val="FF0000"/>
                <w:szCs w:val="44"/>
              </w:rPr>
              <w:t>披露对当期收入贡献最大的前五支基金估值及收益测算的，应同时披露估值方法及其合理性。</w:t>
            </w:r>
          </w:p>
          <w:p w14:paraId="763D4170" w14:textId="77777777" w:rsidR="00677D57" w:rsidRPr="001A030A" w:rsidRDefault="00677D57" w:rsidP="00EE6631">
            <w:pPr>
              <w:tabs>
                <w:tab w:val="left" w:pos="5140"/>
              </w:tabs>
              <w:rPr>
                <w:rFonts w:asciiTheme="minorEastAsia" w:hAnsiTheme="minorEastAsia"/>
                <w:i/>
                <w:color w:val="FF0000"/>
                <w:szCs w:val="44"/>
              </w:rPr>
            </w:pPr>
          </w:p>
          <w:p w14:paraId="27044ED0" w14:textId="77777777" w:rsidR="00677D57" w:rsidRPr="001A030A" w:rsidRDefault="00677D57" w:rsidP="00EE6631">
            <w:pPr>
              <w:tabs>
                <w:tab w:val="left" w:pos="5140"/>
              </w:tabs>
              <w:rPr>
                <w:rFonts w:asciiTheme="minorEastAsia" w:hAnsiTheme="minorEastAsia"/>
                <w:i/>
                <w:color w:val="000000" w:themeColor="text1"/>
                <w:szCs w:val="44"/>
              </w:rPr>
            </w:pPr>
          </w:p>
        </w:tc>
      </w:tr>
    </w:tbl>
    <w:p w14:paraId="0BA221AB" w14:textId="77777777" w:rsidR="00677D57" w:rsidRPr="00343D49" w:rsidRDefault="00677D57" w:rsidP="00343D49">
      <w:pPr>
        <w:ind w:left="6300" w:firstLine="420"/>
        <w:jc w:val="right"/>
      </w:pPr>
    </w:p>
    <w:p w14:paraId="0D85978D" w14:textId="01EF029C" w:rsidR="00CC70C8" w:rsidRPr="00343D49" w:rsidRDefault="00677D57" w:rsidP="00343D49">
      <w:pPr>
        <w:pStyle w:val="4"/>
        <w:keepNext w:val="0"/>
        <w:keepLines w:val="0"/>
        <w:spacing w:line="377" w:lineRule="auto"/>
        <w:jc w:val="left"/>
        <w:rPr>
          <w:rFonts w:asciiTheme="minorEastAsia" w:eastAsiaTheme="minorEastAsia" w:hAnsiTheme="minorEastAsia"/>
          <w:sz w:val="21"/>
          <w:szCs w:val="21"/>
        </w:rPr>
      </w:pPr>
      <w:r w:rsidRPr="00343D49">
        <w:rPr>
          <w:rFonts w:asciiTheme="minorEastAsia" w:eastAsiaTheme="minorEastAsia" w:hAnsiTheme="minorEastAsia" w:hint="eastAsia"/>
          <w:sz w:val="21"/>
          <w:szCs w:val="21"/>
        </w:rPr>
        <w:t>3</w:t>
      </w:r>
      <w:r w:rsidR="00C06156" w:rsidRPr="00343D49">
        <w:rPr>
          <w:rFonts w:asciiTheme="minorEastAsia" w:eastAsiaTheme="minorEastAsia" w:hAnsiTheme="minorEastAsia" w:hint="eastAsia"/>
          <w:sz w:val="21"/>
          <w:szCs w:val="21"/>
        </w:rPr>
        <w:t>、新设立基金</w:t>
      </w:r>
      <w:r w:rsidR="00CC70C8" w:rsidRPr="00343D49">
        <w:rPr>
          <w:rFonts w:asciiTheme="minorEastAsia" w:eastAsiaTheme="minorEastAsia" w:hAnsiTheme="minorEastAsia" w:hint="eastAsia"/>
          <w:sz w:val="21"/>
          <w:szCs w:val="21"/>
        </w:rPr>
        <w:t>情况</w:t>
      </w:r>
      <w:r w:rsidR="001A030A" w:rsidRPr="00343D49">
        <w:rPr>
          <w:rFonts w:asciiTheme="minorEastAsia" w:eastAsiaTheme="minorEastAsia" w:hAnsiTheme="minorEastAsia" w:hint="eastAsia"/>
          <w:sz w:val="21"/>
          <w:szCs w:val="21"/>
        </w:rPr>
        <w:t>（如有）</w:t>
      </w:r>
    </w:p>
    <w:p w14:paraId="6C4486F3" w14:textId="4943D20B" w:rsidR="00CC70C8" w:rsidRPr="001A030A" w:rsidRDefault="00CC70C8" w:rsidP="00CC70C8">
      <w:pPr>
        <w:tabs>
          <w:tab w:val="left" w:pos="5140"/>
        </w:tabs>
        <w:rPr>
          <w:rFonts w:asciiTheme="minorEastAsia" w:hAnsiTheme="minorEastAsia"/>
          <w:b/>
          <w:color w:val="000000" w:themeColor="text1"/>
          <w:szCs w:val="44"/>
        </w:rPr>
      </w:pPr>
      <w:r w:rsidRPr="001A030A">
        <w:rPr>
          <w:rFonts w:asciiTheme="minorEastAsia" w:hAnsiTheme="minorEastAsia" w:hint="eastAsia"/>
          <w:b/>
          <w:color w:val="000000" w:themeColor="text1"/>
          <w:szCs w:val="44"/>
        </w:rPr>
        <w:t>（</w:t>
      </w:r>
      <w:r w:rsidR="00677D57" w:rsidRPr="001A030A">
        <w:rPr>
          <w:rFonts w:asciiTheme="minorEastAsia" w:hAnsiTheme="minorEastAsia" w:hint="eastAsia"/>
          <w:b/>
          <w:color w:val="000000" w:themeColor="text1"/>
          <w:szCs w:val="44"/>
        </w:rPr>
        <w:t>1</w:t>
      </w:r>
      <w:r w:rsidRPr="001A030A">
        <w:rPr>
          <w:rFonts w:asciiTheme="minorEastAsia" w:hAnsiTheme="minorEastAsia" w:hint="eastAsia"/>
          <w:b/>
          <w:color w:val="000000" w:themeColor="text1"/>
          <w:szCs w:val="44"/>
        </w:rPr>
        <w:t>）</w:t>
      </w:r>
      <w:r w:rsidR="009B4D60" w:rsidRPr="001A030A">
        <w:rPr>
          <w:rFonts w:asciiTheme="minorEastAsia" w:hAnsiTheme="minorEastAsia" w:hint="eastAsia"/>
          <w:b/>
          <w:color w:val="000000" w:themeColor="text1"/>
          <w:szCs w:val="44"/>
        </w:rPr>
        <w:t>新设</w:t>
      </w:r>
      <w:r w:rsidRPr="001A030A">
        <w:rPr>
          <w:rFonts w:asciiTheme="minorEastAsia" w:hAnsiTheme="minorEastAsia" w:hint="eastAsia"/>
          <w:b/>
          <w:color w:val="000000" w:themeColor="text1"/>
          <w:szCs w:val="44"/>
        </w:rPr>
        <w:t>基金情况</w:t>
      </w:r>
    </w:p>
    <w:p w14:paraId="1BF9FDF5" w14:textId="0C798861" w:rsidR="00CC70C8" w:rsidRPr="001A030A" w:rsidRDefault="002E30A3" w:rsidP="00CC70C8">
      <w:pPr>
        <w:ind w:left="6300" w:firstLine="420"/>
        <w:jc w:val="right"/>
      </w:pPr>
      <w:r>
        <w:rPr>
          <w:rFonts w:hint="eastAsia"/>
        </w:rPr>
        <w:t>单位：</w:t>
      </w:r>
      <w:r w:rsidR="00CC70C8" w:rsidRPr="001A030A">
        <w:rPr>
          <w:rFonts w:hint="eastAsia"/>
        </w:rPr>
        <w:t>元</w:t>
      </w:r>
    </w:p>
    <w:tbl>
      <w:tblPr>
        <w:tblStyle w:val="a5"/>
        <w:tblW w:w="9894"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30"/>
        <w:gridCol w:w="930"/>
        <w:gridCol w:w="907"/>
        <w:gridCol w:w="903"/>
        <w:gridCol w:w="558"/>
        <w:gridCol w:w="559"/>
        <w:gridCol w:w="558"/>
        <w:gridCol w:w="559"/>
        <w:gridCol w:w="903"/>
        <w:gridCol w:w="728"/>
        <w:gridCol w:w="903"/>
        <w:gridCol w:w="728"/>
        <w:gridCol w:w="728"/>
      </w:tblGrid>
      <w:tr w:rsidR="009B4D60" w:rsidRPr="001A030A" w14:paraId="1AC656C9" w14:textId="77777777" w:rsidTr="009B4D60">
        <w:trPr>
          <w:trHeight w:val="1081"/>
        </w:trPr>
        <w:tc>
          <w:tcPr>
            <w:tcW w:w="930" w:type="dxa"/>
            <w:vMerge w:val="restart"/>
            <w:shd w:val="pct15" w:color="auto" w:fill="auto"/>
          </w:tcPr>
          <w:p w14:paraId="60906636" w14:textId="77777777" w:rsidR="009B4D60" w:rsidRPr="001A030A" w:rsidRDefault="009B4D60" w:rsidP="00CC70C8">
            <w:r w:rsidRPr="001A030A">
              <w:rPr>
                <w:rFonts w:hint="eastAsia"/>
              </w:rPr>
              <w:t>基金名称</w:t>
            </w:r>
          </w:p>
        </w:tc>
        <w:tc>
          <w:tcPr>
            <w:tcW w:w="930" w:type="dxa"/>
            <w:vMerge w:val="restart"/>
            <w:shd w:val="pct15" w:color="auto" w:fill="auto"/>
          </w:tcPr>
          <w:p w14:paraId="1EAE0707" w14:textId="77777777" w:rsidR="009B4D60" w:rsidRPr="001A030A" w:rsidRDefault="009B4D60" w:rsidP="00CC70C8">
            <w:r w:rsidRPr="001A030A">
              <w:rPr>
                <w:rFonts w:hint="eastAsia"/>
              </w:rPr>
              <w:t>备案情况</w:t>
            </w:r>
          </w:p>
        </w:tc>
        <w:tc>
          <w:tcPr>
            <w:tcW w:w="907" w:type="dxa"/>
            <w:vMerge w:val="restart"/>
            <w:shd w:val="pct15" w:color="auto" w:fill="auto"/>
          </w:tcPr>
          <w:p w14:paraId="1550501E" w14:textId="77777777" w:rsidR="009B4D60" w:rsidRPr="001A030A" w:rsidRDefault="009B4D60" w:rsidP="00CC70C8">
            <w:r w:rsidRPr="001A030A">
              <w:rPr>
                <w:rFonts w:hint="eastAsia"/>
              </w:rPr>
              <w:t>组织形式</w:t>
            </w:r>
          </w:p>
        </w:tc>
        <w:tc>
          <w:tcPr>
            <w:tcW w:w="903" w:type="dxa"/>
            <w:vMerge w:val="restart"/>
            <w:shd w:val="pct15" w:color="auto" w:fill="auto"/>
          </w:tcPr>
          <w:p w14:paraId="451E47B2" w14:textId="77777777" w:rsidR="009B4D60" w:rsidRPr="001A030A" w:rsidRDefault="009B4D60" w:rsidP="00CC70C8">
            <w:r w:rsidRPr="001A030A">
              <w:rPr>
                <w:rFonts w:hint="eastAsia"/>
              </w:rPr>
              <w:t>成立时间</w:t>
            </w:r>
          </w:p>
        </w:tc>
        <w:tc>
          <w:tcPr>
            <w:tcW w:w="1117" w:type="dxa"/>
            <w:gridSpan w:val="2"/>
            <w:shd w:val="pct15" w:color="auto" w:fill="auto"/>
          </w:tcPr>
          <w:p w14:paraId="35B1455E" w14:textId="77777777" w:rsidR="009B4D60" w:rsidRPr="001A030A" w:rsidRDefault="009B4D60" w:rsidP="00CC70C8">
            <w:r w:rsidRPr="001A030A">
              <w:rPr>
                <w:rFonts w:hint="eastAsia"/>
              </w:rPr>
              <w:t>基金规模</w:t>
            </w:r>
          </w:p>
        </w:tc>
        <w:tc>
          <w:tcPr>
            <w:tcW w:w="1117" w:type="dxa"/>
            <w:gridSpan w:val="2"/>
            <w:shd w:val="pct15" w:color="auto" w:fill="auto"/>
          </w:tcPr>
          <w:p w14:paraId="6CBEE87C" w14:textId="77777777" w:rsidR="009B4D60" w:rsidRPr="001A030A" w:rsidRDefault="009B4D60" w:rsidP="00CC70C8">
            <w:r w:rsidRPr="001A030A">
              <w:rPr>
                <w:rFonts w:hint="eastAsia"/>
              </w:rPr>
              <w:t>存续期间</w:t>
            </w:r>
          </w:p>
        </w:tc>
        <w:tc>
          <w:tcPr>
            <w:tcW w:w="903" w:type="dxa"/>
            <w:vMerge w:val="restart"/>
            <w:shd w:val="pct15" w:color="auto" w:fill="auto"/>
          </w:tcPr>
          <w:p w14:paraId="72E9C5DE" w14:textId="77777777" w:rsidR="009B4D60" w:rsidRPr="001A030A" w:rsidRDefault="009B4D60" w:rsidP="00CC70C8">
            <w:r w:rsidRPr="001A030A">
              <w:rPr>
                <w:rFonts w:hint="eastAsia"/>
              </w:rPr>
              <w:t>基金</w:t>
            </w:r>
            <w:r w:rsidRPr="001A030A">
              <w:t>备案</w:t>
            </w:r>
            <w:r w:rsidRPr="001A030A">
              <w:rPr>
                <w:rFonts w:hint="eastAsia"/>
              </w:rPr>
              <w:t>分类</w:t>
            </w:r>
          </w:p>
        </w:tc>
        <w:tc>
          <w:tcPr>
            <w:tcW w:w="728" w:type="dxa"/>
            <w:vMerge w:val="restart"/>
            <w:shd w:val="pct15" w:color="auto" w:fill="auto"/>
          </w:tcPr>
          <w:p w14:paraId="0D58DA5A" w14:textId="77777777" w:rsidR="009B4D60" w:rsidRPr="001A030A" w:rsidRDefault="009B4D60" w:rsidP="00CC70C8">
            <w:r w:rsidRPr="001A030A">
              <w:rPr>
                <w:rFonts w:hint="eastAsia"/>
              </w:rPr>
              <w:t>基金管理人</w:t>
            </w:r>
          </w:p>
        </w:tc>
        <w:tc>
          <w:tcPr>
            <w:tcW w:w="903" w:type="dxa"/>
            <w:vMerge w:val="restart"/>
            <w:shd w:val="pct15" w:color="auto" w:fill="auto"/>
          </w:tcPr>
          <w:p w14:paraId="24BD562F" w14:textId="77777777" w:rsidR="009B4D60" w:rsidRPr="001A030A" w:rsidRDefault="009B4D60" w:rsidP="00CC70C8">
            <w:r w:rsidRPr="001A030A">
              <w:rPr>
                <w:rFonts w:hint="eastAsia"/>
              </w:rPr>
              <w:t>基金托管人</w:t>
            </w:r>
          </w:p>
        </w:tc>
        <w:tc>
          <w:tcPr>
            <w:tcW w:w="728" w:type="dxa"/>
            <w:vMerge w:val="restart"/>
            <w:shd w:val="pct15" w:color="auto" w:fill="auto"/>
          </w:tcPr>
          <w:p w14:paraId="0EA0185A" w14:textId="77777777" w:rsidR="009B4D60" w:rsidRPr="001A030A" w:rsidRDefault="009B4D60" w:rsidP="00CC70C8">
            <w:r w:rsidRPr="001A030A">
              <w:rPr>
                <w:rFonts w:hint="eastAsia"/>
              </w:rPr>
              <w:t>已投资金额</w:t>
            </w:r>
          </w:p>
        </w:tc>
        <w:tc>
          <w:tcPr>
            <w:tcW w:w="728" w:type="dxa"/>
            <w:vMerge w:val="restart"/>
            <w:shd w:val="pct15" w:color="auto" w:fill="auto"/>
          </w:tcPr>
          <w:p w14:paraId="2ED2EEEA" w14:textId="77777777" w:rsidR="009B4D60" w:rsidRPr="001A030A" w:rsidRDefault="009B4D60" w:rsidP="00CC70C8">
            <w:r w:rsidRPr="001A030A">
              <w:rPr>
                <w:rFonts w:hint="eastAsia"/>
              </w:rPr>
              <w:t>已投资金额占比</w:t>
            </w:r>
          </w:p>
        </w:tc>
      </w:tr>
      <w:tr w:rsidR="009B4D60" w:rsidRPr="001A030A" w14:paraId="648B3CF9" w14:textId="77777777" w:rsidTr="009B4D60">
        <w:trPr>
          <w:trHeight w:val="1081"/>
        </w:trPr>
        <w:tc>
          <w:tcPr>
            <w:tcW w:w="930" w:type="dxa"/>
            <w:vMerge/>
            <w:shd w:val="pct15" w:color="auto" w:fill="auto"/>
          </w:tcPr>
          <w:p w14:paraId="45FC25B3" w14:textId="77777777" w:rsidR="009B4D60" w:rsidRPr="001A030A" w:rsidRDefault="009B4D60" w:rsidP="00CC70C8"/>
        </w:tc>
        <w:tc>
          <w:tcPr>
            <w:tcW w:w="930" w:type="dxa"/>
            <w:vMerge/>
            <w:shd w:val="pct15" w:color="auto" w:fill="auto"/>
          </w:tcPr>
          <w:p w14:paraId="753F2535" w14:textId="77777777" w:rsidR="009B4D60" w:rsidRPr="001A030A" w:rsidRDefault="009B4D60" w:rsidP="00CC70C8"/>
        </w:tc>
        <w:tc>
          <w:tcPr>
            <w:tcW w:w="907" w:type="dxa"/>
            <w:vMerge/>
            <w:shd w:val="pct15" w:color="auto" w:fill="auto"/>
          </w:tcPr>
          <w:p w14:paraId="128352A6" w14:textId="77777777" w:rsidR="009B4D60" w:rsidRPr="001A030A" w:rsidRDefault="009B4D60" w:rsidP="00CC70C8"/>
        </w:tc>
        <w:tc>
          <w:tcPr>
            <w:tcW w:w="903" w:type="dxa"/>
            <w:vMerge/>
            <w:shd w:val="pct15" w:color="auto" w:fill="auto"/>
          </w:tcPr>
          <w:p w14:paraId="53066F76" w14:textId="77777777" w:rsidR="009B4D60" w:rsidRPr="001A030A" w:rsidRDefault="009B4D60" w:rsidP="00CC70C8"/>
        </w:tc>
        <w:tc>
          <w:tcPr>
            <w:tcW w:w="558" w:type="dxa"/>
            <w:shd w:val="pct15" w:color="auto" w:fill="auto"/>
          </w:tcPr>
          <w:p w14:paraId="38EEF4CF" w14:textId="77777777" w:rsidR="009B4D60" w:rsidRPr="001A030A" w:rsidRDefault="009B4D60" w:rsidP="00CC70C8">
            <w:r w:rsidRPr="001A030A">
              <w:rPr>
                <w:rFonts w:hint="eastAsia"/>
              </w:rPr>
              <w:t>认缴规模</w:t>
            </w:r>
          </w:p>
        </w:tc>
        <w:tc>
          <w:tcPr>
            <w:tcW w:w="558" w:type="dxa"/>
            <w:shd w:val="pct15" w:color="auto" w:fill="auto"/>
          </w:tcPr>
          <w:p w14:paraId="4232751A" w14:textId="77777777" w:rsidR="009B4D60" w:rsidRPr="001A030A" w:rsidRDefault="009B4D60" w:rsidP="00CC70C8">
            <w:r w:rsidRPr="001A030A">
              <w:rPr>
                <w:rFonts w:hint="eastAsia"/>
              </w:rPr>
              <w:t>实缴规模</w:t>
            </w:r>
          </w:p>
        </w:tc>
        <w:tc>
          <w:tcPr>
            <w:tcW w:w="558" w:type="dxa"/>
            <w:shd w:val="pct15" w:color="auto" w:fill="auto"/>
          </w:tcPr>
          <w:p w14:paraId="24C3405C" w14:textId="77777777" w:rsidR="009B4D60" w:rsidRPr="001A030A" w:rsidRDefault="009B4D60" w:rsidP="00CC70C8">
            <w:r w:rsidRPr="001A030A">
              <w:rPr>
                <w:rFonts w:hint="eastAsia"/>
              </w:rPr>
              <w:t>投资期</w:t>
            </w:r>
          </w:p>
        </w:tc>
        <w:tc>
          <w:tcPr>
            <w:tcW w:w="558" w:type="dxa"/>
            <w:shd w:val="pct15" w:color="auto" w:fill="auto"/>
          </w:tcPr>
          <w:p w14:paraId="7188E20F" w14:textId="77777777" w:rsidR="009B4D60" w:rsidRPr="001A030A" w:rsidRDefault="009B4D60" w:rsidP="00CC70C8">
            <w:r w:rsidRPr="001A030A">
              <w:rPr>
                <w:rFonts w:hint="eastAsia"/>
              </w:rPr>
              <w:t>退出期</w:t>
            </w:r>
          </w:p>
        </w:tc>
        <w:tc>
          <w:tcPr>
            <w:tcW w:w="903" w:type="dxa"/>
            <w:vMerge/>
            <w:shd w:val="pct15" w:color="auto" w:fill="auto"/>
          </w:tcPr>
          <w:p w14:paraId="2B555515" w14:textId="77777777" w:rsidR="009B4D60" w:rsidRPr="001A030A" w:rsidRDefault="009B4D60" w:rsidP="00CC70C8"/>
        </w:tc>
        <w:tc>
          <w:tcPr>
            <w:tcW w:w="728" w:type="dxa"/>
            <w:vMerge/>
            <w:shd w:val="pct15" w:color="auto" w:fill="auto"/>
          </w:tcPr>
          <w:p w14:paraId="03ADD562" w14:textId="77777777" w:rsidR="009B4D60" w:rsidRPr="001A030A" w:rsidRDefault="009B4D60" w:rsidP="00CC70C8"/>
        </w:tc>
        <w:tc>
          <w:tcPr>
            <w:tcW w:w="903" w:type="dxa"/>
            <w:vMerge/>
            <w:shd w:val="pct15" w:color="auto" w:fill="auto"/>
          </w:tcPr>
          <w:p w14:paraId="3EDFC068" w14:textId="77777777" w:rsidR="009B4D60" w:rsidRPr="001A030A" w:rsidRDefault="009B4D60" w:rsidP="00CC70C8"/>
        </w:tc>
        <w:tc>
          <w:tcPr>
            <w:tcW w:w="728" w:type="dxa"/>
            <w:vMerge/>
            <w:shd w:val="pct15" w:color="auto" w:fill="auto"/>
          </w:tcPr>
          <w:p w14:paraId="28E52B47" w14:textId="77777777" w:rsidR="009B4D60" w:rsidRPr="001A030A" w:rsidRDefault="009B4D60" w:rsidP="00CC70C8"/>
        </w:tc>
        <w:tc>
          <w:tcPr>
            <w:tcW w:w="728" w:type="dxa"/>
            <w:vMerge/>
            <w:shd w:val="pct15" w:color="auto" w:fill="auto"/>
          </w:tcPr>
          <w:p w14:paraId="7AB9FFEE" w14:textId="77777777" w:rsidR="009B4D60" w:rsidRPr="001A030A" w:rsidRDefault="009B4D60" w:rsidP="00CC70C8"/>
        </w:tc>
      </w:tr>
      <w:tr w:rsidR="009B4D60" w:rsidRPr="001A030A" w14:paraId="799952E8" w14:textId="77777777" w:rsidTr="009B4D60">
        <w:trPr>
          <w:trHeight w:val="307"/>
        </w:trPr>
        <w:tc>
          <w:tcPr>
            <w:tcW w:w="930" w:type="dxa"/>
          </w:tcPr>
          <w:p w14:paraId="4CAF1085" w14:textId="77777777" w:rsidR="009B4D60" w:rsidRPr="001A030A" w:rsidRDefault="009B4D60" w:rsidP="00CC70C8"/>
        </w:tc>
        <w:tc>
          <w:tcPr>
            <w:tcW w:w="930" w:type="dxa"/>
          </w:tcPr>
          <w:p w14:paraId="7319A604" w14:textId="77777777" w:rsidR="009B4D60" w:rsidRPr="001A030A" w:rsidRDefault="009B4D60" w:rsidP="00CC70C8">
            <w:pPr>
              <w:tabs>
                <w:tab w:val="left" w:pos="5140"/>
              </w:tabs>
              <w:rPr>
                <w:rFonts w:asciiTheme="minorEastAsia" w:hAnsiTheme="minorEastAsia"/>
                <w:color w:val="000000" w:themeColor="text1"/>
                <w:szCs w:val="44"/>
              </w:rPr>
            </w:pPr>
          </w:p>
        </w:tc>
        <w:tc>
          <w:tcPr>
            <w:tcW w:w="907" w:type="dxa"/>
          </w:tcPr>
          <w:p w14:paraId="3A02D047"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18FD1221"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3FAD49C4"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75F3AC82"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202DDBEF"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1A5B1819"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33B83A5E"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3DA40655"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5893D114"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39C8E32D"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6AC0194D" w14:textId="77777777" w:rsidR="009B4D60" w:rsidRPr="001A030A" w:rsidRDefault="009B4D60" w:rsidP="00CC70C8">
            <w:pPr>
              <w:tabs>
                <w:tab w:val="left" w:pos="5140"/>
              </w:tabs>
              <w:rPr>
                <w:rFonts w:asciiTheme="minorEastAsia" w:hAnsiTheme="minorEastAsia"/>
                <w:color w:val="000000" w:themeColor="text1"/>
                <w:szCs w:val="44"/>
              </w:rPr>
            </w:pPr>
          </w:p>
        </w:tc>
      </w:tr>
      <w:tr w:rsidR="009B4D60" w:rsidRPr="001A030A" w14:paraId="15689CAE" w14:textId="77777777" w:rsidTr="009B4D60">
        <w:trPr>
          <w:trHeight w:val="307"/>
        </w:trPr>
        <w:tc>
          <w:tcPr>
            <w:tcW w:w="930" w:type="dxa"/>
          </w:tcPr>
          <w:p w14:paraId="0A0E97B4" w14:textId="77777777" w:rsidR="009B4D60" w:rsidRPr="001A030A" w:rsidRDefault="009B4D60" w:rsidP="00CC70C8"/>
        </w:tc>
        <w:tc>
          <w:tcPr>
            <w:tcW w:w="930" w:type="dxa"/>
          </w:tcPr>
          <w:p w14:paraId="6CDE8CF6" w14:textId="77777777" w:rsidR="009B4D60" w:rsidRPr="001A030A" w:rsidRDefault="009B4D60" w:rsidP="00CC70C8">
            <w:pPr>
              <w:tabs>
                <w:tab w:val="left" w:pos="5140"/>
              </w:tabs>
              <w:rPr>
                <w:rFonts w:asciiTheme="minorEastAsia" w:hAnsiTheme="minorEastAsia"/>
                <w:color w:val="000000" w:themeColor="text1"/>
                <w:szCs w:val="44"/>
              </w:rPr>
            </w:pPr>
          </w:p>
        </w:tc>
        <w:tc>
          <w:tcPr>
            <w:tcW w:w="907" w:type="dxa"/>
          </w:tcPr>
          <w:p w14:paraId="30D29887"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1A3240E5"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14F06078"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64B195D0"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0BCD2B93"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590D662A"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72154933"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35A6119B"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3EFE2653"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37110EC7"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2470ACDB" w14:textId="77777777" w:rsidR="009B4D60" w:rsidRPr="001A030A" w:rsidRDefault="009B4D60" w:rsidP="00CC70C8">
            <w:pPr>
              <w:tabs>
                <w:tab w:val="left" w:pos="5140"/>
              </w:tabs>
              <w:rPr>
                <w:rFonts w:asciiTheme="minorEastAsia" w:hAnsiTheme="minorEastAsia"/>
                <w:color w:val="000000" w:themeColor="text1"/>
                <w:szCs w:val="44"/>
              </w:rPr>
            </w:pPr>
          </w:p>
        </w:tc>
      </w:tr>
      <w:tr w:rsidR="009B4D60" w:rsidRPr="001A030A" w14:paraId="52E1E36B" w14:textId="77777777" w:rsidTr="009B4D60">
        <w:trPr>
          <w:trHeight w:val="307"/>
        </w:trPr>
        <w:tc>
          <w:tcPr>
            <w:tcW w:w="930" w:type="dxa"/>
          </w:tcPr>
          <w:p w14:paraId="694F8DA9" w14:textId="77777777" w:rsidR="009B4D60" w:rsidRPr="001A030A" w:rsidRDefault="009B4D60" w:rsidP="00CC70C8"/>
        </w:tc>
        <w:tc>
          <w:tcPr>
            <w:tcW w:w="930" w:type="dxa"/>
          </w:tcPr>
          <w:p w14:paraId="2BFA6D0E" w14:textId="77777777" w:rsidR="009B4D60" w:rsidRPr="001A030A" w:rsidRDefault="009B4D60" w:rsidP="00CC70C8">
            <w:pPr>
              <w:tabs>
                <w:tab w:val="left" w:pos="5140"/>
              </w:tabs>
              <w:rPr>
                <w:rFonts w:asciiTheme="minorEastAsia" w:hAnsiTheme="minorEastAsia"/>
                <w:color w:val="000000" w:themeColor="text1"/>
                <w:szCs w:val="44"/>
              </w:rPr>
            </w:pPr>
          </w:p>
        </w:tc>
        <w:tc>
          <w:tcPr>
            <w:tcW w:w="907" w:type="dxa"/>
          </w:tcPr>
          <w:p w14:paraId="413671B3"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60B4C208"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11849D3A"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27907843"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6C627309"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17E4122A"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23998C55"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54A95FC3"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00CB8F3D"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1C42D102"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4A58F5E5" w14:textId="77777777" w:rsidR="009B4D60" w:rsidRPr="001A030A" w:rsidRDefault="009B4D60" w:rsidP="00CC70C8">
            <w:pPr>
              <w:tabs>
                <w:tab w:val="left" w:pos="5140"/>
              </w:tabs>
              <w:rPr>
                <w:rFonts w:asciiTheme="minorEastAsia" w:hAnsiTheme="minorEastAsia"/>
                <w:color w:val="000000" w:themeColor="text1"/>
                <w:szCs w:val="44"/>
              </w:rPr>
            </w:pPr>
          </w:p>
        </w:tc>
      </w:tr>
      <w:tr w:rsidR="009B4D60" w:rsidRPr="001A030A" w14:paraId="4760701B" w14:textId="77777777" w:rsidTr="009B4D60">
        <w:trPr>
          <w:trHeight w:val="307"/>
        </w:trPr>
        <w:tc>
          <w:tcPr>
            <w:tcW w:w="930" w:type="dxa"/>
          </w:tcPr>
          <w:p w14:paraId="3EDE5B22" w14:textId="77777777" w:rsidR="009B4D60" w:rsidRPr="001A030A" w:rsidRDefault="009B4D60" w:rsidP="00CC70C8"/>
        </w:tc>
        <w:tc>
          <w:tcPr>
            <w:tcW w:w="930" w:type="dxa"/>
          </w:tcPr>
          <w:p w14:paraId="735B0A54" w14:textId="77777777" w:rsidR="009B4D60" w:rsidRPr="001A030A" w:rsidRDefault="009B4D60" w:rsidP="00CC70C8">
            <w:pPr>
              <w:tabs>
                <w:tab w:val="left" w:pos="5140"/>
              </w:tabs>
              <w:rPr>
                <w:rFonts w:asciiTheme="minorEastAsia" w:hAnsiTheme="minorEastAsia"/>
                <w:color w:val="000000" w:themeColor="text1"/>
                <w:szCs w:val="44"/>
              </w:rPr>
            </w:pPr>
          </w:p>
        </w:tc>
        <w:tc>
          <w:tcPr>
            <w:tcW w:w="907" w:type="dxa"/>
          </w:tcPr>
          <w:p w14:paraId="06A836B3"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7E472001"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09A3C24C"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6A61A1DE"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3E8BADB2"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0F935CA9"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23566E74"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45D80E50"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0CA9F96B"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6FD235FD"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6E6E2CFC" w14:textId="77777777" w:rsidR="009B4D60" w:rsidRPr="001A030A" w:rsidRDefault="009B4D60" w:rsidP="00CC70C8">
            <w:pPr>
              <w:tabs>
                <w:tab w:val="left" w:pos="5140"/>
              </w:tabs>
              <w:rPr>
                <w:rFonts w:asciiTheme="minorEastAsia" w:hAnsiTheme="minorEastAsia"/>
                <w:color w:val="000000" w:themeColor="text1"/>
                <w:szCs w:val="44"/>
              </w:rPr>
            </w:pPr>
          </w:p>
        </w:tc>
      </w:tr>
      <w:tr w:rsidR="009B4D60" w:rsidRPr="001A030A" w14:paraId="238380C5" w14:textId="77777777" w:rsidTr="009B4D60">
        <w:trPr>
          <w:trHeight w:val="307"/>
        </w:trPr>
        <w:tc>
          <w:tcPr>
            <w:tcW w:w="930" w:type="dxa"/>
          </w:tcPr>
          <w:p w14:paraId="59B99E7D" w14:textId="77777777" w:rsidR="009B4D60" w:rsidRPr="001A030A" w:rsidRDefault="009B4D60" w:rsidP="00CC70C8">
            <w:r w:rsidRPr="001A030A">
              <w:rPr>
                <w:rFonts w:hint="eastAsia"/>
              </w:rPr>
              <w:t>自动</w:t>
            </w:r>
            <w:r w:rsidRPr="001A030A">
              <w:t>添加行</w:t>
            </w:r>
          </w:p>
        </w:tc>
        <w:tc>
          <w:tcPr>
            <w:tcW w:w="930" w:type="dxa"/>
          </w:tcPr>
          <w:p w14:paraId="410203B7" w14:textId="77777777" w:rsidR="009B4D60" w:rsidRPr="001A030A" w:rsidRDefault="009B4D60" w:rsidP="00CC70C8">
            <w:pPr>
              <w:tabs>
                <w:tab w:val="left" w:pos="5140"/>
              </w:tabs>
              <w:rPr>
                <w:rFonts w:asciiTheme="minorEastAsia" w:hAnsiTheme="minorEastAsia"/>
                <w:color w:val="000000" w:themeColor="text1"/>
                <w:szCs w:val="44"/>
              </w:rPr>
            </w:pPr>
          </w:p>
        </w:tc>
        <w:tc>
          <w:tcPr>
            <w:tcW w:w="907" w:type="dxa"/>
          </w:tcPr>
          <w:p w14:paraId="05556950"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38B5CFC5"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31F08AC4"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74083EA4"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7B5817AE" w14:textId="77777777" w:rsidR="009B4D60" w:rsidRPr="001A030A" w:rsidRDefault="009B4D60" w:rsidP="00CC70C8">
            <w:pPr>
              <w:tabs>
                <w:tab w:val="left" w:pos="5140"/>
              </w:tabs>
              <w:rPr>
                <w:rFonts w:asciiTheme="minorEastAsia" w:hAnsiTheme="minorEastAsia"/>
                <w:color w:val="000000" w:themeColor="text1"/>
                <w:szCs w:val="44"/>
              </w:rPr>
            </w:pPr>
          </w:p>
        </w:tc>
        <w:tc>
          <w:tcPr>
            <w:tcW w:w="558" w:type="dxa"/>
          </w:tcPr>
          <w:p w14:paraId="7D916305"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4D90BDE9"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44D280AA" w14:textId="77777777" w:rsidR="009B4D60" w:rsidRPr="001A030A" w:rsidRDefault="009B4D60" w:rsidP="00CC70C8">
            <w:pPr>
              <w:tabs>
                <w:tab w:val="left" w:pos="5140"/>
              </w:tabs>
              <w:rPr>
                <w:rFonts w:asciiTheme="minorEastAsia" w:hAnsiTheme="minorEastAsia"/>
                <w:color w:val="000000" w:themeColor="text1"/>
                <w:szCs w:val="44"/>
              </w:rPr>
            </w:pPr>
          </w:p>
        </w:tc>
        <w:tc>
          <w:tcPr>
            <w:tcW w:w="903" w:type="dxa"/>
          </w:tcPr>
          <w:p w14:paraId="5A9EDE9C"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1BCEF33F" w14:textId="77777777" w:rsidR="009B4D60" w:rsidRPr="001A030A" w:rsidRDefault="009B4D60" w:rsidP="00CC70C8">
            <w:pPr>
              <w:tabs>
                <w:tab w:val="left" w:pos="5140"/>
              </w:tabs>
              <w:rPr>
                <w:rFonts w:asciiTheme="minorEastAsia" w:hAnsiTheme="minorEastAsia"/>
                <w:color w:val="000000" w:themeColor="text1"/>
                <w:szCs w:val="44"/>
              </w:rPr>
            </w:pPr>
          </w:p>
        </w:tc>
        <w:tc>
          <w:tcPr>
            <w:tcW w:w="728" w:type="dxa"/>
          </w:tcPr>
          <w:p w14:paraId="6D5672EE" w14:textId="77777777" w:rsidR="009B4D60" w:rsidRPr="001A030A" w:rsidRDefault="009B4D60" w:rsidP="00CC70C8">
            <w:pPr>
              <w:tabs>
                <w:tab w:val="left" w:pos="5140"/>
              </w:tabs>
              <w:rPr>
                <w:rFonts w:asciiTheme="minorEastAsia" w:hAnsiTheme="minorEastAsia"/>
                <w:color w:val="000000" w:themeColor="text1"/>
                <w:szCs w:val="44"/>
              </w:rPr>
            </w:pPr>
          </w:p>
        </w:tc>
      </w:tr>
    </w:tbl>
    <w:p w14:paraId="06EFC2C9" w14:textId="377DA158" w:rsidR="00CC70C8" w:rsidRPr="001A030A" w:rsidRDefault="00CC70C8" w:rsidP="00CC70C8">
      <w:pPr>
        <w:tabs>
          <w:tab w:val="left" w:pos="5140"/>
        </w:tabs>
        <w:rPr>
          <w:rFonts w:asciiTheme="minorEastAsia" w:hAnsiTheme="minorEastAsia"/>
          <w:b/>
          <w:color w:val="000000" w:themeColor="text1"/>
          <w:szCs w:val="44"/>
        </w:rPr>
      </w:pPr>
      <w:r w:rsidRPr="001A030A">
        <w:rPr>
          <w:rFonts w:asciiTheme="minorEastAsia" w:hAnsiTheme="minorEastAsia" w:hint="eastAsia"/>
          <w:b/>
          <w:color w:val="000000" w:themeColor="text1"/>
          <w:szCs w:val="44"/>
        </w:rPr>
        <w:t>（</w:t>
      </w:r>
      <w:r w:rsidR="00677D57" w:rsidRPr="001A030A">
        <w:rPr>
          <w:rFonts w:asciiTheme="minorEastAsia" w:hAnsiTheme="minorEastAsia" w:hint="eastAsia"/>
          <w:b/>
          <w:color w:val="000000" w:themeColor="text1"/>
          <w:szCs w:val="44"/>
        </w:rPr>
        <w:t>2</w:t>
      </w:r>
      <w:r w:rsidRPr="001A030A">
        <w:rPr>
          <w:rFonts w:asciiTheme="minorEastAsia" w:hAnsiTheme="minorEastAsia" w:hint="eastAsia"/>
          <w:b/>
          <w:color w:val="000000" w:themeColor="text1"/>
          <w:szCs w:val="44"/>
        </w:rPr>
        <w:t>）</w:t>
      </w:r>
      <w:r w:rsidR="009B4D60" w:rsidRPr="001A030A">
        <w:rPr>
          <w:rFonts w:asciiTheme="minorEastAsia" w:hAnsiTheme="minorEastAsia" w:hint="eastAsia"/>
          <w:b/>
          <w:color w:val="000000" w:themeColor="text1"/>
          <w:szCs w:val="44"/>
        </w:rPr>
        <w:t>新增</w:t>
      </w:r>
      <w:r w:rsidRPr="001A030A">
        <w:rPr>
          <w:rFonts w:asciiTheme="minorEastAsia" w:hAnsiTheme="minorEastAsia" w:hint="eastAsia"/>
          <w:b/>
          <w:color w:val="000000" w:themeColor="text1"/>
          <w:szCs w:val="44"/>
        </w:rPr>
        <w:t>结构化</w:t>
      </w:r>
      <w:r w:rsidR="001A030A">
        <w:rPr>
          <w:rFonts w:asciiTheme="minorEastAsia" w:hAnsiTheme="minorEastAsia"/>
          <w:b/>
          <w:color w:val="000000" w:themeColor="text1"/>
          <w:szCs w:val="44"/>
        </w:rPr>
        <w:t>基金产品</w:t>
      </w:r>
    </w:p>
    <w:tbl>
      <w:tblPr>
        <w:tblStyle w:val="a5"/>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CC70C8" w:rsidRPr="001A030A" w14:paraId="763E2B2C" w14:textId="77777777" w:rsidTr="00CC70C8">
        <w:tc>
          <w:tcPr>
            <w:tcW w:w="9781" w:type="dxa"/>
          </w:tcPr>
          <w:p w14:paraId="37105BDB" w14:textId="52487E2F"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hint="eastAsia"/>
                <w:i/>
                <w:color w:val="FF0000"/>
                <w:szCs w:val="44"/>
              </w:rPr>
              <w:t>注</w:t>
            </w:r>
            <w:r w:rsidRPr="001A030A">
              <w:rPr>
                <w:rFonts w:asciiTheme="minorEastAsia" w:hAnsiTheme="minorEastAsia"/>
                <w:i/>
                <w:color w:val="FF0000"/>
                <w:szCs w:val="44"/>
              </w:rPr>
              <w:t>：</w:t>
            </w:r>
            <w:r w:rsidRPr="001A030A">
              <w:rPr>
                <w:rFonts w:asciiTheme="minorEastAsia" w:hAnsiTheme="minorEastAsia" w:hint="eastAsia"/>
                <w:i/>
                <w:color w:val="FF0000"/>
                <w:szCs w:val="44"/>
              </w:rPr>
              <w:t>介绍</w:t>
            </w:r>
            <w:r w:rsidR="00677D57" w:rsidRPr="001A030A">
              <w:rPr>
                <w:rFonts w:asciiTheme="minorEastAsia" w:hAnsiTheme="minorEastAsia" w:hint="eastAsia"/>
                <w:i/>
                <w:color w:val="FF0000"/>
                <w:szCs w:val="44"/>
              </w:rPr>
              <w:t>新增结构化基金</w:t>
            </w:r>
            <w:proofErr w:type="gramStart"/>
            <w:r w:rsidRPr="001A030A">
              <w:rPr>
                <w:rFonts w:asciiTheme="minorEastAsia" w:hAnsiTheme="minorEastAsia" w:hint="eastAsia"/>
                <w:i/>
                <w:color w:val="FF0000"/>
                <w:szCs w:val="44"/>
              </w:rPr>
              <w:t>分级比例</w:t>
            </w:r>
            <w:proofErr w:type="gramEnd"/>
            <w:r w:rsidRPr="001A030A">
              <w:rPr>
                <w:rFonts w:asciiTheme="minorEastAsia" w:hAnsiTheme="minorEastAsia" w:hint="eastAsia"/>
                <w:i/>
                <w:color w:val="FF0000"/>
                <w:szCs w:val="44"/>
              </w:rPr>
              <w:t>设置情况，公司董事、监事、高级管理人员及其关联方持有结构化产品分级权益的情形；</w:t>
            </w:r>
          </w:p>
          <w:p w14:paraId="09A0BB4D" w14:textId="77777777" w:rsidR="00CC70C8" w:rsidRPr="001A030A" w:rsidRDefault="00CC70C8" w:rsidP="00CC70C8">
            <w:pPr>
              <w:tabs>
                <w:tab w:val="left" w:pos="5140"/>
              </w:tabs>
              <w:rPr>
                <w:rFonts w:asciiTheme="minorEastAsia" w:hAnsiTheme="minorEastAsia"/>
                <w:i/>
                <w:color w:val="000000" w:themeColor="text1"/>
                <w:szCs w:val="44"/>
              </w:rPr>
            </w:pPr>
          </w:p>
        </w:tc>
      </w:tr>
    </w:tbl>
    <w:p w14:paraId="4A0B2BA6" w14:textId="4E4C2ABD" w:rsidR="00CC70C8" w:rsidRPr="001A030A" w:rsidRDefault="00CC70C8" w:rsidP="00CC70C8">
      <w:pPr>
        <w:tabs>
          <w:tab w:val="left" w:pos="5140"/>
        </w:tabs>
        <w:rPr>
          <w:rFonts w:asciiTheme="minorEastAsia" w:hAnsiTheme="minorEastAsia"/>
          <w:b/>
          <w:color w:val="000000" w:themeColor="text1"/>
          <w:szCs w:val="44"/>
        </w:rPr>
      </w:pPr>
      <w:r w:rsidRPr="001A030A">
        <w:rPr>
          <w:rFonts w:asciiTheme="minorEastAsia" w:hAnsiTheme="minorEastAsia" w:hint="eastAsia"/>
          <w:b/>
          <w:color w:val="000000" w:themeColor="text1"/>
          <w:szCs w:val="44"/>
        </w:rPr>
        <w:t>（</w:t>
      </w:r>
      <w:r w:rsidR="00677D57" w:rsidRPr="001A030A">
        <w:rPr>
          <w:rFonts w:asciiTheme="minorEastAsia" w:hAnsiTheme="minorEastAsia" w:hint="eastAsia"/>
          <w:b/>
          <w:color w:val="000000" w:themeColor="text1"/>
          <w:szCs w:val="44"/>
        </w:rPr>
        <w:t>3</w:t>
      </w:r>
      <w:r w:rsidRPr="001A030A">
        <w:rPr>
          <w:rFonts w:asciiTheme="minorEastAsia" w:hAnsiTheme="minorEastAsia" w:hint="eastAsia"/>
          <w:b/>
          <w:color w:val="000000" w:themeColor="text1"/>
          <w:szCs w:val="44"/>
        </w:rPr>
        <w:t>）</w:t>
      </w:r>
      <w:r w:rsidR="009B4D60" w:rsidRPr="001A030A">
        <w:rPr>
          <w:rFonts w:asciiTheme="minorEastAsia" w:hAnsiTheme="minorEastAsia" w:hint="eastAsia"/>
          <w:b/>
          <w:color w:val="000000" w:themeColor="text1"/>
          <w:szCs w:val="44"/>
        </w:rPr>
        <w:t>新设立</w:t>
      </w:r>
      <w:r w:rsidRPr="001A030A">
        <w:rPr>
          <w:rFonts w:asciiTheme="minorEastAsia" w:hAnsiTheme="minorEastAsia" w:hint="eastAsia"/>
          <w:b/>
          <w:color w:val="000000" w:themeColor="text1"/>
          <w:szCs w:val="44"/>
        </w:rPr>
        <w:t>基金募集推介方式</w:t>
      </w:r>
    </w:p>
    <w:tbl>
      <w:tblPr>
        <w:tblStyle w:val="a5"/>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CC70C8" w:rsidRPr="001A030A" w14:paraId="3A70FA34" w14:textId="77777777" w:rsidTr="00CC70C8">
        <w:tc>
          <w:tcPr>
            <w:tcW w:w="9781" w:type="dxa"/>
          </w:tcPr>
          <w:p w14:paraId="2996521A" w14:textId="69BB5DB4"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hint="eastAsia"/>
                <w:i/>
                <w:color w:val="FF0000"/>
                <w:szCs w:val="44"/>
              </w:rPr>
              <w:lastRenderedPageBreak/>
              <w:t>注</w:t>
            </w:r>
            <w:r w:rsidRPr="001A030A">
              <w:rPr>
                <w:rFonts w:asciiTheme="minorEastAsia" w:hAnsiTheme="minorEastAsia"/>
                <w:i/>
                <w:color w:val="FF0000"/>
                <w:szCs w:val="44"/>
              </w:rPr>
              <w:t>：</w:t>
            </w:r>
            <w:r w:rsidRPr="001A030A">
              <w:rPr>
                <w:rFonts w:asciiTheme="minorEastAsia" w:hAnsiTheme="minorEastAsia" w:hint="eastAsia"/>
                <w:i/>
                <w:color w:val="FF0000"/>
                <w:szCs w:val="44"/>
              </w:rPr>
              <w:t>介绍</w:t>
            </w:r>
            <w:r w:rsidR="00DA19C2">
              <w:rPr>
                <w:rFonts w:asciiTheme="minorEastAsia" w:hAnsiTheme="minorEastAsia" w:hint="eastAsia"/>
                <w:i/>
                <w:color w:val="FF0000"/>
                <w:szCs w:val="44"/>
              </w:rPr>
              <w:t>新</w:t>
            </w:r>
            <w:r w:rsidR="00677D57" w:rsidRPr="001A030A">
              <w:rPr>
                <w:rFonts w:asciiTheme="minorEastAsia" w:hAnsiTheme="minorEastAsia" w:hint="eastAsia"/>
                <w:i/>
                <w:color w:val="FF0000"/>
                <w:szCs w:val="44"/>
              </w:rPr>
              <w:t>设立基金</w:t>
            </w:r>
            <w:r w:rsidRPr="001A030A">
              <w:rPr>
                <w:rFonts w:asciiTheme="minorEastAsia" w:hAnsiTheme="minorEastAsia" w:hint="eastAsia"/>
                <w:i/>
                <w:color w:val="FF0000"/>
                <w:szCs w:val="44"/>
              </w:rPr>
              <w:t>自行销售与委托第三方机构销售占</w:t>
            </w:r>
            <w:r w:rsidRPr="001A030A">
              <w:rPr>
                <w:rFonts w:asciiTheme="minorEastAsia" w:hAnsiTheme="minorEastAsia"/>
                <w:i/>
                <w:color w:val="FF0000"/>
                <w:szCs w:val="44"/>
              </w:rPr>
              <w:t>总销售额</w:t>
            </w:r>
            <w:r w:rsidRPr="001A030A">
              <w:rPr>
                <w:rFonts w:asciiTheme="minorEastAsia" w:hAnsiTheme="minorEastAsia" w:hint="eastAsia"/>
                <w:i/>
                <w:color w:val="FF0000"/>
                <w:szCs w:val="44"/>
              </w:rPr>
              <w:t>的比例，委托</w:t>
            </w:r>
            <w:r w:rsidRPr="001A030A">
              <w:rPr>
                <w:rFonts w:asciiTheme="minorEastAsia" w:hAnsiTheme="minorEastAsia"/>
                <w:i/>
                <w:color w:val="FF0000"/>
                <w:szCs w:val="44"/>
              </w:rPr>
              <w:t>销售的第三方机构</w:t>
            </w:r>
            <w:r w:rsidRPr="001A030A">
              <w:rPr>
                <w:rFonts w:asciiTheme="minorEastAsia" w:hAnsiTheme="minorEastAsia" w:hint="eastAsia"/>
                <w:i/>
                <w:color w:val="FF0000"/>
                <w:szCs w:val="44"/>
              </w:rPr>
              <w:t>及其业务</w:t>
            </w:r>
            <w:r w:rsidRPr="001A030A">
              <w:rPr>
                <w:rFonts w:asciiTheme="minorEastAsia" w:hAnsiTheme="minorEastAsia"/>
                <w:i/>
                <w:color w:val="FF0000"/>
                <w:szCs w:val="44"/>
              </w:rPr>
              <w:t>资格</w:t>
            </w:r>
            <w:r w:rsidR="00677D57" w:rsidRPr="001A030A">
              <w:rPr>
                <w:rFonts w:asciiTheme="minorEastAsia" w:hAnsiTheme="minorEastAsia" w:hint="eastAsia"/>
                <w:i/>
                <w:color w:val="FF0000"/>
                <w:szCs w:val="44"/>
              </w:rPr>
              <w:t>；</w:t>
            </w:r>
            <w:r w:rsidRPr="001A030A">
              <w:rPr>
                <w:rFonts w:asciiTheme="minorEastAsia" w:hAnsiTheme="minorEastAsia" w:hint="eastAsia"/>
                <w:i/>
                <w:color w:val="FF0000"/>
                <w:szCs w:val="44"/>
              </w:rPr>
              <w:t>募集成本（如有）；基金特殊架构设计（如有）；合格投资者制度执行情况；</w:t>
            </w:r>
          </w:p>
          <w:p w14:paraId="06D87E46" w14:textId="77777777" w:rsidR="00CC70C8" w:rsidRPr="001A030A" w:rsidRDefault="00CC70C8" w:rsidP="00CC70C8">
            <w:pPr>
              <w:tabs>
                <w:tab w:val="left" w:pos="5140"/>
              </w:tabs>
              <w:rPr>
                <w:rFonts w:asciiTheme="minorEastAsia" w:hAnsiTheme="minorEastAsia"/>
                <w:i/>
                <w:color w:val="000000" w:themeColor="text1"/>
                <w:szCs w:val="44"/>
              </w:rPr>
            </w:pPr>
          </w:p>
        </w:tc>
      </w:tr>
    </w:tbl>
    <w:p w14:paraId="20D4CD90" w14:textId="77777777" w:rsidR="00CC70C8" w:rsidRPr="00343D49" w:rsidRDefault="00CC70C8" w:rsidP="00343D49">
      <w:pPr>
        <w:pStyle w:val="4"/>
        <w:keepNext w:val="0"/>
        <w:keepLines w:val="0"/>
        <w:spacing w:line="377" w:lineRule="auto"/>
        <w:jc w:val="left"/>
        <w:rPr>
          <w:rFonts w:asciiTheme="minorEastAsia" w:eastAsiaTheme="minorEastAsia" w:hAnsiTheme="minorEastAsia"/>
          <w:sz w:val="21"/>
          <w:szCs w:val="21"/>
        </w:rPr>
      </w:pPr>
      <w:r w:rsidRPr="00343D49">
        <w:rPr>
          <w:rFonts w:asciiTheme="minorEastAsia" w:eastAsiaTheme="minorEastAsia" w:hAnsiTheme="minorEastAsia" w:hint="eastAsia"/>
          <w:sz w:val="21"/>
          <w:szCs w:val="21"/>
        </w:rPr>
        <w:t>4、报告期内清算基金的</w:t>
      </w:r>
      <w:r w:rsidRPr="00343D49">
        <w:rPr>
          <w:rFonts w:asciiTheme="minorEastAsia" w:eastAsiaTheme="minorEastAsia" w:hAnsiTheme="minorEastAsia"/>
          <w:sz w:val="21"/>
          <w:szCs w:val="21"/>
        </w:rPr>
        <w:t>情况</w:t>
      </w:r>
    </w:p>
    <w:tbl>
      <w:tblPr>
        <w:tblStyle w:val="a5"/>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CC70C8" w:rsidRPr="001A030A" w14:paraId="7525DDEF" w14:textId="77777777" w:rsidTr="00CC70C8">
        <w:tc>
          <w:tcPr>
            <w:tcW w:w="9781" w:type="dxa"/>
          </w:tcPr>
          <w:p w14:paraId="1EDECF7A" w14:textId="77777777"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hint="eastAsia"/>
                <w:i/>
                <w:color w:val="FF0000"/>
                <w:szCs w:val="44"/>
              </w:rPr>
              <w:t>注</w:t>
            </w:r>
            <w:r w:rsidRPr="001A030A">
              <w:rPr>
                <w:rFonts w:asciiTheme="minorEastAsia" w:hAnsiTheme="minorEastAsia"/>
                <w:i/>
                <w:color w:val="FF0000"/>
                <w:szCs w:val="44"/>
              </w:rPr>
              <w:t>：</w:t>
            </w:r>
            <w:r w:rsidRPr="001A030A">
              <w:rPr>
                <w:rFonts w:asciiTheme="minorEastAsia" w:hAnsiTheme="minorEastAsia" w:hint="eastAsia"/>
                <w:i/>
                <w:color w:val="FF0000"/>
                <w:szCs w:val="44"/>
              </w:rPr>
              <w:t>介绍基金名称、存续时间、实缴金额、清算原因、清算进展、基金及公司收益情况等。</w:t>
            </w:r>
          </w:p>
          <w:p w14:paraId="64CA3DB4" w14:textId="77777777" w:rsidR="00CC70C8" w:rsidRPr="001A030A" w:rsidRDefault="00CC70C8" w:rsidP="00CC70C8">
            <w:pPr>
              <w:tabs>
                <w:tab w:val="left" w:pos="5140"/>
              </w:tabs>
              <w:rPr>
                <w:rFonts w:asciiTheme="minorEastAsia" w:hAnsiTheme="minorEastAsia"/>
                <w:i/>
                <w:color w:val="FF0000"/>
                <w:szCs w:val="44"/>
              </w:rPr>
            </w:pPr>
          </w:p>
          <w:p w14:paraId="3DAE200C" w14:textId="77777777" w:rsidR="00CC70C8" w:rsidRPr="001A030A" w:rsidRDefault="00CC70C8" w:rsidP="00CC70C8">
            <w:pPr>
              <w:tabs>
                <w:tab w:val="left" w:pos="5140"/>
              </w:tabs>
              <w:rPr>
                <w:rFonts w:asciiTheme="minorEastAsia" w:hAnsiTheme="minorEastAsia"/>
                <w:i/>
                <w:color w:val="FF0000"/>
                <w:szCs w:val="44"/>
              </w:rPr>
            </w:pPr>
          </w:p>
          <w:p w14:paraId="5C103749" w14:textId="77777777" w:rsidR="00CC70C8" w:rsidRPr="001A030A" w:rsidRDefault="00CC70C8" w:rsidP="00CC70C8">
            <w:pPr>
              <w:tabs>
                <w:tab w:val="left" w:pos="5140"/>
              </w:tabs>
              <w:rPr>
                <w:rFonts w:asciiTheme="minorEastAsia" w:hAnsiTheme="minorEastAsia"/>
                <w:i/>
                <w:color w:val="000000" w:themeColor="text1"/>
                <w:szCs w:val="44"/>
              </w:rPr>
            </w:pPr>
          </w:p>
        </w:tc>
      </w:tr>
    </w:tbl>
    <w:p w14:paraId="090D1A66" w14:textId="197CAB92" w:rsidR="00CC70C8" w:rsidRPr="00343D49" w:rsidRDefault="00CC70C8" w:rsidP="00343D49">
      <w:pPr>
        <w:pStyle w:val="4"/>
        <w:keepNext w:val="0"/>
        <w:keepLines w:val="0"/>
        <w:spacing w:line="377" w:lineRule="auto"/>
        <w:jc w:val="left"/>
        <w:rPr>
          <w:rFonts w:asciiTheme="minorEastAsia" w:eastAsiaTheme="minorEastAsia" w:hAnsiTheme="minorEastAsia"/>
          <w:sz w:val="21"/>
          <w:szCs w:val="21"/>
        </w:rPr>
      </w:pPr>
      <w:r w:rsidRPr="00343D49">
        <w:rPr>
          <w:rFonts w:asciiTheme="minorEastAsia" w:eastAsiaTheme="minorEastAsia" w:hAnsiTheme="minorEastAsia" w:hint="eastAsia"/>
          <w:sz w:val="21"/>
          <w:szCs w:val="21"/>
        </w:rPr>
        <w:t>5、</w:t>
      </w:r>
      <w:r w:rsidR="009B4D60" w:rsidRPr="00343D49">
        <w:rPr>
          <w:rFonts w:asciiTheme="minorEastAsia" w:eastAsiaTheme="minorEastAsia" w:hAnsiTheme="minorEastAsia" w:hint="eastAsia"/>
          <w:sz w:val="21"/>
          <w:szCs w:val="21"/>
        </w:rPr>
        <w:t>新增</w:t>
      </w:r>
      <w:r w:rsidRPr="00343D49">
        <w:rPr>
          <w:rFonts w:asciiTheme="minorEastAsia" w:eastAsiaTheme="minorEastAsia" w:hAnsiTheme="minorEastAsia" w:hint="eastAsia"/>
          <w:sz w:val="21"/>
          <w:szCs w:val="21"/>
        </w:rPr>
        <w:t>合作设立并运营投资基金共同担任基金管理人的基金</w:t>
      </w:r>
      <w:r w:rsidRPr="00343D49">
        <w:rPr>
          <w:rFonts w:asciiTheme="minorEastAsia" w:eastAsiaTheme="minorEastAsia" w:hAnsiTheme="minorEastAsia"/>
          <w:sz w:val="21"/>
          <w:szCs w:val="21"/>
        </w:rPr>
        <w:t>情况</w:t>
      </w:r>
    </w:p>
    <w:tbl>
      <w:tblPr>
        <w:tblStyle w:val="a5"/>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CC70C8" w:rsidRPr="001A030A" w14:paraId="0F87E144" w14:textId="77777777" w:rsidTr="00CC70C8">
        <w:tc>
          <w:tcPr>
            <w:tcW w:w="9781" w:type="dxa"/>
          </w:tcPr>
          <w:p w14:paraId="56BA78A5" w14:textId="77777777"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hint="eastAsia"/>
                <w:i/>
                <w:color w:val="FF0000"/>
                <w:szCs w:val="44"/>
              </w:rPr>
              <w:t>注</w:t>
            </w:r>
            <w:r w:rsidRPr="001A030A">
              <w:rPr>
                <w:rFonts w:asciiTheme="minorEastAsia" w:hAnsiTheme="minorEastAsia"/>
                <w:i/>
                <w:color w:val="FF0000"/>
                <w:szCs w:val="44"/>
              </w:rPr>
              <w:t>：</w:t>
            </w:r>
            <w:r w:rsidRPr="001A030A">
              <w:rPr>
                <w:rFonts w:asciiTheme="minorEastAsia" w:hAnsiTheme="minorEastAsia" w:hint="eastAsia"/>
                <w:i/>
                <w:color w:val="FF0000"/>
                <w:szCs w:val="44"/>
              </w:rPr>
              <w:t>1、基金管理模式、管理费、业绩报酬等利益分配机制；</w:t>
            </w:r>
          </w:p>
          <w:p w14:paraId="4AB3379E" w14:textId="77777777"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hint="eastAsia"/>
                <w:i/>
                <w:color w:val="FF0000"/>
                <w:szCs w:val="44"/>
              </w:rPr>
              <w:t>2、基金投资方式、投资领域等约定；</w:t>
            </w:r>
          </w:p>
          <w:p w14:paraId="586994E5" w14:textId="77777777"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i/>
                <w:color w:val="FF0000"/>
                <w:szCs w:val="44"/>
              </w:rPr>
              <w:t>3</w:t>
            </w:r>
            <w:r w:rsidRPr="001A030A">
              <w:rPr>
                <w:rFonts w:asciiTheme="minorEastAsia" w:hAnsiTheme="minorEastAsia" w:hint="eastAsia"/>
                <w:i/>
                <w:color w:val="FF0000"/>
                <w:szCs w:val="44"/>
              </w:rPr>
              <w:t>、合作企业控股股东、实际控制人、董事、监事或高级管理人员持有基金份额或在基金中任职及利益安排情况；</w:t>
            </w:r>
          </w:p>
          <w:p w14:paraId="6581EFA1" w14:textId="77777777"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hint="eastAsia"/>
                <w:i/>
                <w:color w:val="FF0000"/>
                <w:szCs w:val="44"/>
              </w:rPr>
              <w:t>4、合作方签署的相关文件及其主要内容；</w:t>
            </w:r>
          </w:p>
          <w:p w14:paraId="44D2D68B" w14:textId="77777777"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i/>
                <w:color w:val="FF0000"/>
                <w:szCs w:val="44"/>
              </w:rPr>
              <w:t>5</w:t>
            </w:r>
            <w:r w:rsidRPr="001A030A">
              <w:rPr>
                <w:rFonts w:asciiTheme="minorEastAsia" w:hAnsiTheme="minorEastAsia" w:hint="eastAsia"/>
                <w:i/>
                <w:color w:val="FF0000"/>
                <w:szCs w:val="44"/>
              </w:rPr>
              <w:t>、合作方之间关联联系或其他利益关系；</w:t>
            </w:r>
          </w:p>
          <w:p w14:paraId="677D7147" w14:textId="77777777" w:rsidR="00CC70C8" w:rsidRPr="001A030A" w:rsidRDefault="00CC70C8" w:rsidP="00CC70C8">
            <w:pPr>
              <w:tabs>
                <w:tab w:val="left" w:pos="5140"/>
              </w:tabs>
              <w:rPr>
                <w:rFonts w:asciiTheme="minorEastAsia" w:hAnsiTheme="minorEastAsia"/>
                <w:i/>
                <w:color w:val="FF0000"/>
                <w:szCs w:val="44"/>
              </w:rPr>
            </w:pPr>
            <w:r w:rsidRPr="001A030A">
              <w:rPr>
                <w:rFonts w:asciiTheme="minorEastAsia" w:hAnsiTheme="minorEastAsia"/>
                <w:i/>
                <w:color w:val="FF0000"/>
                <w:szCs w:val="44"/>
              </w:rPr>
              <w:t>6</w:t>
            </w:r>
            <w:r w:rsidRPr="001A030A">
              <w:rPr>
                <w:rFonts w:asciiTheme="minorEastAsia" w:hAnsiTheme="minorEastAsia" w:hint="eastAsia"/>
                <w:i/>
                <w:color w:val="FF0000"/>
                <w:szCs w:val="44"/>
              </w:rPr>
              <w:t>、有关风险因素或其他不确定性因素。</w:t>
            </w:r>
          </w:p>
          <w:p w14:paraId="526FA861" w14:textId="77777777" w:rsidR="00CC70C8" w:rsidRPr="001A030A" w:rsidRDefault="00CC70C8" w:rsidP="00CC70C8">
            <w:pPr>
              <w:tabs>
                <w:tab w:val="left" w:pos="5140"/>
              </w:tabs>
              <w:rPr>
                <w:rFonts w:asciiTheme="minorEastAsia" w:hAnsiTheme="minorEastAsia"/>
                <w:i/>
                <w:color w:val="FF0000"/>
                <w:szCs w:val="44"/>
              </w:rPr>
            </w:pPr>
          </w:p>
          <w:p w14:paraId="209B672F" w14:textId="77777777" w:rsidR="00CC70C8" w:rsidRPr="001A030A" w:rsidRDefault="00CC70C8" w:rsidP="00CC70C8">
            <w:pPr>
              <w:tabs>
                <w:tab w:val="left" w:pos="5140"/>
              </w:tabs>
              <w:rPr>
                <w:rFonts w:asciiTheme="minorEastAsia" w:hAnsiTheme="minorEastAsia"/>
                <w:i/>
                <w:color w:val="FF0000"/>
                <w:szCs w:val="44"/>
              </w:rPr>
            </w:pPr>
          </w:p>
          <w:p w14:paraId="04D236AB" w14:textId="77777777" w:rsidR="00CC70C8" w:rsidRPr="001A030A" w:rsidRDefault="00CC70C8" w:rsidP="00CC70C8">
            <w:pPr>
              <w:tabs>
                <w:tab w:val="left" w:pos="5140"/>
              </w:tabs>
              <w:rPr>
                <w:rFonts w:asciiTheme="minorEastAsia" w:hAnsiTheme="minorEastAsia"/>
                <w:i/>
                <w:color w:val="000000" w:themeColor="text1"/>
                <w:szCs w:val="44"/>
              </w:rPr>
            </w:pPr>
          </w:p>
        </w:tc>
      </w:tr>
    </w:tbl>
    <w:p w14:paraId="3B2006D7" w14:textId="77777777" w:rsidR="00CC70C8" w:rsidRPr="001A030A" w:rsidRDefault="00CC70C8" w:rsidP="00343D49">
      <w:pPr>
        <w:pStyle w:val="4"/>
        <w:keepNext w:val="0"/>
        <w:keepLines w:val="0"/>
        <w:spacing w:line="377" w:lineRule="auto"/>
        <w:jc w:val="left"/>
        <w:rPr>
          <w:rFonts w:asciiTheme="minorEastAsia" w:hAnsiTheme="minorEastAsia"/>
          <w:b w:val="0"/>
          <w:color w:val="000000" w:themeColor="text1"/>
          <w:szCs w:val="44"/>
        </w:rPr>
      </w:pPr>
      <w:r w:rsidRPr="00343D49">
        <w:rPr>
          <w:rFonts w:asciiTheme="minorEastAsia" w:eastAsiaTheme="minorEastAsia" w:hAnsiTheme="minorEastAsia" w:hint="eastAsia"/>
          <w:sz w:val="21"/>
          <w:szCs w:val="21"/>
        </w:rPr>
        <w:t>6、以自有资产投资的</w:t>
      </w:r>
      <w:r w:rsidRPr="00343D49">
        <w:rPr>
          <w:rFonts w:asciiTheme="minorEastAsia" w:eastAsiaTheme="minorEastAsia" w:hAnsiTheme="minorEastAsia"/>
          <w:sz w:val="21"/>
          <w:szCs w:val="21"/>
        </w:rPr>
        <w:t>情况</w:t>
      </w:r>
    </w:p>
    <w:tbl>
      <w:tblPr>
        <w:tblStyle w:val="a5"/>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CC70C8" w:rsidRPr="001B6047" w14:paraId="289663C0" w14:textId="77777777" w:rsidTr="00CC70C8">
        <w:tc>
          <w:tcPr>
            <w:tcW w:w="9781" w:type="dxa"/>
          </w:tcPr>
          <w:p w14:paraId="00298EF0" w14:textId="77777777" w:rsidR="001A030A" w:rsidRDefault="00CC70C8" w:rsidP="00CC70C8">
            <w:pPr>
              <w:tabs>
                <w:tab w:val="left" w:pos="5140"/>
              </w:tabs>
              <w:rPr>
                <w:rFonts w:asciiTheme="minorEastAsia" w:hAnsiTheme="minorEastAsia"/>
                <w:i/>
                <w:color w:val="FF0000"/>
                <w:szCs w:val="44"/>
              </w:rPr>
            </w:pPr>
            <w:r w:rsidRPr="001A030A">
              <w:rPr>
                <w:rFonts w:asciiTheme="minorEastAsia" w:hAnsiTheme="minorEastAsia" w:hint="eastAsia"/>
                <w:i/>
                <w:color w:val="FF0000"/>
                <w:szCs w:val="44"/>
              </w:rPr>
              <w:t>注：1、</w:t>
            </w:r>
            <w:r w:rsidR="001A030A">
              <w:rPr>
                <w:rFonts w:asciiTheme="minorEastAsia" w:hAnsiTheme="minorEastAsia"/>
                <w:i/>
                <w:color w:val="FF0000"/>
                <w:szCs w:val="44"/>
              </w:rPr>
              <w:t>公司以</w:t>
            </w:r>
            <w:r w:rsidR="001A030A">
              <w:rPr>
                <w:rFonts w:asciiTheme="minorEastAsia" w:hAnsiTheme="minorEastAsia" w:hint="eastAsia"/>
                <w:i/>
                <w:color w:val="FF0000"/>
                <w:szCs w:val="44"/>
              </w:rPr>
              <w:t>自有</w:t>
            </w:r>
            <w:r w:rsidR="001A030A" w:rsidRPr="001A030A">
              <w:rPr>
                <w:rFonts w:asciiTheme="minorEastAsia" w:hAnsiTheme="minorEastAsia"/>
                <w:i/>
                <w:color w:val="FF0000"/>
                <w:szCs w:val="44"/>
              </w:rPr>
              <w:t>资产投资于自身所管理的基金份额的情况</w:t>
            </w:r>
            <w:r w:rsidR="001A030A" w:rsidRPr="001A030A">
              <w:rPr>
                <w:rFonts w:asciiTheme="minorEastAsia" w:hAnsiTheme="minorEastAsia" w:hint="eastAsia"/>
                <w:i/>
                <w:color w:val="FF0000"/>
                <w:szCs w:val="44"/>
              </w:rPr>
              <w:t>。</w:t>
            </w:r>
          </w:p>
          <w:p w14:paraId="56B32F76" w14:textId="7ACCA510" w:rsidR="00CC70C8" w:rsidRPr="001A030A" w:rsidRDefault="001A030A" w:rsidP="00CC70C8">
            <w:pPr>
              <w:tabs>
                <w:tab w:val="left" w:pos="5140"/>
              </w:tabs>
              <w:rPr>
                <w:rFonts w:asciiTheme="minorEastAsia" w:hAnsiTheme="minorEastAsia"/>
                <w:i/>
                <w:color w:val="FF0000"/>
                <w:szCs w:val="44"/>
              </w:rPr>
            </w:pPr>
            <w:r>
              <w:rPr>
                <w:rFonts w:asciiTheme="minorEastAsia" w:hAnsiTheme="minorEastAsia"/>
                <w:i/>
                <w:color w:val="FF0000"/>
                <w:szCs w:val="44"/>
              </w:rPr>
              <w:t>2</w:t>
            </w:r>
            <w:r>
              <w:rPr>
                <w:rFonts w:asciiTheme="minorEastAsia" w:hAnsiTheme="minorEastAsia" w:hint="eastAsia"/>
                <w:i/>
                <w:color w:val="FF0000"/>
                <w:szCs w:val="44"/>
              </w:rPr>
              <w:t>、</w:t>
            </w:r>
            <w:r w:rsidR="00CC70C8" w:rsidRPr="001A030A">
              <w:rPr>
                <w:rFonts w:asciiTheme="minorEastAsia" w:hAnsiTheme="minorEastAsia" w:hint="eastAsia"/>
                <w:i/>
                <w:color w:val="FF0000"/>
                <w:szCs w:val="44"/>
              </w:rPr>
              <w:t>投资金额占当期期末净资产5%以上的自有资产投资项目情况，包括：项目名称、投资金额、持股比例、投资时间、已退出项目退出方式及收益情况、项目的估值及估值方法；</w:t>
            </w:r>
          </w:p>
          <w:p w14:paraId="3330950A" w14:textId="51AD2434" w:rsidR="00CC70C8" w:rsidRPr="001A030A" w:rsidRDefault="001A030A" w:rsidP="00CC70C8">
            <w:pPr>
              <w:tabs>
                <w:tab w:val="left" w:pos="5140"/>
              </w:tabs>
              <w:rPr>
                <w:rFonts w:asciiTheme="minorEastAsia" w:hAnsiTheme="minorEastAsia"/>
                <w:i/>
                <w:color w:val="FF0000"/>
                <w:szCs w:val="44"/>
              </w:rPr>
            </w:pPr>
            <w:r>
              <w:rPr>
                <w:rFonts w:asciiTheme="minorEastAsia" w:hAnsiTheme="minorEastAsia"/>
                <w:i/>
                <w:color w:val="FF0000"/>
                <w:szCs w:val="44"/>
              </w:rPr>
              <w:t>3</w:t>
            </w:r>
            <w:r w:rsidR="00CC70C8" w:rsidRPr="001A030A">
              <w:rPr>
                <w:rFonts w:asciiTheme="minorEastAsia" w:hAnsiTheme="minorEastAsia" w:hint="eastAsia"/>
                <w:i/>
                <w:color w:val="FF0000"/>
                <w:szCs w:val="44"/>
              </w:rPr>
              <w:t>、自有资产与受托资产在投资运作方式、报告期内收益方面的差异；</w:t>
            </w:r>
          </w:p>
          <w:p w14:paraId="69D26BEF" w14:textId="530CC987" w:rsidR="00CC70C8" w:rsidRPr="001A030A" w:rsidRDefault="001A030A" w:rsidP="00CC70C8">
            <w:pPr>
              <w:tabs>
                <w:tab w:val="left" w:pos="5140"/>
              </w:tabs>
              <w:rPr>
                <w:rFonts w:asciiTheme="minorEastAsia" w:hAnsiTheme="minorEastAsia"/>
                <w:i/>
                <w:color w:val="FF0000"/>
                <w:szCs w:val="44"/>
              </w:rPr>
            </w:pPr>
            <w:r>
              <w:rPr>
                <w:rFonts w:asciiTheme="minorEastAsia" w:hAnsiTheme="minorEastAsia"/>
                <w:i/>
                <w:color w:val="FF0000"/>
                <w:szCs w:val="44"/>
              </w:rPr>
              <w:t>4</w:t>
            </w:r>
            <w:r w:rsidR="00CC70C8" w:rsidRPr="001A030A">
              <w:rPr>
                <w:rFonts w:asciiTheme="minorEastAsia" w:hAnsiTheme="minorEastAsia" w:hint="eastAsia"/>
                <w:i/>
                <w:color w:val="FF0000"/>
                <w:szCs w:val="44"/>
              </w:rPr>
              <w:t>、报告期内收入分别来自于自有资产管理与受托资产管理的金额及比例；</w:t>
            </w:r>
          </w:p>
          <w:p w14:paraId="48839EB8" w14:textId="33C6E702" w:rsidR="00CC70C8" w:rsidRPr="001A030A" w:rsidRDefault="001A030A" w:rsidP="00CC70C8">
            <w:pPr>
              <w:tabs>
                <w:tab w:val="left" w:pos="5140"/>
              </w:tabs>
              <w:rPr>
                <w:rFonts w:asciiTheme="minorEastAsia" w:hAnsiTheme="minorEastAsia"/>
                <w:i/>
                <w:color w:val="FF0000"/>
                <w:szCs w:val="44"/>
              </w:rPr>
            </w:pPr>
            <w:r>
              <w:rPr>
                <w:rFonts w:asciiTheme="minorEastAsia" w:hAnsiTheme="minorEastAsia"/>
                <w:i/>
                <w:color w:val="FF0000"/>
                <w:szCs w:val="44"/>
              </w:rPr>
              <w:t>5</w:t>
            </w:r>
            <w:r w:rsidR="00CC70C8" w:rsidRPr="001A030A">
              <w:rPr>
                <w:rFonts w:asciiTheme="minorEastAsia" w:hAnsiTheme="minorEastAsia" w:hint="eastAsia"/>
                <w:i/>
                <w:color w:val="FF0000"/>
                <w:szCs w:val="44"/>
              </w:rPr>
              <w:t>、公司专业化管理制度的建设和执行情况，信息、决策和风险隔离机制，防范利益输送与利益冲突的机制；</w:t>
            </w:r>
          </w:p>
          <w:p w14:paraId="74DE60A0" w14:textId="6B697A6B" w:rsidR="00CC70C8" w:rsidRDefault="001A030A" w:rsidP="00CC70C8">
            <w:pPr>
              <w:tabs>
                <w:tab w:val="left" w:pos="5140"/>
              </w:tabs>
              <w:rPr>
                <w:rFonts w:asciiTheme="minorEastAsia" w:hAnsiTheme="minorEastAsia"/>
                <w:i/>
                <w:color w:val="FF0000"/>
                <w:szCs w:val="44"/>
              </w:rPr>
            </w:pPr>
            <w:r>
              <w:rPr>
                <w:rFonts w:asciiTheme="minorEastAsia" w:hAnsiTheme="minorEastAsia"/>
                <w:i/>
                <w:color w:val="FF0000"/>
                <w:szCs w:val="44"/>
              </w:rPr>
              <w:t>6</w:t>
            </w:r>
            <w:r w:rsidR="00CC70C8" w:rsidRPr="001A030A">
              <w:rPr>
                <w:rFonts w:asciiTheme="minorEastAsia" w:hAnsiTheme="minorEastAsia" w:hint="eastAsia"/>
                <w:i/>
                <w:color w:val="FF0000"/>
                <w:szCs w:val="44"/>
              </w:rPr>
              <w:t>、公司应披露所投项目为战略型投资还是财务型投资，如为战略型</w:t>
            </w:r>
            <w:r w:rsidR="00B54C17" w:rsidRPr="001A030A">
              <w:rPr>
                <w:rFonts w:asciiTheme="minorEastAsia" w:hAnsiTheme="minorEastAsia" w:hint="eastAsia"/>
                <w:i/>
                <w:color w:val="FF0000"/>
                <w:szCs w:val="44"/>
              </w:rPr>
              <w:t>，公司应披露投资目的、决策程序、参与所投项目经营管理的相关情况；</w:t>
            </w:r>
          </w:p>
          <w:p w14:paraId="122DC50D" w14:textId="77777777" w:rsidR="00CC70C8" w:rsidRDefault="00CC70C8" w:rsidP="00CC70C8">
            <w:pPr>
              <w:tabs>
                <w:tab w:val="left" w:pos="5140"/>
              </w:tabs>
              <w:rPr>
                <w:rFonts w:asciiTheme="minorEastAsia" w:hAnsiTheme="minorEastAsia"/>
                <w:i/>
                <w:color w:val="FF0000"/>
                <w:szCs w:val="44"/>
              </w:rPr>
            </w:pPr>
          </w:p>
          <w:p w14:paraId="00ED3EFF" w14:textId="77777777" w:rsidR="00CC70C8" w:rsidRPr="001B6047" w:rsidRDefault="00CC70C8" w:rsidP="00CC70C8">
            <w:pPr>
              <w:tabs>
                <w:tab w:val="left" w:pos="5140"/>
              </w:tabs>
              <w:rPr>
                <w:rFonts w:asciiTheme="minorEastAsia" w:hAnsiTheme="minorEastAsia"/>
                <w:i/>
                <w:color w:val="000000" w:themeColor="text1"/>
                <w:szCs w:val="44"/>
              </w:rPr>
            </w:pPr>
          </w:p>
        </w:tc>
      </w:tr>
    </w:tbl>
    <w:p w14:paraId="7934B859" w14:textId="77777777" w:rsidR="00537320" w:rsidRDefault="00537320">
      <w:pPr>
        <w:widowControl/>
        <w:jc w:val="left"/>
        <w:rPr>
          <w:rFonts w:asciiTheme="majorHAnsi" w:hAnsiTheme="majorHAnsi" w:cstheme="majorBidi"/>
          <w:b/>
          <w:bCs/>
          <w:kern w:val="28"/>
          <w:sz w:val="32"/>
          <w:szCs w:val="32"/>
        </w:rPr>
      </w:pPr>
      <w:r>
        <w:br w:type="page"/>
      </w:r>
    </w:p>
    <w:p w14:paraId="1A7B6C34" w14:textId="59950A1E" w:rsidR="00734950" w:rsidRPr="00C54D76" w:rsidRDefault="00734950" w:rsidP="00343D49">
      <w:pPr>
        <w:pStyle w:val="af3"/>
      </w:pPr>
      <w:r w:rsidRPr="00C54D76">
        <w:rPr>
          <w:rFonts w:hint="eastAsia"/>
        </w:rPr>
        <w:lastRenderedPageBreak/>
        <w:t>第四节</w:t>
      </w:r>
      <w:r w:rsidRPr="00C54D76">
        <w:t xml:space="preserve"> </w:t>
      </w:r>
      <w:r w:rsidRPr="00C54D76">
        <w:rPr>
          <w:rFonts w:hint="eastAsia"/>
        </w:rPr>
        <w:t>重要事项</w:t>
      </w:r>
    </w:p>
    <w:p w14:paraId="0BF2BF8A"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一、重</w:t>
      </w:r>
      <w:r w:rsidRPr="00D06E8C">
        <w:rPr>
          <w:rFonts w:ascii="微软雅黑" w:eastAsia="微软雅黑" w:hAnsi="微软雅黑"/>
          <w:sz w:val="22"/>
          <w:szCs w:val="22"/>
        </w:rPr>
        <w:t>要</w:t>
      </w:r>
      <w:r w:rsidRPr="00D06E8C">
        <w:rPr>
          <w:rFonts w:ascii="微软雅黑" w:eastAsia="微软雅黑" w:hAnsi="微软雅黑" w:hint="eastAsia"/>
          <w:sz w:val="22"/>
          <w:szCs w:val="22"/>
        </w:rPr>
        <w:t>事</w:t>
      </w:r>
      <w:r w:rsidRPr="00D06E8C">
        <w:rPr>
          <w:rFonts w:ascii="微软雅黑" w:eastAsia="微软雅黑" w:hAnsi="微软雅黑"/>
          <w:sz w:val="22"/>
          <w:szCs w:val="22"/>
        </w:rPr>
        <w:t>项</w:t>
      </w:r>
      <w:r w:rsidRPr="00D06E8C">
        <w:rPr>
          <w:rFonts w:ascii="微软雅黑" w:eastAsia="微软雅黑" w:hAnsi="微软雅黑" w:hint="eastAsia"/>
          <w:sz w:val="22"/>
          <w:szCs w:val="22"/>
        </w:rPr>
        <w:t>索引</w:t>
      </w:r>
      <w:proofErr w:type="spellEnd"/>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834"/>
        <w:gridCol w:w="1559"/>
        <w:gridCol w:w="1417"/>
      </w:tblGrid>
      <w:tr w:rsidR="00734950" w:rsidRPr="00D71B50" w14:paraId="1E9A13A5" w14:textId="77777777" w:rsidTr="0002481D">
        <w:tc>
          <w:tcPr>
            <w:tcW w:w="6834" w:type="dxa"/>
            <w:shd w:val="pct15" w:color="auto" w:fill="auto"/>
          </w:tcPr>
          <w:p w14:paraId="7AAAD0E5"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b/>
                <w:szCs w:val="24"/>
              </w:rPr>
              <w:t>事项</w:t>
            </w:r>
          </w:p>
        </w:tc>
        <w:tc>
          <w:tcPr>
            <w:tcW w:w="1559" w:type="dxa"/>
            <w:shd w:val="pct15" w:color="auto" w:fill="auto"/>
          </w:tcPr>
          <w:p w14:paraId="061CD123"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是或</w:t>
            </w:r>
            <w:r w:rsidRPr="00D71B50">
              <w:rPr>
                <w:rFonts w:asciiTheme="minorEastAsia" w:eastAsiaTheme="minorEastAsia" w:hAnsiTheme="minorEastAsia"/>
                <w:b/>
                <w:szCs w:val="24"/>
              </w:rPr>
              <w:t>否</w:t>
            </w:r>
          </w:p>
        </w:tc>
        <w:tc>
          <w:tcPr>
            <w:tcW w:w="1417" w:type="dxa"/>
            <w:shd w:val="pct15" w:color="auto" w:fill="auto"/>
          </w:tcPr>
          <w:p w14:paraId="1A8FED94"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索引</w:t>
            </w:r>
          </w:p>
        </w:tc>
      </w:tr>
      <w:tr w:rsidR="00734950" w:rsidRPr="00D71B50" w14:paraId="0D75BF7C" w14:textId="77777777" w:rsidTr="0002481D">
        <w:tc>
          <w:tcPr>
            <w:tcW w:w="6834" w:type="dxa"/>
          </w:tcPr>
          <w:p w14:paraId="17F0625B"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szCs w:val="24"/>
              </w:rPr>
              <w:t>是否存在利润分配或</w:t>
            </w:r>
            <w:r>
              <w:rPr>
                <w:rFonts w:asciiTheme="minorEastAsia" w:eastAsiaTheme="minorEastAsia" w:hAnsiTheme="minorEastAsia" w:hint="eastAsia"/>
                <w:szCs w:val="24"/>
              </w:rPr>
              <w:t>公积金转增股本的情况</w:t>
            </w:r>
          </w:p>
        </w:tc>
        <w:tc>
          <w:tcPr>
            <w:tcW w:w="1559" w:type="dxa"/>
          </w:tcPr>
          <w:p w14:paraId="7BFA067C"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41D7C38D" w14:textId="59DA90E1" w:rsidR="00734950" w:rsidRPr="00D71B50" w:rsidRDefault="00734950" w:rsidP="008552CC">
            <w:pPr>
              <w:jc w:val="center"/>
              <w:rPr>
                <w:rFonts w:asciiTheme="minorEastAsia" w:eastAsiaTheme="minorEastAsia" w:hAnsiTheme="minorEastAsia"/>
                <w:b/>
                <w:szCs w:val="24"/>
              </w:rPr>
            </w:pPr>
          </w:p>
        </w:tc>
      </w:tr>
      <w:tr w:rsidR="00734950" w:rsidRPr="00D71B50" w14:paraId="633B7A1E" w14:textId="77777777" w:rsidTr="0002481D">
        <w:tc>
          <w:tcPr>
            <w:tcW w:w="6834" w:type="dxa"/>
          </w:tcPr>
          <w:p w14:paraId="793FA18E" w14:textId="429DE0E4"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股票发行事项</w:t>
            </w:r>
          </w:p>
        </w:tc>
        <w:tc>
          <w:tcPr>
            <w:tcW w:w="1559" w:type="dxa"/>
          </w:tcPr>
          <w:p w14:paraId="1925B68E"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56D923B3" w14:textId="77777777" w:rsidR="00734950" w:rsidRPr="00D71B50" w:rsidRDefault="00734950" w:rsidP="009234A4">
            <w:pPr>
              <w:jc w:val="center"/>
              <w:rPr>
                <w:rFonts w:asciiTheme="minorEastAsia" w:eastAsiaTheme="minorEastAsia" w:hAnsiTheme="minorEastAsia"/>
                <w:b/>
                <w:szCs w:val="24"/>
              </w:rPr>
            </w:pPr>
          </w:p>
        </w:tc>
      </w:tr>
      <w:tr w:rsidR="00734950" w:rsidRPr="00D71B50" w14:paraId="745EC545" w14:textId="77777777" w:rsidTr="0002481D">
        <w:tc>
          <w:tcPr>
            <w:tcW w:w="6834" w:type="dxa"/>
          </w:tcPr>
          <w:p w14:paraId="7BC8C6E8"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是否存在重大诉讼、仲裁事项</w:t>
            </w:r>
          </w:p>
        </w:tc>
        <w:tc>
          <w:tcPr>
            <w:tcW w:w="1559" w:type="dxa"/>
          </w:tcPr>
          <w:p w14:paraId="6083B5B4" w14:textId="77777777" w:rsidR="00734950" w:rsidRPr="00D71B50" w:rsidRDefault="00734950" w:rsidP="009234A4">
            <w:pPr>
              <w:jc w:val="center"/>
              <w:rPr>
                <w:rFonts w:asciiTheme="minorEastAsia" w:eastAsiaTheme="minorEastAsia" w:hAnsiTheme="minorEastAsia"/>
                <w:szCs w:val="24"/>
              </w:rPr>
            </w:pPr>
          </w:p>
        </w:tc>
        <w:tc>
          <w:tcPr>
            <w:tcW w:w="1417" w:type="dxa"/>
          </w:tcPr>
          <w:p w14:paraId="37DEAB4F" w14:textId="77777777" w:rsidR="00734950" w:rsidRPr="00D71B50" w:rsidRDefault="00734950" w:rsidP="009234A4">
            <w:pPr>
              <w:jc w:val="center"/>
              <w:rPr>
                <w:rFonts w:asciiTheme="minorEastAsia" w:eastAsiaTheme="minorEastAsia" w:hAnsiTheme="minorEastAsia"/>
                <w:szCs w:val="24"/>
              </w:rPr>
            </w:pPr>
          </w:p>
        </w:tc>
      </w:tr>
      <w:tr w:rsidR="00734950" w:rsidRPr="00D71B50" w14:paraId="4FB24C92" w14:textId="77777777" w:rsidTr="0002481D">
        <w:tc>
          <w:tcPr>
            <w:tcW w:w="6834" w:type="dxa"/>
          </w:tcPr>
          <w:p w14:paraId="72C2E485" w14:textId="77777777" w:rsidR="00734950" w:rsidRPr="00D71B50" w:rsidRDefault="00734950" w:rsidP="001254A2">
            <w:pPr>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对外担保事项</w:t>
            </w:r>
          </w:p>
        </w:tc>
        <w:tc>
          <w:tcPr>
            <w:tcW w:w="1559" w:type="dxa"/>
          </w:tcPr>
          <w:p w14:paraId="39C5B748" w14:textId="77777777" w:rsidR="00734950" w:rsidRPr="00D71B50" w:rsidRDefault="00734950" w:rsidP="009234A4">
            <w:pPr>
              <w:jc w:val="center"/>
              <w:rPr>
                <w:rFonts w:asciiTheme="minorEastAsia" w:eastAsiaTheme="minorEastAsia" w:hAnsiTheme="minorEastAsia"/>
                <w:szCs w:val="24"/>
              </w:rPr>
            </w:pPr>
          </w:p>
        </w:tc>
        <w:tc>
          <w:tcPr>
            <w:tcW w:w="1417" w:type="dxa"/>
          </w:tcPr>
          <w:p w14:paraId="71150D76" w14:textId="77777777" w:rsidR="00734950" w:rsidRPr="00D71B50" w:rsidRDefault="00734950" w:rsidP="009234A4">
            <w:pPr>
              <w:jc w:val="center"/>
              <w:rPr>
                <w:rFonts w:asciiTheme="minorEastAsia" w:eastAsiaTheme="minorEastAsia" w:hAnsiTheme="minorEastAsia"/>
                <w:szCs w:val="24"/>
              </w:rPr>
            </w:pPr>
          </w:p>
        </w:tc>
      </w:tr>
      <w:tr w:rsidR="00734950" w:rsidRPr="002C155E" w14:paraId="3385C2F9" w14:textId="77777777" w:rsidTr="0002481D">
        <w:tc>
          <w:tcPr>
            <w:tcW w:w="6834" w:type="dxa"/>
          </w:tcPr>
          <w:p w14:paraId="06305BAD"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股东及其关联方占用或转移公司资金、资产</w:t>
            </w:r>
            <w:r w:rsidRPr="00D71B50">
              <w:rPr>
                <w:rFonts w:asciiTheme="minorEastAsia" w:eastAsiaTheme="minorEastAsia" w:hAnsiTheme="minorEastAsia" w:hint="eastAsia"/>
                <w:szCs w:val="24"/>
              </w:rPr>
              <w:t>及其他</w:t>
            </w:r>
            <w:r w:rsidRPr="00D71B50">
              <w:rPr>
                <w:rFonts w:asciiTheme="minorEastAsia" w:eastAsiaTheme="minorEastAsia" w:hAnsiTheme="minorEastAsia"/>
                <w:szCs w:val="24"/>
              </w:rPr>
              <w:t>资源</w:t>
            </w:r>
            <w:r w:rsidRPr="00D71B50">
              <w:rPr>
                <w:rFonts w:asciiTheme="minorEastAsia" w:eastAsiaTheme="minorEastAsia" w:hAnsiTheme="minorEastAsia" w:hint="eastAsia"/>
                <w:szCs w:val="24"/>
              </w:rPr>
              <w:t>的</w:t>
            </w:r>
            <w:r w:rsidRPr="00D71B50">
              <w:rPr>
                <w:rFonts w:asciiTheme="minorEastAsia" w:eastAsiaTheme="minorEastAsia" w:hAnsiTheme="minorEastAsia"/>
                <w:szCs w:val="24"/>
              </w:rPr>
              <w:t>情况</w:t>
            </w:r>
          </w:p>
        </w:tc>
        <w:tc>
          <w:tcPr>
            <w:tcW w:w="1559" w:type="dxa"/>
          </w:tcPr>
          <w:p w14:paraId="0839BF23" w14:textId="77777777" w:rsidR="00734950" w:rsidRPr="00D71B50" w:rsidRDefault="00734950" w:rsidP="009234A4">
            <w:pPr>
              <w:jc w:val="center"/>
              <w:rPr>
                <w:rFonts w:asciiTheme="minorEastAsia" w:eastAsiaTheme="minorEastAsia" w:hAnsiTheme="minorEastAsia"/>
                <w:szCs w:val="24"/>
              </w:rPr>
            </w:pPr>
          </w:p>
        </w:tc>
        <w:tc>
          <w:tcPr>
            <w:tcW w:w="1417" w:type="dxa"/>
          </w:tcPr>
          <w:p w14:paraId="2A66598A" w14:textId="77777777" w:rsidR="00734950" w:rsidRPr="00D71B50" w:rsidRDefault="00734950" w:rsidP="009234A4">
            <w:pPr>
              <w:jc w:val="center"/>
              <w:rPr>
                <w:rFonts w:asciiTheme="minorEastAsia" w:eastAsiaTheme="minorEastAsia" w:hAnsiTheme="minorEastAsia"/>
                <w:szCs w:val="24"/>
              </w:rPr>
            </w:pPr>
          </w:p>
        </w:tc>
      </w:tr>
      <w:tr w:rsidR="00734950" w:rsidRPr="00D71B50" w14:paraId="0421F7F2" w14:textId="77777777" w:rsidTr="0002481D">
        <w:tc>
          <w:tcPr>
            <w:tcW w:w="6834" w:type="dxa"/>
          </w:tcPr>
          <w:p w14:paraId="2D959B02" w14:textId="61C4ED60" w:rsidR="00734950" w:rsidRPr="00D71B50" w:rsidRDefault="00734950" w:rsidP="00702881">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日常性关联交易</w:t>
            </w:r>
            <w:r w:rsidRPr="00D71B50">
              <w:rPr>
                <w:rFonts w:asciiTheme="minorEastAsia" w:eastAsiaTheme="minorEastAsia" w:hAnsiTheme="minorEastAsia" w:hint="eastAsia"/>
                <w:szCs w:val="24"/>
              </w:rPr>
              <w:t>事项</w:t>
            </w:r>
          </w:p>
        </w:tc>
        <w:tc>
          <w:tcPr>
            <w:tcW w:w="1559" w:type="dxa"/>
          </w:tcPr>
          <w:p w14:paraId="5F685951" w14:textId="77777777" w:rsidR="00734950" w:rsidRPr="00D71B50" w:rsidRDefault="00734950" w:rsidP="009234A4">
            <w:pPr>
              <w:jc w:val="center"/>
              <w:rPr>
                <w:rFonts w:asciiTheme="minorEastAsia" w:eastAsiaTheme="minorEastAsia" w:hAnsiTheme="minorEastAsia"/>
                <w:szCs w:val="24"/>
              </w:rPr>
            </w:pPr>
          </w:p>
        </w:tc>
        <w:tc>
          <w:tcPr>
            <w:tcW w:w="1417" w:type="dxa"/>
          </w:tcPr>
          <w:p w14:paraId="41375E1B" w14:textId="77777777" w:rsidR="00734950" w:rsidRPr="00D71B50" w:rsidRDefault="00734950" w:rsidP="009234A4">
            <w:pPr>
              <w:jc w:val="center"/>
              <w:rPr>
                <w:rFonts w:asciiTheme="minorEastAsia" w:eastAsiaTheme="minorEastAsia" w:hAnsiTheme="minorEastAsia"/>
                <w:szCs w:val="24"/>
              </w:rPr>
            </w:pPr>
          </w:p>
        </w:tc>
      </w:tr>
      <w:tr w:rsidR="00702881" w:rsidRPr="00D71B50" w14:paraId="4A780F67" w14:textId="77777777" w:rsidTr="0002481D">
        <w:tc>
          <w:tcPr>
            <w:tcW w:w="6834" w:type="dxa"/>
          </w:tcPr>
          <w:p w14:paraId="22310C6B" w14:textId="08A5F56C" w:rsidR="00702881" w:rsidRPr="00D71B50" w:rsidRDefault="00702881" w:rsidP="00702881">
            <w:pPr>
              <w:jc w:val="left"/>
              <w:rPr>
                <w:rFonts w:asciiTheme="minorEastAsia" w:eastAsiaTheme="minorEastAsia" w:hAnsiTheme="minorEastAsia"/>
                <w:szCs w:val="24"/>
              </w:rPr>
            </w:pPr>
            <w:r w:rsidRPr="00702881">
              <w:rPr>
                <w:rFonts w:asciiTheme="minorEastAsia" w:eastAsiaTheme="minorEastAsia" w:hAnsiTheme="minorEastAsia" w:hint="eastAsia"/>
                <w:szCs w:val="24"/>
              </w:rPr>
              <w:t>是否存在偶发性关联交易事项</w:t>
            </w:r>
          </w:p>
        </w:tc>
        <w:tc>
          <w:tcPr>
            <w:tcW w:w="1559" w:type="dxa"/>
          </w:tcPr>
          <w:p w14:paraId="4EB62A67" w14:textId="77777777" w:rsidR="00702881" w:rsidRPr="00D71B50" w:rsidRDefault="00702881" w:rsidP="009234A4">
            <w:pPr>
              <w:jc w:val="center"/>
              <w:rPr>
                <w:rFonts w:asciiTheme="minorEastAsia" w:eastAsiaTheme="minorEastAsia" w:hAnsiTheme="minorEastAsia"/>
                <w:szCs w:val="24"/>
              </w:rPr>
            </w:pPr>
          </w:p>
        </w:tc>
        <w:tc>
          <w:tcPr>
            <w:tcW w:w="1417" w:type="dxa"/>
          </w:tcPr>
          <w:p w14:paraId="3D85A0D6" w14:textId="77777777" w:rsidR="00702881" w:rsidRPr="00D71B50" w:rsidRDefault="00702881" w:rsidP="009234A4">
            <w:pPr>
              <w:jc w:val="center"/>
              <w:rPr>
                <w:rFonts w:asciiTheme="minorEastAsia" w:eastAsiaTheme="minorEastAsia" w:hAnsiTheme="minorEastAsia"/>
                <w:szCs w:val="24"/>
              </w:rPr>
            </w:pPr>
          </w:p>
        </w:tc>
      </w:tr>
      <w:tr w:rsidR="00734950" w:rsidRPr="00D71B50" w14:paraId="3B52592D" w14:textId="77777777" w:rsidTr="0002481D">
        <w:tc>
          <w:tcPr>
            <w:tcW w:w="6834" w:type="dxa"/>
          </w:tcPr>
          <w:p w14:paraId="2631B2FE" w14:textId="2E5B8448"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经股东大会审议</w:t>
            </w:r>
            <w:r w:rsidRPr="00D71B50">
              <w:rPr>
                <w:rFonts w:asciiTheme="minorEastAsia" w:eastAsiaTheme="minorEastAsia" w:hAnsiTheme="minorEastAsia" w:hint="eastAsia"/>
                <w:szCs w:val="24"/>
              </w:rPr>
              <w:t>过</w:t>
            </w:r>
            <w:r w:rsidRPr="00D71B50">
              <w:rPr>
                <w:rFonts w:asciiTheme="minorEastAsia" w:eastAsiaTheme="minorEastAsia" w:hAnsiTheme="minorEastAsia"/>
                <w:szCs w:val="24"/>
              </w:rPr>
              <w:t>的收购</w:t>
            </w:r>
            <w:r w:rsidRPr="00D71B50">
              <w:rPr>
                <w:rFonts w:asciiTheme="minorEastAsia" w:eastAsiaTheme="minorEastAsia" w:hAnsiTheme="minorEastAsia" w:hint="eastAsia"/>
                <w:szCs w:val="24"/>
              </w:rPr>
              <w:t>、</w:t>
            </w:r>
            <w:r w:rsidRPr="00D71B50">
              <w:rPr>
                <w:rFonts w:asciiTheme="minorEastAsia" w:eastAsiaTheme="minorEastAsia" w:hAnsiTheme="minorEastAsia"/>
                <w:szCs w:val="24"/>
              </w:rPr>
              <w:t>出售资产</w:t>
            </w:r>
            <w:r>
              <w:rPr>
                <w:rFonts w:asciiTheme="minorEastAsia" w:eastAsiaTheme="minorEastAsia" w:hAnsiTheme="minorEastAsia" w:hint="eastAsia"/>
                <w:szCs w:val="24"/>
              </w:rPr>
              <w:t>、</w:t>
            </w:r>
            <w:r w:rsidRPr="00D71B50">
              <w:rPr>
                <w:rFonts w:asciiTheme="minorEastAsia" w:eastAsiaTheme="minorEastAsia" w:hAnsiTheme="minorEastAsia" w:hint="eastAsia"/>
                <w:szCs w:val="24"/>
              </w:rPr>
              <w:t>对外投资</w:t>
            </w:r>
            <w:r w:rsidR="000A363F">
              <w:rPr>
                <w:rFonts w:asciiTheme="minorEastAsia" w:eastAsiaTheme="minorEastAsia" w:hAnsiTheme="minorEastAsia" w:hint="eastAsia"/>
                <w:szCs w:val="24"/>
              </w:rPr>
              <w:t>、企业合并</w:t>
            </w:r>
            <w:r w:rsidRPr="00D71B50">
              <w:rPr>
                <w:rFonts w:asciiTheme="minorEastAsia" w:eastAsiaTheme="minorEastAsia" w:hAnsiTheme="minorEastAsia" w:hint="eastAsia"/>
                <w:szCs w:val="24"/>
              </w:rPr>
              <w:t>事项</w:t>
            </w:r>
          </w:p>
        </w:tc>
        <w:tc>
          <w:tcPr>
            <w:tcW w:w="1559" w:type="dxa"/>
          </w:tcPr>
          <w:p w14:paraId="5BAC76F7" w14:textId="77777777" w:rsidR="00734950" w:rsidRPr="00D71B50" w:rsidRDefault="00734950" w:rsidP="009234A4">
            <w:pPr>
              <w:jc w:val="center"/>
              <w:rPr>
                <w:rFonts w:asciiTheme="minorEastAsia" w:eastAsiaTheme="minorEastAsia" w:hAnsiTheme="minorEastAsia"/>
                <w:szCs w:val="24"/>
              </w:rPr>
            </w:pPr>
          </w:p>
        </w:tc>
        <w:tc>
          <w:tcPr>
            <w:tcW w:w="1417" w:type="dxa"/>
          </w:tcPr>
          <w:p w14:paraId="025CC085" w14:textId="77777777" w:rsidR="00734950" w:rsidRPr="00D71B50" w:rsidRDefault="00734950" w:rsidP="009234A4">
            <w:pPr>
              <w:jc w:val="center"/>
              <w:rPr>
                <w:rFonts w:asciiTheme="minorEastAsia" w:eastAsiaTheme="minorEastAsia" w:hAnsiTheme="minorEastAsia"/>
                <w:szCs w:val="24"/>
              </w:rPr>
            </w:pPr>
          </w:p>
        </w:tc>
      </w:tr>
      <w:tr w:rsidR="00734950" w:rsidRPr="00D71B50" w14:paraId="3A88BE32" w14:textId="77777777" w:rsidTr="0002481D">
        <w:tc>
          <w:tcPr>
            <w:tcW w:w="6834" w:type="dxa"/>
          </w:tcPr>
          <w:p w14:paraId="39FFB1F3"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股权激励</w:t>
            </w:r>
            <w:r w:rsidRPr="00D71B50">
              <w:rPr>
                <w:rFonts w:asciiTheme="minorEastAsia" w:eastAsiaTheme="minorEastAsia" w:hAnsiTheme="minorEastAsia" w:hint="eastAsia"/>
                <w:szCs w:val="24"/>
              </w:rPr>
              <w:t>事项</w:t>
            </w:r>
          </w:p>
        </w:tc>
        <w:tc>
          <w:tcPr>
            <w:tcW w:w="1559" w:type="dxa"/>
          </w:tcPr>
          <w:p w14:paraId="215A9098" w14:textId="77777777" w:rsidR="00734950" w:rsidRPr="00D71B50" w:rsidRDefault="00734950" w:rsidP="009234A4">
            <w:pPr>
              <w:jc w:val="center"/>
              <w:rPr>
                <w:rFonts w:asciiTheme="minorEastAsia" w:eastAsiaTheme="minorEastAsia" w:hAnsiTheme="minorEastAsia"/>
                <w:szCs w:val="24"/>
              </w:rPr>
            </w:pPr>
          </w:p>
        </w:tc>
        <w:tc>
          <w:tcPr>
            <w:tcW w:w="1417" w:type="dxa"/>
          </w:tcPr>
          <w:p w14:paraId="2A69DE7A" w14:textId="77777777" w:rsidR="00734950" w:rsidRPr="00D71B50" w:rsidRDefault="00734950" w:rsidP="009234A4">
            <w:pPr>
              <w:jc w:val="center"/>
              <w:rPr>
                <w:rFonts w:asciiTheme="minorEastAsia" w:eastAsiaTheme="minorEastAsia" w:hAnsiTheme="minorEastAsia"/>
                <w:szCs w:val="24"/>
              </w:rPr>
            </w:pPr>
          </w:p>
        </w:tc>
      </w:tr>
      <w:tr w:rsidR="00734950" w:rsidRPr="00D71B50" w14:paraId="72985317" w14:textId="77777777" w:rsidTr="0002481D">
        <w:tc>
          <w:tcPr>
            <w:tcW w:w="6834" w:type="dxa"/>
          </w:tcPr>
          <w:p w14:paraId="2AF54FC5"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已披露的承诺</w:t>
            </w:r>
            <w:r w:rsidRPr="00D71B50">
              <w:rPr>
                <w:rFonts w:asciiTheme="minorEastAsia" w:eastAsiaTheme="minorEastAsia" w:hAnsiTheme="minorEastAsia" w:hint="eastAsia"/>
                <w:szCs w:val="24"/>
              </w:rPr>
              <w:t>事项</w:t>
            </w:r>
          </w:p>
        </w:tc>
        <w:tc>
          <w:tcPr>
            <w:tcW w:w="1559" w:type="dxa"/>
          </w:tcPr>
          <w:p w14:paraId="2001F69C" w14:textId="77777777" w:rsidR="00734950" w:rsidRPr="00D71B50" w:rsidRDefault="00734950" w:rsidP="009234A4">
            <w:pPr>
              <w:jc w:val="center"/>
              <w:rPr>
                <w:rFonts w:asciiTheme="minorEastAsia" w:eastAsiaTheme="minorEastAsia" w:hAnsiTheme="minorEastAsia"/>
                <w:szCs w:val="24"/>
              </w:rPr>
            </w:pPr>
          </w:p>
        </w:tc>
        <w:tc>
          <w:tcPr>
            <w:tcW w:w="1417" w:type="dxa"/>
          </w:tcPr>
          <w:p w14:paraId="065E8170" w14:textId="77777777" w:rsidR="00734950" w:rsidRPr="00D71B50" w:rsidRDefault="00734950" w:rsidP="009234A4">
            <w:pPr>
              <w:jc w:val="center"/>
              <w:rPr>
                <w:rFonts w:asciiTheme="minorEastAsia" w:eastAsiaTheme="minorEastAsia" w:hAnsiTheme="minorEastAsia"/>
                <w:szCs w:val="24"/>
              </w:rPr>
            </w:pPr>
          </w:p>
        </w:tc>
      </w:tr>
      <w:tr w:rsidR="00734950" w:rsidRPr="00D71B50" w14:paraId="7A3744FC" w14:textId="77777777" w:rsidTr="0002481D">
        <w:tc>
          <w:tcPr>
            <w:tcW w:w="6834" w:type="dxa"/>
          </w:tcPr>
          <w:p w14:paraId="58B89C67"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资产被查封、扣押、冻结或者被抵押、质押的情况</w:t>
            </w:r>
          </w:p>
        </w:tc>
        <w:tc>
          <w:tcPr>
            <w:tcW w:w="1559" w:type="dxa"/>
          </w:tcPr>
          <w:p w14:paraId="3D550FC8" w14:textId="77777777" w:rsidR="00734950" w:rsidRPr="00D71B50" w:rsidRDefault="00734950" w:rsidP="009234A4">
            <w:pPr>
              <w:jc w:val="center"/>
              <w:rPr>
                <w:rFonts w:asciiTheme="minorEastAsia" w:eastAsiaTheme="minorEastAsia" w:hAnsiTheme="minorEastAsia"/>
                <w:szCs w:val="24"/>
              </w:rPr>
            </w:pPr>
          </w:p>
        </w:tc>
        <w:tc>
          <w:tcPr>
            <w:tcW w:w="1417" w:type="dxa"/>
          </w:tcPr>
          <w:p w14:paraId="034B48DF" w14:textId="77777777" w:rsidR="00734950" w:rsidRPr="00D71B50" w:rsidRDefault="00734950" w:rsidP="009234A4">
            <w:pPr>
              <w:jc w:val="center"/>
              <w:rPr>
                <w:rFonts w:asciiTheme="minorEastAsia" w:eastAsiaTheme="minorEastAsia" w:hAnsiTheme="minorEastAsia"/>
                <w:szCs w:val="24"/>
              </w:rPr>
            </w:pPr>
          </w:p>
        </w:tc>
      </w:tr>
      <w:tr w:rsidR="00734950" w:rsidRPr="00D71B50" w14:paraId="1317B8B2" w14:textId="77777777" w:rsidTr="0002481D">
        <w:tc>
          <w:tcPr>
            <w:tcW w:w="6834" w:type="dxa"/>
          </w:tcPr>
          <w:p w14:paraId="355E7DAC"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是否存在被调查处罚的事项</w:t>
            </w:r>
          </w:p>
        </w:tc>
        <w:tc>
          <w:tcPr>
            <w:tcW w:w="1559" w:type="dxa"/>
          </w:tcPr>
          <w:p w14:paraId="0507FF49" w14:textId="77777777" w:rsidR="00734950" w:rsidRPr="00D71B50" w:rsidRDefault="00734950" w:rsidP="009234A4">
            <w:pPr>
              <w:jc w:val="center"/>
              <w:rPr>
                <w:rFonts w:asciiTheme="minorEastAsia" w:eastAsiaTheme="minorEastAsia" w:hAnsiTheme="minorEastAsia"/>
                <w:szCs w:val="24"/>
              </w:rPr>
            </w:pPr>
          </w:p>
        </w:tc>
        <w:tc>
          <w:tcPr>
            <w:tcW w:w="1417" w:type="dxa"/>
          </w:tcPr>
          <w:p w14:paraId="1ED95828" w14:textId="77777777" w:rsidR="00734950" w:rsidRPr="00D71B50" w:rsidRDefault="00734950" w:rsidP="009234A4">
            <w:pPr>
              <w:jc w:val="center"/>
              <w:rPr>
                <w:rFonts w:asciiTheme="minorEastAsia" w:eastAsiaTheme="minorEastAsia" w:hAnsiTheme="minorEastAsia"/>
                <w:szCs w:val="24"/>
              </w:rPr>
            </w:pPr>
          </w:p>
        </w:tc>
      </w:tr>
      <w:tr w:rsidR="00DA4F33" w:rsidRPr="00D71B50" w14:paraId="5B9BB449" w14:textId="77777777" w:rsidTr="00474D4A">
        <w:tc>
          <w:tcPr>
            <w:tcW w:w="6834" w:type="dxa"/>
          </w:tcPr>
          <w:p w14:paraId="0BC011BD" w14:textId="13E188F6" w:rsidR="00DA4F33" w:rsidRDefault="00DA4F33" w:rsidP="00DA4F33">
            <w:pPr>
              <w:jc w:val="left"/>
              <w:rPr>
                <w:rFonts w:asciiTheme="minorEastAsia" w:eastAsiaTheme="minorEastAsia" w:hAnsiTheme="minorEastAsia"/>
                <w:szCs w:val="24"/>
              </w:rPr>
            </w:pPr>
            <w:r>
              <w:rPr>
                <w:rFonts w:asciiTheme="minorEastAsia" w:eastAsiaTheme="minorEastAsia" w:hAnsiTheme="minorEastAsia" w:hint="eastAsia"/>
                <w:color w:val="000000" w:themeColor="text1"/>
                <w:szCs w:val="24"/>
              </w:rPr>
              <w:t>是否存在基金业协会登记与信息更新的事项</w:t>
            </w:r>
          </w:p>
        </w:tc>
        <w:tc>
          <w:tcPr>
            <w:tcW w:w="1559" w:type="dxa"/>
          </w:tcPr>
          <w:p w14:paraId="627526D9" w14:textId="77777777" w:rsidR="00DA4F33" w:rsidRPr="00D71B50" w:rsidRDefault="00DA4F33" w:rsidP="00DA4F33">
            <w:pPr>
              <w:jc w:val="center"/>
              <w:rPr>
                <w:rFonts w:asciiTheme="minorEastAsia" w:eastAsiaTheme="minorEastAsia" w:hAnsiTheme="minorEastAsia"/>
                <w:szCs w:val="24"/>
              </w:rPr>
            </w:pPr>
          </w:p>
        </w:tc>
        <w:tc>
          <w:tcPr>
            <w:tcW w:w="1417" w:type="dxa"/>
          </w:tcPr>
          <w:p w14:paraId="43602C99" w14:textId="77777777" w:rsidR="00DA4F33" w:rsidRPr="00D71B50" w:rsidRDefault="00DA4F33" w:rsidP="00DA4F33">
            <w:pPr>
              <w:jc w:val="center"/>
              <w:rPr>
                <w:rFonts w:asciiTheme="minorEastAsia" w:eastAsiaTheme="minorEastAsia" w:hAnsiTheme="minorEastAsia"/>
                <w:szCs w:val="24"/>
              </w:rPr>
            </w:pPr>
          </w:p>
        </w:tc>
      </w:tr>
      <w:tr w:rsidR="00DA4F33" w:rsidRPr="00D71B50" w14:paraId="711647F4" w14:textId="77777777" w:rsidTr="0002481D">
        <w:tc>
          <w:tcPr>
            <w:tcW w:w="6834" w:type="dxa"/>
          </w:tcPr>
          <w:p w14:paraId="4D0BD2A3" w14:textId="707CC06F" w:rsidR="00DA4F33" w:rsidRDefault="00DA4F33" w:rsidP="00DA4F33">
            <w:pPr>
              <w:jc w:val="left"/>
              <w:rPr>
                <w:rFonts w:asciiTheme="minorEastAsia" w:eastAsiaTheme="minorEastAsia" w:hAnsiTheme="minorEastAsia"/>
                <w:szCs w:val="24"/>
              </w:rPr>
            </w:pPr>
            <w:r>
              <w:rPr>
                <w:rFonts w:asciiTheme="minorEastAsia" w:eastAsiaTheme="minorEastAsia" w:hAnsiTheme="minorEastAsia" w:hint="eastAsia"/>
                <w:color w:val="000000" w:themeColor="text1"/>
                <w:szCs w:val="24"/>
              </w:rPr>
              <w:t>是否</w:t>
            </w:r>
            <w:r>
              <w:rPr>
                <w:rFonts w:asciiTheme="minorEastAsia" w:eastAsiaTheme="minorEastAsia" w:hAnsiTheme="minorEastAsia"/>
                <w:color w:val="000000" w:themeColor="text1"/>
                <w:szCs w:val="24"/>
              </w:rPr>
              <w:t>存在</w:t>
            </w:r>
            <w:r w:rsidRPr="005368DE">
              <w:rPr>
                <w:rFonts w:asciiTheme="minorEastAsia" w:eastAsiaTheme="minorEastAsia" w:hAnsiTheme="minorEastAsia" w:hint="eastAsia"/>
                <w:color w:val="000000" w:themeColor="text1"/>
                <w:szCs w:val="24"/>
              </w:rPr>
              <w:t>投资标的对基金或公司业绩产生重大影响</w:t>
            </w:r>
            <w:r>
              <w:rPr>
                <w:rFonts w:asciiTheme="minorEastAsia" w:eastAsiaTheme="minorEastAsia" w:hAnsiTheme="minorEastAsia" w:hint="eastAsia"/>
                <w:color w:val="000000" w:themeColor="text1"/>
                <w:szCs w:val="24"/>
              </w:rPr>
              <w:t>的</w:t>
            </w:r>
            <w:r>
              <w:rPr>
                <w:rFonts w:asciiTheme="minorEastAsia" w:eastAsiaTheme="minorEastAsia" w:hAnsiTheme="minorEastAsia"/>
                <w:color w:val="000000" w:themeColor="text1"/>
                <w:szCs w:val="24"/>
              </w:rPr>
              <w:t>事项</w:t>
            </w:r>
          </w:p>
        </w:tc>
        <w:tc>
          <w:tcPr>
            <w:tcW w:w="1559" w:type="dxa"/>
          </w:tcPr>
          <w:p w14:paraId="599CA79B" w14:textId="77777777" w:rsidR="00DA4F33" w:rsidRPr="00D71B50" w:rsidRDefault="00DA4F33" w:rsidP="00DA4F33">
            <w:pPr>
              <w:jc w:val="center"/>
              <w:rPr>
                <w:rFonts w:asciiTheme="minorEastAsia" w:eastAsiaTheme="minorEastAsia" w:hAnsiTheme="minorEastAsia"/>
                <w:szCs w:val="24"/>
              </w:rPr>
            </w:pPr>
          </w:p>
        </w:tc>
        <w:tc>
          <w:tcPr>
            <w:tcW w:w="1417" w:type="dxa"/>
          </w:tcPr>
          <w:p w14:paraId="69D6D0D4" w14:textId="77777777" w:rsidR="00DA4F33" w:rsidRPr="00D71B50" w:rsidRDefault="00DA4F33" w:rsidP="00DA4F33">
            <w:pPr>
              <w:jc w:val="center"/>
              <w:rPr>
                <w:rFonts w:asciiTheme="minorEastAsia" w:eastAsiaTheme="minorEastAsia" w:hAnsiTheme="minorEastAsia"/>
                <w:szCs w:val="24"/>
              </w:rPr>
            </w:pPr>
          </w:p>
        </w:tc>
      </w:tr>
      <w:tr w:rsidR="00DA4F33" w:rsidRPr="00D71B50" w14:paraId="25938AFF" w14:textId="77777777" w:rsidTr="0002481D">
        <w:tc>
          <w:tcPr>
            <w:tcW w:w="6834" w:type="dxa"/>
          </w:tcPr>
          <w:p w14:paraId="0E9F05E1" w14:textId="3D0C6A1B" w:rsidR="00DA4F33" w:rsidRDefault="00DA4F33" w:rsidP="00DA4F33">
            <w:pPr>
              <w:jc w:val="left"/>
              <w:rPr>
                <w:rFonts w:asciiTheme="minorEastAsia" w:eastAsiaTheme="minorEastAsia" w:hAnsiTheme="minorEastAsia"/>
                <w:szCs w:val="24"/>
              </w:rPr>
            </w:pPr>
            <w:r>
              <w:rPr>
                <w:rFonts w:asciiTheme="minorEastAsia" w:eastAsiaTheme="minorEastAsia" w:hAnsiTheme="minorEastAsia" w:hint="eastAsia"/>
                <w:szCs w:val="24"/>
              </w:rPr>
              <w:t>是否存在公开发行债券的事项</w:t>
            </w:r>
          </w:p>
        </w:tc>
        <w:tc>
          <w:tcPr>
            <w:tcW w:w="1559" w:type="dxa"/>
          </w:tcPr>
          <w:p w14:paraId="05B13985" w14:textId="77777777" w:rsidR="00DA4F33" w:rsidRPr="00D71B50" w:rsidRDefault="00DA4F33" w:rsidP="00DA4F33">
            <w:pPr>
              <w:jc w:val="center"/>
              <w:rPr>
                <w:rFonts w:asciiTheme="minorEastAsia" w:eastAsiaTheme="minorEastAsia" w:hAnsiTheme="minorEastAsia"/>
                <w:szCs w:val="24"/>
              </w:rPr>
            </w:pPr>
          </w:p>
        </w:tc>
        <w:tc>
          <w:tcPr>
            <w:tcW w:w="1417" w:type="dxa"/>
          </w:tcPr>
          <w:p w14:paraId="7AF8604E" w14:textId="77777777" w:rsidR="00DA4F33" w:rsidRPr="00D71B50" w:rsidRDefault="00DA4F33" w:rsidP="00DA4F33">
            <w:pPr>
              <w:jc w:val="center"/>
              <w:rPr>
                <w:rFonts w:asciiTheme="minorEastAsia" w:eastAsiaTheme="minorEastAsia" w:hAnsiTheme="minorEastAsia"/>
                <w:szCs w:val="24"/>
              </w:rPr>
            </w:pPr>
          </w:p>
        </w:tc>
      </w:tr>
    </w:tbl>
    <w:p w14:paraId="1015470E"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w:t>
      </w:r>
      <w:r w:rsidRPr="00D06E8C">
        <w:rPr>
          <w:rFonts w:ascii="微软雅黑" w:eastAsia="微软雅黑" w:hAnsi="微软雅黑"/>
          <w:sz w:val="22"/>
          <w:szCs w:val="22"/>
        </w:rPr>
        <w:t>重要事项</w:t>
      </w:r>
      <w:r w:rsidRPr="00D06E8C">
        <w:rPr>
          <w:rFonts w:ascii="微软雅黑" w:eastAsia="微软雅黑" w:hAnsi="微软雅黑" w:hint="eastAsia"/>
          <w:sz w:val="22"/>
          <w:szCs w:val="22"/>
        </w:rPr>
        <w:t>详情（如事项</w:t>
      </w:r>
      <w:r w:rsidRPr="00D06E8C">
        <w:rPr>
          <w:rFonts w:ascii="微软雅黑" w:eastAsia="微软雅黑" w:hAnsi="微软雅黑"/>
          <w:sz w:val="22"/>
          <w:szCs w:val="22"/>
        </w:rPr>
        <w:t>存在</w:t>
      </w:r>
      <w:r w:rsidRPr="00D06E8C">
        <w:rPr>
          <w:rFonts w:ascii="微软雅黑" w:eastAsia="微软雅黑" w:hAnsi="微软雅黑" w:hint="eastAsia"/>
          <w:sz w:val="22"/>
          <w:szCs w:val="22"/>
        </w:rPr>
        <w:t>选择以下</w:t>
      </w:r>
      <w:r w:rsidRPr="00D06E8C">
        <w:rPr>
          <w:rFonts w:ascii="微软雅黑" w:eastAsia="微软雅黑" w:hAnsi="微软雅黑"/>
          <w:sz w:val="22"/>
          <w:szCs w:val="22"/>
        </w:rPr>
        <w:t>表格</w:t>
      </w:r>
      <w:r w:rsidRPr="00D06E8C">
        <w:rPr>
          <w:rFonts w:ascii="微软雅黑" w:eastAsia="微软雅黑" w:hAnsi="微软雅黑" w:hint="eastAsia"/>
          <w:sz w:val="22"/>
          <w:szCs w:val="22"/>
        </w:rPr>
        <w:t>填列</w:t>
      </w:r>
      <w:proofErr w:type="spellEnd"/>
      <w:r w:rsidRPr="00D06E8C">
        <w:rPr>
          <w:rFonts w:ascii="微软雅黑" w:eastAsia="微软雅黑" w:hAnsi="微软雅黑"/>
          <w:sz w:val="22"/>
          <w:szCs w:val="22"/>
        </w:rPr>
        <w:t>）</w:t>
      </w:r>
    </w:p>
    <w:p w14:paraId="2D7F8572" w14:textId="059A6ED0" w:rsidR="00451E86" w:rsidRDefault="00734950" w:rsidP="001B39C1">
      <w:pPr>
        <w:pStyle w:val="4"/>
        <w:keepNext w:val="0"/>
        <w:keepLines w:val="0"/>
        <w:spacing w:line="377" w:lineRule="auto"/>
        <w:jc w:val="left"/>
        <w:rPr>
          <w:szCs w:val="22"/>
        </w:rPr>
      </w:pPr>
      <w:r w:rsidRPr="001B39C1">
        <w:rPr>
          <w:rFonts w:hint="eastAsia"/>
          <w:szCs w:val="22"/>
        </w:rPr>
        <w:t>（</w:t>
      </w:r>
      <w:proofErr w:type="spellStart"/>
      <w:r w:rsidRPr="001B39C1">
        <w:rPr>
          <w:rFonts w:hint="eastAsia"/>
          <w:szCs w:val="22"/>
        </w:rPr>
        <w:t>一）</w:t>
      </w:r>
      <w:r w:rsidR="00DE4229" w:rsidRPr="001B39C1">
        <w:rPr>
          <w:rFonts w:hint="eastAsia"/>
          <w:szCs w:val="22"/>
        </w:rPr>
        <w:t>利润分配与公积金转增股本的情况</w:t>
      </w:r>
      <w:proofErr w:type="spellEnd"/>
    </w:p>
    <w:p w14:paraId="0557E713" w14:textId="102F2F66" w:rsidR="00DE4229" w:rsidRPr="001B39C1" w:rsidRDefault="00C74178" w:rsidP="00451E86">
      <w:pPr>
        <w:ind w:left="6720" w:firstLine="420"/>
      </w:pPr>
      <w:r w:rsidRPr="001B39C1">
        <w:rPr>
          <w:rFonts w:hint="eastAsia"/>
        </w:rPr>
        <w:t>单位：元</w:t>
      </w:r>
      <w:r w:rsidRPr="001B39C1">
        <w:t>或股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46"/>
        <w:gridCol w:w="2445"/>
        <w:gridCol w:w="2445"/>
        <w:gridCol w:w="2445"/>
      </w:tblGrid>
      <w:tr w:rsidR="00DE4229" w:rsidRPr="001B6047" w14:paraId="05795D3A" w14:textId="77777777" w:rsidTr="00DE5F6F">
        <w:tc>
          <w:tcPr>
            <w:tcW w:w="1250" w:type="pct"/>
            <w:shd w:val="pct15" w:color="auto" w:fill="auto"/>
          </w:tcPr>
          <w:p w14:paraId="1848652C"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股利分配</w:t>
            </w:r>
            <w:r w:rsidRPr="00DE5F6F">
              <w:rPr>
                <w:rFonts w:ascii="宋体" w:hAnsi="宋体"/>
                <w:b/>
                <w:color w:val="000000" w:themeColor="text1"/>
                <w:kern w:val="0"/>
                <w:szCs w:val="21"/>
              </w:rPr>
              <w:t>日期</w:t>
            </w:r>
          </w:p>
        </w:tc>
        <w:tc>
          <w:tcPr>
            <w:tcW w:w="1250" w:type="pct"/>
            <w:shd w:val="pct15" w:color="auto" w:fill="auto"/>
          </w:tcPr>
          <w:p w14:paraId="2C5E1556"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派现数</w:t>
            </w:r>
            <w:r w:rsidRPr="00DE5F6F">
              <w:rPr>
                <w:rFonts w:ascii="宋体" w:hAnsi="宋体" w:hint="eastAsia"/>
                <w:b/>
                <w:color w:val="000000" w:themeColor="text1"/>
                <w:kern w:val="0"/>
                <w:szCs w:val="21"/>
              </w:rPr>
              <w:t>（含税</w:t>
            </w:r>
            <w:r w:rsidRPr="00DE5F6F">
              <w:rPr>
                <w:rFonts w:ascii="宋体" w:hAnsi="宋体"/>
                <w:b/>
                <w:color w:val="000000" w:themeColor="text1"/>
                <w:kern w:val="0"/>
                <w:szCs w:val="21"/>
              </w:rPr>
              <w:t>）</w:t>
            </w:r>
          </w:p>
        </w:tc>
        <w:tc>
          <w:tcPr>
            <w:tcW w:w="1250" w:type="pct"/>
            <w:shd w:val="pct15" w:color="auto" w:fill="auto"/>
          </w:tcPr>
          <w:p w14:paraId="3065619B" w14:textId="4812A5E6"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proofErr w:type="gramStart"/>
            <w:r w:rsidRPr="00DE5F6F">
              <w:rPr>
                <w:rFonts w:ascii="宋体" w:hAnsi="宋体"/>
                <w:b/>
                <w:color w:val="000000" w:themeColor="text1"/>
                <w:kern w:val="0"/>
                <w:szCs w:val="21"/>
              </w:rPr>
              <w:t>送股数</w:t>
            </w:r>
            <w:proofErr w:type="gramEnd"/>
          </w:p>
        </w:tc>
        <w:tc>
          <w:tcPr>
            <w:tcW w:w="1250" w:type="pct"/>
            <w:shd w:val="pct15" w:color="auto" w:fill="auto"/>
          </w:tcPr>
          <w:p w14:paraId="3C5E3739" w14:textId="78C3B778"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转</w:t>
            </w:r>
            <w:r w:rsidRPr="00DE5F6F">
              <w:rPr>
                <w:rFonts w:ascii="宋体" w:hAnsi="宋体" w:hint="eastAsia"/>
                <w:b/>
                <w:color w:val="000000" w:themeColor="text1"/>
                <w:kern w:val="0"/>
                <w:szCs w:val="21"/>
              </w:rPr>
              <w:t>增</w:t>
            </w:r>
            <w:r w:rsidRPr="00DE5F6F">
              <w:rPr>
                <w:rFonts w:ascii="宋体" w:hAnsi="宋体"/>
                <w:b/>
                <w:color w:val="000000" w:themeColor="text1"/>
                <w:kern w:val="0"/>
                <w:szCs w:val="21"/>
              </w:rPr>
              <w:t>数</w:t>
            </w:r>
          </w:p>
        </w:tc>
      </w:tr>
      <w:tr w:rsidR="00DE4229" w:rsidRPr="001B6047" w14:paraId="49AA1F84" w14:textId="77777777" w:rsidTr="00842B17">
        <w:tc>
          <w:tcPr>
            <w:tcW w:w="1250" w:type="pct"/>
          </w:tcPr>
          <w:p w14:paraId="1BFA338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8981B2F"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2E57C30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7E28F8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67A66F6F" w14:textId="77777777" w:rsidTr="00842B17">
        <w:tc>
          <w:tcPr>
            <w:tcW w:w="1250" w:type="pct"/>
          </w:tcPr>
          <w:p w14:paraId="1E87D835"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C7E2725"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EB091A0"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06CFA981"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4C55ADC4" w14:textId="77777777" w:rsidTr="00842B17">
        <w:tc>
          <w:tcPr>
            <w:tcW w:w="1250" w:type="pct"/>
          </w:tcPr>
          <w:p w14:paraId="770DF0A7"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CD6361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0E71C0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D2C0200"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bl>
    <w:p w14:paraId="51C13BC8" w14:textId="38B59B6E" w:rsidR="00C47A88" w:rsidRPr="00377479" w:rsidRDefault="00C47A88" w:rsidP="00C47A88">
      <w:pPr>
        <w:tabs>
          <w:tab w:val="left" w:pos="5140"/>
        </w:tabs>
        <w:rPr>
          <w:rFonts w:asciiTheme="minorEastAsia" w:eastAsiaTheme="minorEastAsia" w:hAnsiTheme="minorEastAsia"/>
          <w:b/>
          <w:color w:val="000000" w:themeColor="text1"/>
          <w:szCs w:val="44"/>
        </w:rPr>
      </w:pPr>
      <w:r w:rsidRPr="00377479">
        <w:rPr>
          <w:rFonts w:asciiTheme="minorEastAsia" w:eastAsiaTheme="minorEastAsia" w:hAnsiTheme="minorEastAsia" w:hint="eastAsia"/>
          <w:b/>
          <w:color w:val="000000" w:themeColor="text1"/>
          <w:szCs w:val="44"/>
        </w:rPr>
        <w:t>报告期</w:t>
      </w:r>
      <w:proofErr w:type="gramStart"/>
      <w:r w:rsidRPr="00377479">
        <w:rPr>
          <w:rFonts w:asciiTheme="minorEastAsia" w:eastAsiaTheme="minorEastAsia" w:hAnsiTheme="minorEastAsia" w:hint="eastAsia"/>
          <w:b/>
          <w:color w:val="000000" w:themeColor="text1"/>
          <w:szCs w:val="44"/>
        </w:rPr>
        <w:t>内利润</w:t>
      </w:r>
      <w:proofErr w:type="gramEnd"/>
      <w:r w:rsidRPr="00377479">
        <w:rPr>
          <w:rFonts w:asciiTheme="minorEastAsia" w:eastAsiaTheme="minorEastAsia" w:hAnsiTheme="minorEastAsia" w:hint="eastAsia"/>
          <w:b/>
          <w:color w:val="000000" w:themeColor="text1"/>
          <w:szCs w:val="44"/>
        </w:rPr>
        <w:t>分配或公积金转增股本的执行情况：</w:t>
      </w:r>
    </w:p>
    <w:tbl>
      <w:tblPr>
        <w:tblW w:w="9781" w:type="dxa"/>
        <w:tblInd w:w="-714" w:type="dxa"/>
        <w:tblLook w:val="04A0" w:firstRow="1" w:lastRow="0" w:firstColumn="1" w:lastColumn="0" w:noHBand="0" w:noVBand="1"/>
      </w:tblPr>
      <w:tblGrid>
        <w:gridCol w:w="9781"/>
      </w:tblGrid>
      <w:tr w:rsidR="00C47A88" w:rsidRPr="001B6047" w14:paraId="6770E8C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1F51D4" w14:textId="44ADEA35" w:rsidR="00C47A88" w:rsidRPr="00C47A88" w:rsidRDefault="006F6811" w:rsidP="006F6811">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披露相关议案审议情况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执行情况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对于</w:t>
            </w:r>
            <w:r w:rsidR="00C47A88" w:rsidRPr="00C47A88">
              <w:rPr>
                <w:rFonts w:asciiTheme="minorEastAsia" w:eastAsiaTheme="minorEastAsia" w:hAnsiTheme="minorEastAsia" w:hint="eastAsia"/>
                <w:i/>
                <w:color w:val="FF0000"/>
                <w:szCs w:val="44"/>
              </w:rPr>
              <w:t>报告期内存在已提出或已批准但尚未实施的利润分配方案或公积金转增股本方案的情况，请说明未实施的原因。</w:t>
            </w:r>
          </w:p>
          <w:p w14:paraId="35931A9E" w14:textId="4F93BD60" w:rsidR="00C47A88" w:rsidRPr="006F6811" w:rsidRDefault="00C47A88" w:rsidP="006F6811">
            <w:pPr>
              <w:ind w:firstLineChars="200" w:firstLine="420"/>
              <w:jc w:val="left"/>
              <w:rPr>
                <w:rFonts w:asciiTheme="minorEastAsia" w:eastAsiaTheme="minorEastAsia" w:hAnsiTheme="minorEastAsia"/>
                <w:color w:val="FF0000"/>
                <w:szCs w:val="44"/>
              </w:rPr>
            </w:pPr>
          </w:p>
        </w:tc>
      </w:tr>
    </w:tbl>
    <w:p w14:paraId="7D96B647" w14:textId="15E1B359" w:rsidR="00451E86" w:rsidRDefault="00734950" w:rsidP="002F6531">
      <w:pPr>
        <w:pStyle w:val="4"/>
        <w:keepNext w:val="0"/>
        <w:keepLines w:val="0"/>
        <w:spacing w:line="377" w:lineRule="auto"/>
        <w:jc w:val="left"/>
        <w:rPr>
          <w:szCs w:val="22"/>
        </w:rPr>
      </w:pPr>
      <w:r w:rsidRPr="002F6531">
        <w:rPr>
          <w:rFonts w:hint="eastAsia"/>
          <w:szCs w:val="22"/>
        </w:rPr>
        <w:t>（二）</w:t>
      </w:r>
      <w:r w:rsidRPr="002F6531">
        <w:rPr>
          <w:rFonts w:hint="eastAsia"/>
          <w:szCs w:val="22"/>
        </w:rPr>
        <w:t xml:space="preserve"> </w:t>
      </w:r>
      <w:proofErr w:type="spellStart"/>
      <w:r w:rsidRPr="002F6531">
        <w:rPr>
          <w:rFonts w:hint="eastAsia"/>
          <w:szCs w:val="22"/>
        </w:rPr>
        <w:t>报告期内的</w:t>
      </w:r>
      <w:r w:rsidR="008552CC">
        <w:rPr>
          <w:rFonts w:hint="eastAsia"/>
          <w:szCs w:val="22"/>
        </w:rPr>
        <w:t>普通股</w:t>
      </w:r>
      <w:r w:rsidRPr="002F6531">
        <w:rPr>
          <w:rFonts w:hint="eastAsia"/>
          <w:szCs w:val="22"/>
        </w:rPr>
        <w:t>股票发行事项</w:t>
      </w:r>
      <w:proofErr w:type="spellEnd"/>
      <w:r w:rsidR="00C74178" w:rsidRPr="002F6531">
        <w:rPr>
          <w:rFonts w:hint="eastAsia"/>
          <w:szCs w:val="22"/>
        </w:rPr>
        <w:t xml:space="preserve">                               </w:t>
      </w:r>
    </w:p>
    <w:p w14:paraId="7266042C" w14:textId="19DBC140" w:rsidR="00734950" w:rsidRPr="002F6531" w:rsidRDefault="00C74178" w:rsidP="00842B17">
      <w:pPr>
        <w:ind w:left="5880" w:firstLine="420"/>
        <w:jc w:val="right"/>
      </w:pPr>
      <w:r w:rsidRPr="002F6531">
        <w:rPr>
          <w:rFonts w:hint="eastAsia"/>
        </w:rPr>
        <w:t>单位：元</w:t>
      </w:r>
      <w:r w:rsidRPr="002F6531">
        <w:t>或股</w:t>
      </w:r>
    </w:p>
    <w:tbl>
      <w:tblPr>
        <w:tblStyle w:val="34"/>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409"/>
      </w:tblGrid>
      <w:tr w:rsidR="00734950" w:rsidRPr="00BE1F53" w14:paraId="7BBE8779" w14:textId="77777777" w:rsidTr="00842B17">
        <w:tc>
          <w:tcPr>
            <w:tcW w:w="1985" w:type="dxa"/>
            <w:shd w:val="pct15" w:color="auto" w:fill="auto"/>
            <w:vAlign w:val="center"/>
          </w:tcPr>
          <w:p w14:paraId="4EBAF99B"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w:t>
            </w:r>
            <w:r w:rsidRPr="00BE1F53">
              <w:rPr>
                <w:rFonts w:ascii="宋体" w:hAnsi="宋体"/>
                <w:b/>
                <w:color w:val="000000" w:themeColor="text1"/>
                <w:kern w:val="0"/>
                <w:szCs w:val="21"/>
              </w:rPr>
              <w:t>方案公告时间</w:t>
            </w:r>
          </w:p>
        </w:tc>
        <w:tc>
          <w:tcPr>
            <w:tcW w:w="1559" w:type="dxa"/>
            <w:shd w:val="pct15" w:color="auto" w:fill="auto"/>
            <w:vAlign w:val="center"/>
          </w:tcPr>
          <w:p w14:paraId="76067F41"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新增股票</w:t>
            </w:r>
            <w:r w:rsidRPr="00BE1F53">
              <w:rPr>
                <w:rFonts w:ascii="宋体" w:hAnsi="宋体"/>
                <w:b/>
                <w:color w:val="000000" w:themeColor="text1"/>
                <w:kern w:val="0"/>
                <w:szCs w:val="21"/>
              </w:rPr>
              <w:t>挂牌转让日期</w:t>
            </w:r>
          </w:p>
        </w:tc>
        <w:tc>
          <w:tcPr>
            <w:tcW w:w="1276" w:type="dxa"/>
            <w:shd w:val="pct15" w:color="auto" w:fill="auto"/>
            <w:vAlign w:val="center"/>
          </w:tcPr>
          <w:p w14:paraId="0942B04C" w14:textId="22C41225"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发行价格</w:t>
            </w:r>
          </w:p>
        </w:tc>
        <w:tc>
          <w:tcPr>
            <w:tcW w:w="1276" w:type="dxa"/>
            <w:shd w:val="pct15" w:color="auto" w:fill="auto"/>
            <w:vAlign w:val="center"/>
          </w:tcPr>
          <w:p w14:paraId="563937AA" w14:textId="224095EB"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发行数量</w:t>
            </w:r>
          </w:p>
        </w:tc>
        <w:tc>
          <w:tcPr>
            <w:tcW w:w="1276" w:type="dxa"/>
            <w:shd w:val="pct15" w:color="auto" w:fill="auto"/>
            <w:vAlign w:val="center"/>
          </w:tcPr>
          <w:p w14:paraId="247E3783" w14:textId="0631095B"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募集金额</w:t>
            </w:r>
          </w:p>
        </w:tc>
        <w:tc>
          <w:tcPr>
            <w:tcW w:w="2409" w:type="dxa"/>
            <w:shd w:val="pct15" w:color="auto" w:fill="auto"/>
            <w:vAlign w:val="center"/>
          </w:tcPr>
          <w:p w14:paraId="19245ADC"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募集资金</w:t>
            </w:r>
            <w:r w:rsidRPr="00BE1F53">
              <w:rPr>
                <w:rFonts w:ascii="宋体" w:hAnsi="宋体"/>
                <w:b/>
                <w:color w:val="000000" w:themeColor="text1"/>
                <w:kern w:val="0"/>
                <w:szCs w:val="21"/>
              </w:rPr>
              <w:t>用途</w:t>
            </w:r>
          </w:p>
          <w:p w14:paraId="22BE5B3A"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（请列示</w:t>
            </w:r>
            <w:r w:rsidRPr="00BE1F53">
              <w:rPr>
                <w:rFonts w:ascii="宋体" w:hAnsi="宋体"/>
                <w:b/>
                <w:color w:val="000000" w:themeColor="text1"/>
                <w:kern w:val="0"/>
                <w:szCs w:val="21"/>
              </w:rPr>
              <w:t>具体用途）</w:t>
            </w:r>
          </w:p>
        </w:tc>
      </w:tr>
      <w:tr w:rsidR="00734950" w:rsidRPr="00BE1F53" w14:paraId="65F4CE10" w14:textId="77777777" w:rsidTr="001254A2">
        <w:tc>
          <w:tcPr>
            <w:tcW w:w="1985" w:type="dxa"/>
          </w:tcPr>
          <w:p w14:paraId="57603121"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559" w:type="dxa"/>
          </w:tcPr>
          <w:p w14:paraId="2049A8B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44DA334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01EDC02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8F142B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A99BA01"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7681A07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r w:rsidR="00734950" w:rsidRPr="00BE1F53" w14:paraId="7DFBED30" w14:textId="77777777" w:rsidTr="001254A2">
        <w:tc>
          <w:tcPr>
            <w:tcW w:w="1985" w:type="dxa"/>
          </w:tcPr>
          <w:p w14:paraId="7B9232DF"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r w:rsidRPr="00BE1F53">
              <w:rPr>
                <w:rFonts w:asciiTheme="minorEastAsia" w:eastAsiaTheme="minorEastAsia" w:hAnsiTheme="minorEastAsia" w:hint="eastAsia"/>
                <w:color w:val="000000" w:themeColor="text1"/>
                <w:sz w:val="18"/>
                <w:szCs w:val="21"/>
              </w:rPr>
              <w:t>（自动添行</w:t>
            </w:r>
            <w:r w:rsidRPr="00BE1F53">
              <w:rPr>
                <w:rFonts w:asciiTheme="minorEastAsia" w:eastAsiaTheme="minorEastAsia" w:hAnsiTheme="minorEastAsia"/>
                <w:color w:val="000000" w:themeColor="text1"/>
                <w:sz w:val="18"/>
                <w:szCs w:val="21"/>
              </w:rPr>
              <w:t>）</w:t>
            </w:r>
          </w:p>
        </w:tc>
        <w:tc>
          <w:tcPr>
            <w:tcW w:w="1559" w:type="dxa"/>
          </w:tcPr>
          <w:p w14:paraId="32B686E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F62295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3D94EF2"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2B646F3"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5CC921E"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440E91C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bl>
    <w:p w14:paraId="25E49221" w14:textId="77777777" w:rsidR="00451E86" w:rsidRDefault="00734950" w:rsidP="002F6531">
      <w:pPr>
        <w:pStyle w:val="4"/>
        <w:keepNext w:val="0"/>
        <w:keepLines w:val="0"/>
        <w:spacing w:line="377" w:lineRule="auto"/>
        <w:jc w:val="left"/>
        <w:rPr>
          <w:szCs w:val="22"/>
        </w:rPr>
      </w:pPr>
      <w:r w:rsidRPr="002F6531">
        <w:rPr>
          <w:rFonts w:hint="eastAsia"/>
          <w:szCs w:val="22"/>
        </w:rPr>
        <w:lastRenderedPageBreak/>
        <w:t>（</w:t>
      </w:r>
      <w:proofErr w:type="spellStart"/>
      <w:r w:rsidRPr="002F6531">
        <w:rPr>
          <w:rFonts w:hint="eastAsia"/>
          <w:szCs w:val="22"/>
        </w:rPr>
        <w:t>三）重大诉讼、仲裁事项</w:t>
      </w:r>
      <w:proofErr w:type="spellEnd"/>
      <w:r w:rsidR="00C74178" w:rsidRPr="002F6531">
        <w:rPr>
          <w:rFonts w:hint="eastAsia"/>
          <w:szCs w:val="22"/>
        </w:rPr>
        <w:t xml:space="preserve">                                       </w:t>
      </w:r>
    </w:p>
    <w:p w14:paraId="2ADAFAAC" w14:textId="4CC6B190" w:rsidR="00734950" w:rsidRPr="002F6531" w:rsidRDefault="00C74178" w:rsidP="00451E86">
      <w:pPr>
        <w:ind w:left="6300" w:firstLine="420"/>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836"/>
        <w:gridCol w:w="1842"/>
        <w:gridCol w:w="1418"/>
        <w:gridCol w:w="1134"/>
        <w:gridCol w:w="2551"/>
      </w:tblGrid>
      <w:tr w:rsidR="00734950" w:rsidRPr="001B6047" w14:paraId="5A5BC3A0" w14:textId="77777777" w:rsidTr="00DE5F6F">
        <w:trPr>
          <w:trHeight w:val="397"/>
        </w:trPr>
        <w:tc>
          <w:tcPr>
            <w:tcW w:w="2836" w:type="dxa"/>
            <w:shd w:val="pct15" w:color="auto" w:fill="auto"/>
            <w:vAlign w:val="center"/>
          </w:tcPr>
          <w:p w14:paraId="2DCF59AC"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重大</w:t>
            </w:r>
            <w:r w:rsidRPr="001B6047">
              <w:rPr>
                <w:rFonts w:ascii="宋体" w:hAnsi="宋体"/>
                <w:b/>
                <w:color w:val="000000" w:themeColor="text1"/>
                <w:kern w:val="0"/>
                <w:szCs w:val="21"/>
              </w:rPr>
              <w:t>诉讼、仲裁事项</w:t>
            </w:r>
          </w:p>
        </w:tc>
        <w:tc>
          <w:tcPr>
            <w:tcW w:w="1842" w:type="dxa"/>
            <w:shd w:val="pct15" w:color="auto" w:fill="auto"/>
            <w:vAlign w:val="center"/>
          </w:tcPr>
          <w:p w14:paraId="06AFF660" w14:textId="2741B07F" w:rsidR="00734950" w:rsidRPr="001B6047" w:rsidRDefault="00734950" w:rsidP="00C74178">
            <w:pPr>
              <w:jc w:val="center"/>
              <w:rPr>
                <w:rFonts w:ascii="宋体" w:hAnsi="宋体"/>
                <w:b/>
                <w:color w:val="000000" w:themeColor="text1"/>
                <w:kern w:val="0"/>
                <w:szCs w:val="21"/>
              </w:rPr>
            </w:pPr>
            <w:r w:rsidRPr="001B6047">
              <w:rPr>
                <w:rFonts w:ascii="宋体" w:hAnsi="宋体" w:hint="eastAsia"/>
                <w:b/>
                <w:color w:val="000000" w:themeColor="text1"/>
                <w:kern w:val="0"/>
                <w:szCs w:val="21"/>
              </w:rPr>
              <w:t>涉及</w:t>
            </w:r>
            <w:r w:rsidRPr="001B6047">
              <w:rPr>
                <w:rFonts w:ascii="宋体" w:hAnsi="宋体"/>
                <w:b/>
                <w:color w:val="000000" w:themeColor="text1"/>
                <w:kern w:val="0"/>
                <w:szCs w:val="21"/>
              </w:rPr>
              <w:t>金额</w:t>
            </w:r>
          </w:p>
        </w:tc>
        <w:tc>
          <w:tcPr>
            <w:tcW w:w="1418" w:type="dxa"/>
            <w:shd w:val="pct15" w:color="auto" w:fill="auto"/>
            <w:vAlign w:val="center"/>
          </w:tcPr>
          <w:p w14:paraId="278B8104" w14:textId="6104943E"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占期末净资产比例</w:t>
            </w:r>
          </w:p>
        </w:tc>
        <w:tc>
          <w:tcPr>
            <w:tcW w:w="1134" w:type="dxa"/>
            <w:shd w:val="pct15" w:color="auto" w:fill="auto"/>
            <w:vAlign w:val="center"/>
          </w:tcPr>
          <w:p w14:paraId="2DE13C83"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是否</w:t>
            </w:r>
            <w:r w:rsidRPr="001B6047">
              <w:rPr>
                <w:rFonts w:ascii="宋体" w:hAnsi="宋体"/>
                <w:b/>
                <w:color w:val="000000" w:themeColor="text1"/>
                <w:kern w:val="0"/>
                <w:szCs w:val="21"/>
              </w:rPr>
              <w:t>结案</w:t>
            </w:r>
          </w:p>
        </w:tc>
        <w:tc>
          <w:tcPr>
            <w:tcW w:w="2551" w:type="dxa"/>
            <w:shd w:val="pct15" w:color="auto" w:fill="auto"/>
            <w:vAlign w:val="center"/>
          </w:tcPr>
          <w:p w14:paraId="34DB4110"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临时公告</w:t>
            </w:r>
            <w:r w:rsidRPr="001B6047">
              <w:rPr>
                <w:rFonts w:ascii="宋体" w:hAnsi="宋体"/>
                <w:b/>
                <w:color w:val="000000" w:themeColor="text1"/>
                <w:kern w:val="0"/>
                <w:szCs w:val="21"/>
              </w:rPr>
              <w:t>披露时间</w:t>
            </w:r>
          </w:p>
        </w:tc>
      </w:tr>
      <w:tr w:rsidR="00734950" w:rsidRPr="001B6047" w14:paraId="43C390F7" w14:textId="77777777" w:rsidTr="00DE5F6F">
        <w:trPr>
          <w:trHeight w:val="310"/>
        </w:trPr>
        <w:tc>
          <w:tcPr>
            <w:tcW w:w="2836" w:type="dxa"/>
          </w:tcPr>
          <w:p w14:paraId="0D6CAF8A" w14:textId="1AD58C24" w:rsidR="00734950" w:rsidRPr="001B6047" w:rsidRDefault="00734950" w:rsidP="00EB3C09">
            <w:pPr>
              <w:jc w:val="center"/>
              <w:rPr>
                <w:rFonts w:ascii="宋体" w:hAnsi="宋体"/>
                <w:color w:val="000000" w:themeColor="text1"/>
                <w:kern w:val="0"/>
                <w:szCs w:val="21"/>
              </w:rPr>
            </w:pPr>
          </w:p>
        </w:tc>
        <w:tc>
          <w:tcPr>
            <w:tcW w:w="1842" w:type="dxa"/>
          </w:tcPr>
          <w:p w14:paraId="1D96EF84" w14:textId="77777777" w:rsidR="00734950" w:rsidRPr="001B6047" w:rsidRDefault="00734950" w:rsidP="001254A2">
            <w:pPr>
              <w:jc w:val="left"/>
              <w:rPr>
                <w:rFonts w:ascii="宋体" w:hAnsi="宋体"/>
                <w:color w:val="000000" w:themeColor="text1"/>
                <w:kern w:val="0"/>
                <w:szCs w:val="21"/>
              </w:rPr>
            </w:pPr>
          </w:p>
        </w:tc>
        <w:tc>
          <w:tcPr>
            <w:tcW w:w="1418" w:type="dxa"/>
          </w:tcPr>
          <w:p w14:paraId="426F5F23" w14:textId="77777777" w:rsidR="00734950" w:rsidRPr="001B6047" w:rsidRDefault="00734950" w:rsidP="001254A2">
            <w:pPr>
              <w:jc w:val="left"/>
              <w:rPr>
                <w:rFonts w:ascii="宋体" w:hAnsi="宋体"/>
                <w:color w:val="000000" w:themeColor="text1"/>
                <w:kern w:val="0"/>
                <w:szCs w:val="21"/>
              </w:rPr>
            </w:pPr>
          </w:p>
        </w:tc>
        <w:tc>
          <w:tcPr>
            <w:tcW w:w="1134" w:type="dxa"/>
          </w:tcPr>
          <w:p w14:paraId="45A1A6CB" w14:textId="77777777" w:rsidR="00734950" w:rsidRPr="001B6047" w:rsidRDefault="00734950" w:rsidP="001254A2">
            <w:pPr>
              <w:jc w:val="left"/>
              <w:rPr>
                <w:rFonts w:ascii="宋体" w:hAnsi="宋体"/>
                <w:color w:val="000000" w:themeColor="text1"/>
                <w:kern w:val="0"/>
                <w:szCs w:val="21"/>
              </w:rPr>
            </w:pPr>
          </w:p>
        </w:tc>
        <w:tc>
          <w:tcPr>
            <w:tcW w:w="2551" w:type="dxa"/>
          </w:tcPr>
          <w:p w14:paraId="658894DB" w14:textId="77777777" w:rsidR="00734950" w:rsidRPr="001B6047" w:rsidRDefault="00734950" w:rsidP="001254A2">
            <w:pPr>
              <w:jc w:val="left"/>
              <w:rPr>
                <w:rFonts w:ascii="宋体" w:hAnsi="宋体"/>
                <w:color w:val="000000" w:themeColor="text1"/>
                <w:kern w:val="0"/>
                <w:szCs w:val="21"/>
              </w:rPr>
            </w:pPr>
          </w:p>
        </w:tc>
      </w:tr>
      <w:tr w:rsidR="00734950" w:rsidRPr="001B6047" w14:paraId="20BA0E68" w14:textId="77777777" w:rsidTr="00DE5F6F">
        <w:trPr>
          <w:trHeight w:val="259"/>
        </w:trPr>
        <w:tc>
          <w:tcPr>
            <w:tcW w:w="2836" w:type="dxa"/>
          </w:tcPr>
          <w:p w14:paraId="409D33CA" w14:textId="4D85662E" w:rsidR="00734950" w:rsidRPr="001B6047" w:rsidRDefault="00734950" w:rsidP="00EB3C09">
            <w:pPr>
              <w:jc w:val="center"/>
              <w:rPr>
                <w:rFonts w:ascii="宋体" w:hAnsi="宋体"/>
                <w:color w:val="000000" w:themeColor="text1"/>
                <w:kern w:val="0"/>
                <w:szCs w:val="21"/>
              </w:rPr>
            </w:pPr>
          </w:p>
        </w:tc>
        <w:tc>
          <w:tcPr>
            <w:tcW w:w="1842" w:type="dxa"/>
          </w:tcPr>
          <w:p w14:paraId="69D8A0FA" w14:textId="77777777" w:rsidR="00734950" w:rsidRPr="001B6047" w:rsidRDefault="00734950" w:rsidP="001254A2">
            <w:pPr>
              <w:jc w:val="left"/>
              <w:rPr>
                <w:rFonts w:ascii="宋体" w:hAnsi="宋体"/>
                <w:color w:val="000000" w:themeColor="text1"/>
                <w:kern w:val="0"/>
                <w:szCs w:val="21"/>
              </w:rPr>
            </w:pPr>
            <w:r w:rsidRPr="001B6047">
              <w:rPr>
                <w:rFonts w:ascii="宋体" w:hAnsi="宋体"/>
                <w:color w:val="000000" w:themeColor="text1"/>
                <w:kern w:val="0"/>
                <w:szCs w:val="21"/>
              </w:rPr>
              <w:t xml:space="preserve">  </w:t>
            </w:r>
          </w:p>
        </w:tc>
        <w:tc>
          <w:tcPr>
            <w:tcW w:w="1418" w:type="dxa"/>
          </w:tcPr>
          <w:p w14:paraId="36A4736F" w14:textId="77777777" w:rsidR="00734950" w:rsidRPr="001B6047" w:rsidRDefault="00734950" w:rsidP="001254A2">
            <w:pPr>
              <w:jc w:val="left"/>
              <w:rPr>
                <w:rFonts w:ascii="宋体" w:hAnsi="宋体"/>
                <w:color w:val="000000" w:themeColor="text1"/>
                <w:kern w:val="0"/>
                <w:szCs w:val="21"/>
              </w:rPr>
            </w:pPr>
          </w:p>
        </w:tc>
        <w:tc>
          <w:tcPr>
            <w:tcW w:w="1134" w:type="dxa"/>
          </w:tcPr>
          <w:p w14:paraId="5DED3048" w14:textId="77777777" w:rsidR="00734950" w:rsidRPr="001B6047" w:rsidRDefault="00734950" w:rsidP="001254A2">
            <w:pPr>
              <w:jc w:val="left"/>
              <w:rPr>
                <w:rFonts w:ascii="宋体" w:hAnsi="宋体"/>
                <w:color w:val="000000" w:themeColor="text1"/>
                <w:kern w:val="0"/>
                <w:szCs w:val="21"/>
              </w:rPr>
            </w:pPr>
          </w:p>
        </w:tc>
        <w:tc>
          <w:tcPr>
            <w:tcW w:w="2551" w:type="dxa"/>
          </w:tcPr>
          <w:p w14:paraId="6F621484" w14:textId="77777777" w:rsidR="00734950" w:rsidRPr="001B6047" w:rsidRDefault="00734950" w:rsidP="001254A2">
            <w:pPr>
              <w:jc w:val="left"/>
              <w:rPr>
                <w:rFonts w:ascii="宋体" w:hAnsi="宋体"/>
                <w:color w:val="000000" w:themeColor="text1"/>
                <w:kern w:val="0"/>
                <w:szCs w:val="21"/>
              </w:rPr>
            </w:pPr>
          </w:p>
        </w:tc>
      </w:tr>
      <w:tr w:rsidR="00734950" w:rsidRPr="001B6047" w14:paraId="6D7B7FB1" w14:textId="77777777" w:rsidTr="00DE5F6F">
        <w:trPr>
          <w:trHeight w:val="295"/>
        </w:trPr>
        <w:tc>
          <w:tcPr>
            <w:tcW w:w="2836" w:type="dxa"/>
          </w:tcPr>
          <w:p w14:paraId="1CC76867"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（自动</w:t>
            </w:r>
            <w:r w:rsidRPr="001B6047">
              <w:rPr>
                <w:rFonts w:ascii="宋体" w:hAnsi="宋体"/>
                <w:color w:val="000000" w:themeColor="text1"/>
                <w:kern w:val="0"/>
                <w:szCs w:val="21"/>
              </w:rPr>
              <w:t>添行）</w:t>
            </w:r>
          </w:p>
        </w:tc>
        <w:tc>
          <w:tcPr>
            <w:tcW w:w="1842" w:type="dxa"/>
          </w:tcPr>
          <w:p w14:paraId="28FCE8DF" w14:textId="77777777" w:rsidR="00734950" w:rsidRPr="001B6047" w:rsidRDefault="00734950" w:rsidP="001254A2">
            <w:pPr>
              <w:jc w:val="left"/>
              <w:rPr>
                <w:rFonts w:ascii="宋体" w:hAnsi="宋体"/>
                <w:color w:val="000000" w:themeColor="text1"/>
                <w:kern w:val="0"/>
                <w:szCs w:val="21"/>
              </w:rPr>
            </w:pPr>
          </w:p>
        </w:tc>
        <w:tc>
          <w:tcPr>
            <w:tcW w:w="1418" w:type="dxa"/>
          </w:tcPr>
          <w:p w14:paraId="097E885C" w14:textId="77777777" w:rsidR="00734950" w:rsidRPr="001B6047" w:rsidRDefault="00734950" w:rsidP="001254A2">
            <w:pPr>
              <w:jc w:val="left"/>
              <w:rPr>
                <w:rFonts w:ascii="宋体" w:hAnsi="宋体"/>
                <w:color w:val="000000" w:themeColor="text1"/>
                <w:kern w:val="0"/>
                <w:szCs w:val="21"/>
              </w:rPr>
            </w:pPr>
          </w:p>
        </w:tc>
        <w:tc>
          <w:tcPr>
            <w:tcW w:w="1134" w:type="dxa"/>
          </w:tcPr>
          <w:p w14:paraId="5641E0A0" w14:textId="77777777" w:rsidR="00734950" w:rsidRPr="001B6047" w:rsidRDefault="00734950" w:rsidP="001254A2">
            <w:pPr>
              <w:jc w:val="left"/>
              <w:rPr>
                <w:rFonts w:ascii="宋体" w:hAnsi="宋体"/>
                <w:color w:val="000000" w:themeColor="text1"/>
                <w:kern w:val="0"/>
                <w:szCs w:val="21"/>
              </w:rPr>
            </w:pPr>
          </w:p>
        </w:tc>
        <w:tc>
          <w:tcPr>
            <w:tcW w:w="2551" w:type="dxa"/>
          </w:tcPr>
          <w:p w14:paraId="38534499" w14:textId="77777777" w:rsidR="00734950" w:rsidRPr="001B6047" w:rsidRDefault="00734950" w:rsidP="001254A2">
            <w:pPr>
              <w:jc w:val="left"/>
              <w:rPr>
                <w:rFonts w:ascii="宋体" w:hAnsi="宋体"/>
                <w:color w:val="000000" w:themeColor="text1"/>
                <w:kern w:val="0"/>
                <w:szCs w:val="21"/>
              </w:rPr>
            </w:pPr>
          </w:p>
        </w:tc>
      </w:tr>
      <w:tr w:rsidR="00734950" w:rsidRPr="001B6047" w14:paraId="4E8855D6" w14:textId="77777777" w:rsidTr="00DE5F6F">
        <w:trPr>
          <w:trHeight w:val="197"/>
        </w:trPr>
        <w:tc>
          <w:tcPr>
            <w:tcW w:w="2836" w:type="dxa"/>
          </w:tcPr>
          <w:p w14:paraId="35DE8889"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总计</w:t>
            </w:r>
          </w:p>
        </w:tc>
        <w:tc>
          <w:tcPr>
            <w:tcW w:w="1842" w:type="dxa"/>
          </w:tcPr>
          <w:p w14:paraId="3528C484" w14:textId="77777777" w:rsidR="00734950" w:rsidRPr="001B6047" w:rsidRDefault="00734950" w:rsidP="001254A2">
            <w:pPr>
              <w:jc w:val="left"/>
              <w:rPr>
                <w:rFonts w:ascii="宋体" w:hAnsi="宋体"/>
                <w:color w:val="000000" w:themeColor="text1"/>
                <w:kern w:val="0"/>
                <w:szCs w:val="21"/>
              </w:rPr>
            </w:pPr>
          </w:p>
        </w:tc>
        <w:tc>
          <w:tcPr>
            <w:tcW w:w="1418" w:type="dxa"/>
          </w:tcPr>
          <w:p w14:paraId="7807C023" w14:textId="77777777" w:rsidR="00734950" w:rsidRPr="001B6047" w:rsidRDefault="00734950" w:rsidP="001254A2">
            <w:pPr>
              <w:jc w:val="left"/>
              <w:rPr>
                <w:rFonts w:ascii="宋体" w:hAnsi="宋体"/>
                <w:color w:val="000000" w:themeColor="text1"/>
                <w:kern w:val="0"/>
                <w:szCs w:val="21"/>
              </w:rPr>
            </w:pPr>
          </w:p>
        </w:tc>
        <w:tc>
          <w:tcPr>
            <w:tcW w:w="1134" w:type="dxa"/>
          </w:tcPr>
          <w:p w14:paraId="5C62E3CB"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c>
          <w:tcPr>
            <w:tcW w:w="2551" w:type="dxa"/>
          </w:tcPr>
          <w:p w14:paraId="58C9BDEF"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r>
    </w:tbl>
    <w:p w14:paraId="5F51CEAD" w14:textId="77777777" w:rsidR="00734950" w:rsidRPr="00DE5F6F" w:rsidRDefault="00734950" w:rsidP="00DE5F6F">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案件进展情况、涉及金额、是否形成预计负债，以及对公司未来的影响：</w:t>
      </w:r>
    </w:p>
    <w:tbl>
      <w:tblPr>
        <w:tblW w:w="9781" w:type="dxa"/>
        <w:tblInd w:w="-714" w:type="dxa"/>
        <w:tblLook w:val="04A0" w:firstRow="1" w:lastRow="0" w:firstColumn="1" w:lastColumn="0" w:noHBand="0" w:noVBand="1"/>
      </w:tblPr>
      <w:tblGrid>
        <w:gridCol w:w="9781"/>
      </w:tblGrid>
      <w:tr w:rsidR="00734950" w:rsidRPr="001B6047" w14:paraId="11C26831"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72BE2E"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p w14:paraId="2CF6C3CD"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tc>
      </w:tr>
    </w:tbl>
    <w:p w14:paraId="47A4C47B" w14:textId="25C97148" w:rsidR="00451E86"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四）</w:t>
      </w:r>
      <w:r w:rsidRPr="002F6531">
        <w:rPr>
          <w:szCs w:val="22"/>
        </w:rPr>
        <w:t>公司发生的</w:t>
      </w:r>
      <w:r w:rsidRPr="002F6531">
        <w:rPr>
          <w:rFonts w:hint="eastAsia"/>
          <w:szCs w:val="22"/>
        </w:rPr>
        <w:t>对外</w:t>
      </w:r>
      <w:r w:rsidRPr="002F6531">
        <w:rPr>
          <w:szCs w:val="22"/>
        </w:rPr>
        <w:t>担保事项</w:t>
      </w:r>
      <w:proofErr w:type="spellEnd"/>
      <w:r w:rsidRPr="002F6531">
        <w:rPr>
          <w:szCs w:val="22"/>
        </w:rPr>
        <w:t>：</w:t>
      </w:r>
    </w:p>
    <w:p w14:paraId="7BC91853" w14:textId="17127F73"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992"/>
      </w:tblGrid>
      <w:tr w:rsidR="00734950" w:rsidRPr="00D71B50" w14:paraId="729EEE7C" w14:textId="77777777" w:rsidTr="00DE5F6F">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6CB7171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6FEDA8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3A13286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担保期限</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0C025882"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担保类型</w:t>
            </w:r>
          </w:p>
          <w:p w14:paraId="0B763058" w14:textId="2B74A9A2" w:rsidR="00734950" w:rsidRPr="00D71B50" w:rsidRDefault="00734950" w:rsidP="00DE5F6F">
            <w:pPr>
              <w:jc w:val="center"/>
              <w:rPr>
                <w:rFonts w:ascii="宋体" w:hAnsi="宋体"/>
                <w:b/>
                <w:color w:val="000000" w:themeColor="text1"/>
                <w:szCs w:val="21"/>
              </w:rPr>
            </w:pPr>
            <w:r w:rsidRPr="00D71B50">
              <w:rPr>
                <w:rFonts w:ascii="宋体" w:hAnsi="宋体" w:hint="eastAsia"/>
                <w:b/>
                <w:color w:val="000000" w:themeColor="text1"/>
                <w:szCs w:val="21"/>
              </w:rPr>
              <w:t>（保证</w:t>
            </w:r>
            <w:r w:rsidRPr="00D71B50">
              <w:rPr>
                <w:rFonts w:ascii="宋体" w:hAnsi="宋体"/>
                <w:b/>
                <w:color w:val="000000" w:themeColor="text1"/>
                <w:szCs w:val="21"/>
              </w:rPr>
              <w:t>、抵押、</w:t>
            </w:r>
            <w:r w:rsidRPr="00D71B50">
              <w:rPr>
                <w:rFonts w:ascii="宋体" w:hAnsi="宋体" w:hint="eastAsia"/>
                <w:b/>
                <w:color w:val="000000" w:themeColor="text1"/>
                <w:szCs w:val="21"/>
              </w:rPr>
              <w:t>质押</w:t>
            </w:r>
            <w:r w:rsidRPr="00D71B50">
              <w:rPr>
                <w:rFonts w:ascii="宋体" w:hAnsi="宋体"/>
                <w:b/>
                <w:color w:val="000000" w:themeColor="text1"/>
                <w:szCs w:val="21"/>
              </w:rPr>
              <w:t>）</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33ED8EC9" w14:textId="77777777" w:rsidR="00DE5F6F"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责任</w:t>
            </w:r>
            <w:r w:rsidRPr="00D71B50">
              <w:rPr>
                <w:rFonts w:ascii="宋体" w:hAnsi="宋体"/>
                <w:b/>
                <w:color w:val="000000" w:themeColor="text1"/>
                <w:szCs w:val="21"/>
              </w:rPr>
              <w:t>类型</w:t>
            </w:r>
          </w:p>
          <w:p w14:paraId="50295FE2" w14:textId="3B8B8A3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（一般或者</w:t>
            </w:r>
            <w:r w:rsidRPr="00D71B50">
              <w:rPr>
                <w:rFonts w:ascii="宋体" w:hAnsi="宋体"/>
                <w:b/>
                <w:color w:val="000000" w:themeColor="text1"/>
                <w:szCs w:val="21"/>
              </w:rPr>
              <w:t>连带</w:t>
            </w:r>
            <w:r w:rsidRPr="00D71B50">
              <w:rPr>
                <w:rFonts w:ascii="宋体" w:hAnsi="宋体" w:hint="eastAsia"/>
                <w:b/>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E50389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是否履行必要</w:t>
            </w:r>
            <w:r w:rsidRPr="00D71B50">
              <w:rPr>
                <w:rFonts w:ascii="宋体" w:hAnsi="宋体"/>
                <w:b/>
                <w:color w:val="000000" w:themeColor="text1"/>
                <w:szCs w:val="21"/>
              </w:rPr>
              <w:t>决策程序</w:t>
            </w:r>
          </w:p>
        </w:tc>
        <w:tc>
          <w:tcPr>
            <w:tcW w:w="992"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698E53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w:t>
            </w:r>
            <w:r w:rsidRPr="00D71B50">
              <w:rPr>
                <w:rFonts w:ascii="宋体" w:hAnsi="宋体"/>
                <w:b/>
                <w:color w:val="000000" w:themeColor="text1"/>
                <w:szCs w:val="21"/>
              </w:rPr>
              <w:t>关联担保</w:t>
            </w:r>
          </w:p>
        </w:tc>
      </w:tr>
      <w:tr w:rsidR="00734950" w:rsidRPr="00D71B50" w14:paraId="357333A6"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562FF405"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对象1</w:t>
            </w:r>
          </w:p>
        </w:tc>
        <w:tc>
          <w:tcPr>
            <w:tcW w:w="1630" w:type="dxa"/>
            <w:tcBorders>
              <w:top w:val="single" w:sz="4" w:space="0" w:color="5B9BD5"/>
              <w:left w:val="single" w:sz="4" w:space="0" w:color="5B9BD5"/>
              <w:bottom w:val="single" w:sz="4" w:space="0" w:color="5B9BD5"/>
              <w:right w:val="single" w:sz="4" w:space="0" w:color="5B9BD5"/>
            </w:tcBorders>
          </w:tcPr>
          <w:p w14:paraId="08B15017"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155A47E4"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4384BEE2"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569BC1C3"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306531A1"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352DB485" w14:textId="77777777" w:rsidR="00734950" w:rsidRPr="00D71B50" w:rsidRDefault="00734950" w:rsidP="009234A4">
            <w:pPr>
              <w:jc w:val="center"/>
              <w:rPr>
                <w:rFonts w:ascii="宋体" w:hAnsi="宋体"/>
                <w:color w:val="000000" w:themeColor="text1"/>
                <w:szCs w:val="21"/>
              </w:rPr>
            </w:pPr>
          </w:p>
        </w:tc>
      </w:tr>
      <w:tr w:rsidR="00734950" w:rsidRPr="00D71B50" w14:paraId="6EED0D5C"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F913F46"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对象2</w:t>
            </w:r>
          </w:p>
        </w:tc>
        <w:tc>
          <w:tcPr>
            <w:tcW w:w="1630" w:type="dxa"/>
            <w:tcBorders>
              <w:top w:val="single" w:sz="4" w:space="0" w:color="5B9BD5"/>
              <w:left w:val="single" w:sz="4" w:space="0" w:color="5B9BD5"/>
              <w:bottom w:val="single" w:sz="4" w:space="0" w:color="5B9BD5"/>
              <w:right w:val="single" w:sz="4" w:space="0" w:color="5B9BD5"/>
            </w:tcBorders>
          </w:tcPr>
          <w:p w14:paraId="22351D59"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AB3ACA8"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09F39442"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608B58AE"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5CD5E799"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1522B100" w14:textId="77777777" w:rsidR="00734950" w:rsidRPr="00D71B50" w:rsidRDefault="00734950" w:rsidP="009234A4">
            <w:pPr>
              <w:jc w:val="center"/>
              <w:rPr>
                <w:rFonts w:ascii="宋体" w:hAnsi="宋体"/>
                <w:color w:val="000000" w:themeColor="text1"/>
                <w:szCs w:val="21"/>
              </w:rPr>
            </w:pPr>
          </w:p>
        </w:tc>
      </w:tr>
      <w:tr w:rsidR="00734950" w:rsidRPr="00D71B50" w14:paraId="71C936E3"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72683C0"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（自动</w:t>
            </w:r>
            <w:r w:rsidRPr="00D71B50">
              <w:rPr>
                <w:rFonts w:ascii="宋体" w:hAnsi="宋体"/>
                <w:color w:val="000000" w:themeColor="text1"/>
                <w:kern w:val="0"/>
                <w:szCs w:val="21"/>
              </w:rPr>
              <w:t>添行）</w:t>
            </w:r>
          </w:p>
        </w:tc>
        <w:tc>
          <w:tcPr>
            <w:tcW w:w="1630" w:type="dxa"/>
            <w:tcBorders>
              <w:top w:val="single" w:sz="4" w:space="0" w:color="5B9BD5"/>
              <w:left w:val="single" w:sz="4" w:space="0" w:color="5B9BD5"/>
              <w:bottom w:val="single" w:sz="4" w:space="0" w:color="5B9BD5"/>
              <w:right w:val="single" w:sz="4" w:space="0" w:color="5B9BD5"/>
            </w:tcBorders>
          </w:tcPr>
          <w:p w14:paraId="3B992402"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7D073099"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17E04F8D"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13589257"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47F2DD56"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4B21FBE4" w14:textId="77777777" w:rsidR="00734950" w:rsidRPr="00D71B50" w:rsidRDefault="00734950" w:rsidP="009234A4">
            <w:pPr>
              <w:jc w:val="center"/>
              <w:rPr>
                <w:rFonts w:ascii="宋体" w:hAnsi="宋体"/>
                <w:color w:val="000000" w:themeColor="text1"/>
                <w:szCs w:val="21"/>
              </w:rPr>
            </w:pPr>
          </w:p>
        </w:tc>
      </w:tr>
      <w:tr w:rsidR="00734950" w:rsidRPr="00D71B50" w14:paraId="7F4EE46D"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4F4B933B"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总计</w:t>
            </w:r>
          </w:p>
        </w:tc>
        <w:tc>
          <w:tcPr>
            <w:tcW w:w="1630" w:type="dxa"/>
            <w:tcBorders>
              <w:top w:val="single" w:sz="4" w:space="0" w:color="5B9BD5"/>
              <w:left w:val="single" w:sz="4" w:space="0" w:color="5B9BD5"/>
              <w:bottom w:val="single" w:sz="4" w:space="0" w:color="5B9BD5"/>
              <w:right w:val="single" w:sz="4" w:space="0" w:color="5B9BD5"/>
            </w:tcBorders>
          </w:tcPr>
          <w:p w14:paraId="215C2683"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73E2E87"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578BE10F"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2C45EB7F"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tcPr>
          <w:p w14:paraId="116821F5"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992" w:type="dxa"/>
            <w:tcBorders>
              <w:top w:val="single" w:sz="4" w:space="0" w:color="5B9BD5"/>
              <w:left w:val="single" w:sz="4" w:space="0" w:color="5B9BD5"/>
              <w:bottom w:val="single" w:sz="4" w:space="0" w:color="5B9BD5"/>
              <w:right w:val="single" w:sz="4" w:space="0" w:color="5B9BD5"/>
            </w:tcBorders>
          </w:tcPr>
          <w:p w14:paraId="62EB7E08"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109E1C8A" w14:textId="77777777" w:rsidR="00734950" w:rsidRPr="00D71B50" w:rsidRDefault="00734950" w:rsidP="00734950">
      <w:pPr>
        <w:jc w:val="left"/>
        <w:rPr>
          <w:rFonts w:asciiTheme="minorEastAsia" w:eastAsiaTheme="minorEastAsia" w:hAnsiTheme="minorEastAsia"/>
          <w:b/>
          <w:szCs w:val="24"/>
        </w:rPr>
      </w:pPr>
      <w:r w:rsidRPr="00D71B50">
        <w:rPr>
          <w:rFonts w:asciiTheme="minorEastAsia" w:eastAsiaTheme="minorEastAsia" w:hAnsiTheme="minorEastAsia" w:hint="eastAsia"/>
          <w:b/>
          <w:szCs w:val="24"/>
        </w:rPr>
        <w:t>对外担保</w:t>
      </w:r>
      <w:r w:rsidRPr="00D71B50">
        <w:rPr>
          <w:rFonts w:asciiTheme="minorEastAsia" w:eastAsiaTheme="minorEastAsia" w:hAnsiTheme="minorEastAsia"/>
          <w:b/>
          <w:szCs w:val="24"/>
        </w:rPr>
        <w:t>分类</w:t>
      </w:r>
      <w:r w:rsidRPr="00D71B50">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409"/>
      </w:tblGrid>
      <w:tr w:rsidR="00734950" w:rsidRPr="00D71B50" w14:paraId="5EAC947F" w14:textId="77777777" w:rsidTr="00DE5F6F">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1CB9A630"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项目</w:t>
            </w:r>
            <w:r w:rsidRPr="00D71B50">
              <w:rPr>
                <w:rFonts w:ascii="宋体" w:hAnsi="宋体"/>
                <w:b/>
                <w:color w:val="000000" w:themeColor="text1"/>
                <w:szCs w:val="21"/>
              </w:rPr>
              <w:t>汇总</w:t>
            </w:r>
          </w:p>
        </w:tc>
        <w:tc>
          <w:tcPr>
            <w:tcW w:w="2409" w:type="dxa"/>
            <w:tcBorders>
              <w:top w:val="single" w:sz="4" w:space="0" w:color="5B9BD5"/>
              <w:left w:val="single" w:sz="4" w:space="0" w:color="5B9BD5"/>
              <w:bottom w:val="single" w:sz="4" w:space="0" w:color="5B9BD5"/>
              <w:right w:val="single" w:sz="4" w:space="0" w:color="5B9BD5"/>
            </w:tcBorders>
            <w:shd w:val="pct15" w:color="auto" w:fill="auto"/>
          </w:tcPr>
          <w:p w14:paraId="192940E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余额</w:t>
            </w:r>
          </w:p>
        </w:tc>
      </w:tr>
      <w:tr w:rsidR="00734950" w:rsidRPr="00D71B50" w14:paraId="583057BD"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DC9A228"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公司对外提供担保（包括公司、子公司的对外担保，不含公司对子公司的担保）</w:t>
            </w:r>
          </w:p>
        </w:tc>
        <w:tc>
          <w:tcPr>
            <w:tcW w:w="2409" w:type="dxa"/>
            <w:tcBorders>
              <w:top w:val="single" w:sz="4" w:space="0" w:color="5B9BD5"/>
              <w:left w:val="single" w:sz="4" w:space="0" w:color="5B9BD5"/>
              <w:bottom w:val="single" w:sz="4" w:space="0" w:color="5B9BD5"/>
              <w:right w:val="single" w:sz="4" w:space="0" w:color="5B9BD5"/>
            </w:tcBorders>
          </w:tcPr>
          <w:p w14:paraId="5B5EA016" w14:textId="77777777" w:rsidR="00734950" w:rsidRPr="00D71B50" w:rsidRDefault="00734950" w:rsidP="001254A2">
            <w:pPr>
              <w:jc w:val="center"/>
              <w:rPr>
                <w:rFonts w:ascii="宋体" w:hAnsi="宋体"/>
                <w:color w:val="000000" w:themeColor="text1"/>
                <w:szCs w:val="21"/>
              </w:rPr>
            </w:pPr>
          </w:p>
        </w:tc>
      </w:tr>
      <w:tr w:rsidR="00734950" w:rsidRPr="00D71B50" w14:paraId="647AE138"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1A2CF24"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公司及子公司为股东、实际控制人及其关联方提供担保</w:t>
            </w:r>
          </w:p>
        </w:tc>
        <w:tc>
          <w:tcPr>
            <w:tcW w:w="2409" w:type="dxa"/>
            <w:tcBorders>
              <w:top w:val="single" w:sz="4" w:space="0" w:color="5B9BD5"/>
              <w:left w:val="single" w:sz="4" w:space="0" w:color="5B9BD5"/>
              <w:bottom w:val="single" w:sz="4" w:space="0" w:color="5B9BD5"/>
              <w:right w:val="single" w:sz="4" w:space="0" w:color="5B9BD5"/>
            </w:tcBorders>
          </w:tcPr>
          <w:p w14:paraId="6DF17DFA" w14:textId="77777777" w:rsidR="00734950" w:rsidRPr="00D71B50" w:rsidRDefault="00734950" w:rsidP="001254A2">
            <w:pPr>
              <w:jc w:val="center"/>
              <w:rPr>
                <w:rFonts w:ascii="宋体" w:hAnsi="宋体"/>
                <w:color w:val="000000" w:themeColor="text1"/>
                <w:szCs w:val="21"/>
              </w:rPr>
            </w:pPr>
          </w:p>
        </w:tc>
      </w:tr>
      <w:tr w:rsidR="00734950" w:rsidRPr="00D71B50" w14:paraId="5B95B8DA"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91F15DB"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直接或间接为资产负债率超过70%的被担保对象提供的债务担保金额</w:t>
            </w:r>
          </w:p>
        </w:tc>
        <w:tc>
          <w:tcPr>
            <w:tcW w:w="2409" w:type="dxa"/>
            <w:tcBorders>
              <w:top w:val="single" w:sz="4" w:space="0" w:color="5B9BD5"/>
              <w:left w:val="single" w:sz="4" w:space="0" w:color="5B9BD5"/>
              <w:bottom w:val="single" w:sz="4" w:space="0" w:color="5B9BD5"/>
              <w:right w:val="single" w:sz="4" w:space="0" w:color="5B9BD5"/>
            </w:tcBorders>
          </w:tcPr>
          <w:p w14:paraId="18965DB5" w14:textId="77777777" w:rsidR="00734950" w:rsidRPr="00D71B50" w:rsidRDefault="00734950" w:rsidP="001254A2">
            <w:pPr>
              <w:jc w:val="center"/>
              <w:rPr>
                <w:rFonts w:ascii="宋体" w:hAnsi="宋体"/>
                <w:color w:val="000000" w:themeColor="text1"/>
                <w:szCs w:val="21"/>
              </w:rPr>
            </w:pPr>
          </w:p>
        </w:tc>
      </w:tr>
      <w:tr w:rsidR="00734950" w:rsidRPr="00D71B50" w14:paraId="76A80E35"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9E163B5"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公司担保总额超过净资产50%（不含本数）部分的金额</w:t>
            </w:r>
          </w:p>
        </w:tc>
        <w:tc>
          <w:tcPr>
            <w:tcW w:w="2409" w:type="dxa"/>
            <w:tcBorders>
              <w:top w:val="single" w:sz="4" w:space="0" w:color="5B9BD5"/>
              <w:left w:val="single" w:sz="4" w:space="0" w:color="5B9BD5"/>
              <w:bottom w:val="single" w:sz="4" w:space="0" w:color="5B9BD5"/>
              <w:right w:val="single" w:sz="4" w:space="0" w:color="5B9BD5"/>
            </w:tcBorders>
          </w:tcPr>
          <w:p w14:paraId="76BAC86E" w14:textId="77777777" w:rsidR="00734950" w:rsidRPr="00D71B50" w:rsidRDefault="00734950" w:rsidP="001254A2">
            <w:pPr>
              <w:jc w:val="center"/>
              <w:rPr>
                <w:rFonts w:ascii="宋体" w:hAnsi="宋体"/>
                <w:color w:val="000000" w:themeColor="text1"/>
                <w:szCs w:val="21"/>
              </w:rPr>
            </w:pPr>
          </w:p>
        </w:tc>
      </w:tr>
    </w:tbl>
    <w:p w14:paraId="157446CE" w14:textId="2E62F0C7" w:rsidR="00451E86"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五）</w:t>
      </w:r>
      <w:r w:rsidRPr="002F6531">
        <w:rPr>
          <w:szCs w:val="22"/>
        </w:rPr>
        <w:t>股东及其关联方占用或转移公司资金、资产</w:t>
      </w:r>
      <w:r w:rsidRPr="002F6531">
        <w:rPr>
          <w:rFonts w:hint="eastAsia"/>
          <w:szCs w:val="22"/>
        </w:rPr>
        <w:t>及其他</w:t>
      </w:r>
      <w:r w:rsidRPr="002F6531">
        <w:rPr>
          <w:szCs w:val="22"/>
        </w:rPr>
        <w:t>资源</w:t>
      </w:r>
      <w:r w:rsidRPr="002F6531">
        <w:rPr>
          <w:rFonts w:hint="eastAsia"/>
          <w:szCs w:val="22"/>
        </w:rPr>
        <w:t>的</w:t>
      </w:r>
      <w:r w:rsidRPr="002F6531">
        <w:rPr>
          <w:szCs w:val="22"/>
        </w:rPr>
        <w:t>情况</w:t>
      </w:r>
      <w:proofErr w:type="spellEnd"/>
    </w:p>
    <w:p w14:paraId="395081B4" w14:textId="28CD08EE"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564"/>
        <w:gridCol w:w="1276"/>
        <w:gridCol w:w="1275"/>
        <w:gridCol w:w="1276"/>
        <w:gridCol w:w="1276"/>
        <w:gridCol w:w="709"/>
        <w:gridCol w:w="850"/>
      </w:tblGrid>
      <w:tr w:rsidR="00734950" w:rsidRPr="00520BB2" w14:paraId="17879D57" w14:textId="77777777" w:rsidTr="00DE5F6F">
        <w:tc>
          <w:tcPr>
            <w:tcW w:w="1555" w:type="dxa"/>
            <w:shd w:val="pct15" w:color="auto" w:fill="auto"/>
            <w:vAlign w:val="center"/>
          </w:tcPr>
          <w:p w14:paraId="608CA8A9"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占用者</w:t>
            </w:r>
          </w:p>
        </w:tc>
        <w:tc>
          <w:tcPr>
            <w:tcW w:w="1564" w:type="dxa"/>
            <w:shd w:val="pct15" w:color="auto" w:fill="auto"/>
            <w:vAlign w:val="center"/>
          </w:tcPr>
          <w:p w14:paraId="0F2F462C"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占用形式</w:t>
            </w:r>
          </w:p>
          <w:p w14:paraId="23A3B33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（资金、</w:t>
            </w:r>
            <w:r w:rsidRPr="00D71B50">
              <w:rPr>
                <w:rFonts w:ascii="宋体" w:hAnsi="宋体"/>
                <w:b/>
                <w:color w:val="000000" w:themeColor="text1"/>
                <w:szCs w:val="21"/>
              </w:rPr>
              <w:t>资产、资源）</w:t>
            </w:r>
          </w:p>
        </w:tc>
        <w:tc>
          <w:tcPr>
            <w:tcW w:w="1276" w:type="dxa"/>
            <w:shd w:val="pct15" w:color="auto" w:fill="auto"/>
            <w:vAlign w:val="center"/>
          </w:tcPr>
          <w:p w14:paraId="24BBD59D" w14:textId="77777777" w:rsidR="00DE5F6F" w:rsidRDefault="00734950" w:rsidP="001254A2">
            <w:pPr>
              <w:jc w:val="center"/>
              <w:rPr>
                <w:rFonts w:ascii="宋体" w:hAnsi="宋体"/>
                <w:b/>
                <w:color w:val="000000" w:themeColor="text1"/>
                <w:szCs w:val="21"/>
              </w:rPr>
            </w:pPr>
            <w:r>
              <w:rPr>
                <w:rFonts w:ascii="宋体" w:hAnsi="宋体"/>
                <w:b/>
                <w:color w:val="000000" w:themeColor="text1"/>
                <w:szCs w:val="21"/>
              </w:rPr>
              <w:t>占用性质</w:t>
            </w:r>
          </w:p>
          <w:p w14:paraId="5A202046" w14:textId="54FEC146" w:rsidR="00734950" w:rsidRPr="00D71B50" w:rsidRDefault="00734950" w:rsidP="001254A2">
            <w:pPr>
              <w:jc w:val="center"/>
              <w:rPr>
                <w:rFonts w:ascii="宋体" w:hAnsi="宋体"/>
                <w:b/>
                <w:color w:val="000000" w:themeColor="text1"/>
                <w:szCs w:val="21"/>
              </w:rPr>
            </w:pPr>
            <w:r>
              <w:rPr>
                <w:rFonts w:ascii="宋体" w:hAnsi="宋体" w:hint="eastAsia"/>
                <w:b/>
                <w:color w:val="000000" w:themeColor="text1"/>
                <w:szCs w:val="21"/>
              </w:rPr>
              <w:t>（借款、垫支、其他）</w:t>
            </w:r>
          </w:p>
        </w:tc>
        <w:tc>
          <w:tcPr>
            <w:tcW w:w="1275" w:type="dxa"/>
            <w:shd w:val="pct15" w:color="auto" w:fill="auto"/>
            <w:vAlign w:val="center"/>
          </w:tcPr>
          <w:p w14:paraId="1D82F39A"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期初余额</w:t>
            </w:r>
          </w:p>
        </w:tc>
        <w:tc>
          <w:tcPr>
            <w:tcW w:w="1276" w:type="dxa"/>
            <w:shd w:val="pct15" w:color="auto" w:fill="auto"/>
            <w:vAlign w:val="center"/>
          </w:tcPr>
          <w:p w14:paraId="43C80A13" w14:textId="77777777" w:rsidR="00734950" w:rsidRPr="00D71B50" w:rsidRDefault="00734950" w:rsidP="001254A2">
            <w:pPr>
              <w:jc w:val="center"/>
              <w:rPr>
                <w:rFonts w:ascii="宋体" w:hAnsi="宋体"/>
                <w:b/>
                <w:color w:val="000000" w:themeColor="text1"/>
                <w:szCs w:val="21"/>
              </w:rPr>
            </w:pPr>
            <w:r>
              <w:rPr>
                <w:rFonts w:ascii="宋体" w:hAnsi="宋体"/>
                <w:b/>
                <w:color w:val="000000" w:themeColor="text1"/>
                <w:szCs w:val="21"/>
              </w:rPr>
              <w:t>累计发生额</w:t>
            </w:r>
          </w:p>
        </w:tc>
        <w:tc>
          <w:tcPr>
            <w:tcW w:w="1276" w:type="dxa"/>
            <w:shd w:val="pct15" w:color="auto" w:fill="auto"/>
            <w:vAlign w:val="center"/>
          </w:tcPr>
          <w:p w14:paraId="6C375E68"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期末余额</w:t>
            </w:r>
          </w:p>
        </w:tc>
        <w:tc>
          <w:tcPr>
            <w:tcW w:w="709" w:type="dxa"/>
            <w:shd w:val="pct15" w:color="auto" w:fill="auto"/>
            <w:vAlign w:val="center"/>
          </w:tcPr>
          <w:p w14:paraId="232D9E04"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是否归还</w:t>
            </w:r>
          </w:p>
        </w:tc>
        <w:tc>
          <w:tcPr>
            <w:tcW w:w="850" w:type="dxa"/>
            <w:shd w:val="pct15" w:color="auto" w:fill="auto"/>
            <w:vAlign w:val="center"/>
          </w:tcPr>
          <w:p w14:paraId="2813B807"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是否为挂牌前已清理事项</w:t>
            </w:r>
          </w:p>
        </w:tc>
      </w:tr>
      <w:tr w:rsidR="00734950" w:rsidRPr="00D71B50" w14:paraId="48833CDF" w14:textId="77777777" w:rsidTr="00DE5F6F">
        <w:tc>
          <w:tcPr>
            <w:tcW w:w="1555" w:type="dxa"/>
            <w:shd w:val="clear" w:color="auto" w:fill="auto"/>
          </w:tcPr>
          <w:p w14:paraId="48ABE04E"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1</w:t>
            </w:r>
          </w:p>
        </w:tc>
        <w:tc>
          <w:tcPr>
            <w:tcW w:w="1564" w:type="dxa"/>
          </w:tcPr>
          <w:p w14:paraId="04C8F80A"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2CE05A18"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35ED28FB" w14:textId="77777777" w:rsidR="00734950" w:rsidRPr="00D71B50" w:rsidRDefault="00734950" w:rsidP="001254A2">
            <w:pPr>
              <w:rPr>
                <w:rFonts w:ascii="宋体" w:hAnsi="宋体"/>
                <w:color w:val="000000" w:themeColor="text1"/>
                <w:szCs w:val="21"/>
              </w:rPr>
            </w:pPr>
          </w:p>
        </w:tc>
        <w:tc>
          <w:tcPr>
            <w:tcW w:w="1276" w:type="dxa"/>
          </w:tcPr>
          <w:p w14:paraId="6649EBFD" w14:textId="77777777" w:rsidR="00734950" w:rsidRPr="00D71B50" w:rsidRDefault="00734950" w:rsidP="001254A2">
            <w:pPr>
              <w:rPr>
                <w:rFonts w:ascii="宋体" w:hAnsi="宋体"/>
                <w:color w:val="000000" w:themeColor="text1"/>
                <w:szCs w:val="21"/>
              </w:rPr>
            </w:pPr>
          </w:p>
        </w:tc>
        <w:tc>
          <w:tcPr>
            <w:tcW w:w="1276" w:type="dxa"/>
          </w:tcPr>
          <w:p w14:paraId="3CEF3BB3" w14:textId="77777777" w:rsidR="00734950" w:rsidRPr="00D71B50" w:rsidRDefault="00734950" w:rsidP="001254A2">
            <w:pPr>
              <w:rPr>
                <w:rFonts w:ascii="宋体" w:hAnsi="宋体"/>
                <w:color w:val="000000" w:themeColor="text1"/>
                <w:szCs w:val="21"/>
              </w:rPr>
            </w:pPr>
          </w:p>
        </w:tc>
        <w:tc>
          <w:tcPr>
            <w:tcW w:w="709" w:type="dxa"/>
          </w:tcPr>
          <w:p w14:paraId="40D2265B" w14:textId="77777777" w:rsidR="00734950" w:rsidRPr="00D71B50" w:rsidRDefault="00734950" w:rsidP="001254A2">
            <w:pPr>
              <w:rPr>
                <w:rFonts w:ascii="宋体" w:hAnsi="宋体"/>
                <w:color w:val="000000" w:themeColor="text1"/>
                <w:szCs w:val="21"/>
              </w:rPr>
            </w:pPr>
          </w:p>
        </w:tc>
        <w:tc>
          <w:tcPr>
            <w:tcW w:w="850" w:type="dxa"/>
          </w:tcPr>
          <w:p w14:paraId="59165337" w14:textId="77777777" w:rsidR="00734950" w:rsidRPr="00D71B50" w:rsidRDefault="00734950" w:rsidP="001254A2">
            <w:pPr>
              <w:rPr>
                <w:rFonts w:ascii="宋体" w:hAnsi="宋体"/>
                <w:color w:val="000000" w:themeColor="text1"/>
                <w:szCs w:val="21"/>
              </w:rPr>
            </w:pPr>
          </w:p>
        </w:tc>
      </w:tr>
      <w:tr w:rsidR="00734950" w:rsidRPr="00D71B50" w14:paraId="237559CF" w14:textId="77777777" w:rsidTr="00DE5F6F">
        <w:tc>
          <w:tcPr>
            <w:tcW w:w="1555" w:type="dxa"/>
            <w:shd w:val="clear" w:color="auto" w:fill="auto"/>
          </w:tcPr>
          <w:p w14:paraId="6DC31352"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2</w:t>
            </w:r>
          </w:p>
        </w:tc>
        <w:tc>
          <w:tcPr>
            <w:tcW w:w="1564" w:type="dxa"/>
          </w:tcPr>
          <w:p w14:paraId="6FC92899"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13276082"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68AE167E" w14:textId="77777777" w:rsidR="00734950" w:rsidRPr="00D71B50" w:rsidRDefault="00734950" w:rsidP="001254A2">
            <w:pPr>
              <w:rPr>
                <w:rFonts w:ascii="宋体" w:hAnsi="宋体"/>
                <w:color w:val="000000" w:themeColor="text1"/>
                <w:szCs w:val="21"/>
              </w:rPr>
            </w:pPr>
          </w:p>
        </w:tc>
        <w:tc>
          <w:tcPr>
            <w:tcW w:w="1276" w:type="dxa"/>
          </w:tcPr>
          <w:p w14:paraId="79A1D39C" w14:textId="77777777" w:rsidR="00734950" w:rsidRPr="00D71B50" w:rsidRDefault="00734950" w:rsidP="001254A2">
            <w:pPr>
              <w:rPr>
                <w:rFonts w:ascii="宋体" w:hAnsi="宋体"/>
                <w:color w:val="000000" w:themeColor="text1"/>
                <w:szCs w:val="21"/>
              </w:rPr>
            </w:pPr>
          </w:p>
        </w:tc>
        <w:tc>
          <w:tcPr>
            <w:tcW w:w="1276" w:type="dxa"/>
          </w:tcPr>
          <w:p w14:paraId="504000D5" w14:textId="77777777" w:rsidR="00734950" w:rsidRPr="00D71B50" w:rsidRDefault="00734950" w:rsidP="001254A2">
            <w:pPr>
              <w:rPr>
                <w:rFonts w:ascii="宋体" w:hAnsi="宋体"/>
                <w:color w:val="000000" w:themeColor="text1"/>
                <w:szCs w:val="21"/>
              </w:rPr>
            </w:pPr>
          </w:p>
        </w:tc>
        <w:tc>
          <w:tcPr>
            <w:tcW w:w="709" w:type="dxa"/>
          </w:tcPr>
          <w:p w14:paraId="426CBA47" w14:textId="77777777" w:rsidR="00734950" w:rsidRPr="00D71B50" w:rsidRDefault="00734950" w:rsidP="001254A2">
            <w:pPr>
              <w:rPr>
                <w:rFonts w:ascii="宋体" w:hAnsi="宋体"/>
                <w:color w:val="000000" w:themeColor="text1"/>
                <w:szCs w:val="21"/>
              </w:rPr>
            </w:pPr>
          </w:p>
        </w:tc>
        <w:tc>
          <w:tcPr>
            <w:tcW w:w="850" w:type="dxa"/>
          </w:tcPr>
          <w:p w14:paraId="603319E5" w14:textId="77777777" w:rsidR="00734950" w:rsidRPr="00D71B50" w:rsidRDefault="00734950" w:rsidP="001254A2">
            <w:pPr>
              <w:rPr>
                <w:rFonts w:ascii="宋体" w:hAnsi="宋体"/>
                <w:color w:val="000000" w:themeColor="text1"/>
                <w:szCs w:val="21"/>
              </w:rPr>
            </w:pPr>
          </w:p>
        </w:tc>
      </w:tr>
      <w:tr w:rsidR="00734950" w:rsidRPr="00D71B50" w14:paraId="60B47C45" w14:textId="77777777" w:rsidTr="00DE5F6F">
        <w:trPr>
          <w:trHeight w:val="347"/>
        </w:trPr>
        <w:tc>
          <w:tcPr>
            <w:tcW w:w="1555" w:type="dxa"/>
            <w:shd w:val="clear" w:color="auto" w:fill="auto"/>
          </w:tcPr>
          <w:p w14:paraId="68031816"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64" w:type="dxa"/>
          </w:tcPr>
          <w:p w14:paraId="59C0058B"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36A18182"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6CF23429" w14:textId="77777777" w:rsidR="00734950" w:rsidRPr="00D71B50" w:rsidRDefault="00734950" w:rsidP="001254A2">
            <w:pPr>
              <w:rPr>
                <w:rFonts w:ascii="宋体" w:hAnsi="宋体"/>
                <w:color w:val="000000" w:themeColor="text1"/>
                <w:szCs w:val="21"/>
              </w:rPr>
            </w:pPr>
          </w:p>
        </w:tc>
        <w:tc>
          <w:tcPr>
            <w:tcW w:w="1276" w:type="dxa"/>
          </w:tcPr>
          <w:p w14:paraId="22C8043B" w14:textId="77777777" w:rsidR="00734950" w:rsidRPr="00D71B50" w:rsidRDefault="00734950" w:rsidP="001254A2">
            <w:pPr>
              <w:rPr>
                <w:rFonts w:ascii="宋体" w:hAnsi="宋体"/>
                <w:color w:val="000000" w:themeColor="text1"/>
                <w:szCs w:val="21"/>
              </w:rPr>
            </w:pPr>
          </w:p>
        </w:tc>
        <w:tc>
          <w:tcPr>
            <w:tcW w:w="1276" w:type="dxa"/>
          </w:tcPr>
          <w:p w14:paraId="6E56FE4F" w14:textId="77777777" w:rsidR="00734950" w:rsidRPr="00D71B50" w:rsidRDefault="00734950" w:rsidP="001254A2">
            <w:pPr>
              <w:rPr>
                <w:rFonts w:ascii="宋体" w:hAnsi="宋体"/>
                <w:color w:val="000000" w:themeColor="text1"/>
                <w:szCs w:val="21"/>
              </w:rPr>
            </w:pPr>
          </w:p>
        </w:tc>
        <w:tc>
          <w:tcPr>
            <w:tcW w:w="709" w:type="dxa"/>
          </w:tcPr>
          <w:p w14:paraId="1A67035B" w14:textId="77777777" w:rsidR="00734950" w:rsidRPr="00D71B50" w:rsidRDefault="00734950" w:rsidP="001254A2">
            <w:pPr>
              <w:rPr>
                <w:rFonts w:ascii="宋体" w:hAnsi="宋体"/>
                <w:color w:val="000000" w:themeColor="text1"/>
                <w:szCs w:val="21"/>
              </w:rPr>
            </w:pPr>
          </w:p>
        </w:tc>
        <w:tc>
          <w:tcPr>
            <w:tcW w:w="850" w:type="dxa"/>
          </w:tcPr>
          <w:p w14:paraId="7CF867D6" w14:textId="77777777" w:rsidR="00734950" w:rsidRPr="00D71B50" w:rsidRDefault="00734950" w:rsidP="001254A2">
            <w:pPr>
              <w:rPr>
                <w:rFonts w:ascii="宋体" w:hAnsi="宋体"/>
                <w:color w:val="000000" w:themeColor="text1"/>
                <w:szCs w:val="21"/>
              </w:rPr>
            </w:pPr>
          </w:p>
        </w:tc>
      </w:tr>
      <w:tr w:rsidR="00734950" w:rsidRPr="00D71B50" w14:paraId="7454A227" w14:textId="77777777" w:rsidTr="00DE5F6F">
        <w:tc>
          <w:tcPr>
            <w:tcW w:w="1555" w:type="dxa"/>
            <w:shd w:val="clear" w:color="auto" w:fill="auto"/>
          </w:tcPr>
          <w:p w14:paraId="071042E7"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合计</w:t>
            </w:r>
          </w:p>
        </w:tc>
        <w:tc>
          <w:tcPr>
            <w:tcW w:w="1564" w:type="dxa"/>
          </w:tcPr>
          <w:p w14:paraId="15E3579C"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4DA4BE48"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4424BC5A" w14:textId="77777777" w:rsidR="00734950" w:rsidRPr="00D71B50" w:rsidRDefault="00734950" w:rsidP="001254A2">
            <w:pPr>
              <w:rPr>
                <w:rFonts w:ascii="宋体" w:hAnsi="宋体"/>
                <w:color w:val="000000" w:themeColor="text1"/>
                <w:szCs w:val="21"/>
              </w:rPr>
            </w:pPr>
          </w:p>
        </w:tc>
        <w:tc>
          <w:tcPr>
            <w:tcW w:w="1276" w:type="dxa"/>
          </w:tcPr>
          <w:p w14:paraId="505AADA0" w14:textId="77777777" w:rsidR="00734950" w:rsidRPr="00D71B50" w:rsidRDefault="00734950" w:rsidP="001254A2">
            <w:pPr>
              <w:rPr>
                <w:rFonts w:ascii="宋体" w:hAnsi="宋体"/>
                <w:color w:val="000000" w:themeColor="text1"/>
                <w:szCs w:val="21"/>
              </w:rPr>
            </w:pPr>
          </w:p>
        </w:tc>
        <w:tc>
          <w:tcPr>
            <w:tcW w:w="1276" w:type="dxa"/>
          </w:tcPr>
          <w:p w14:paraId="41C3A04D" w14:textId="77777777" w:rsidR="00734950" w:rsidRPr="00D71B50" w:rsidRDefault="00734950" w:rsidP="001254A2">
            <w:pPr>
              <w:rPr>
                <w:rFonts w:ascii="宋体" w:hAnsi="宋体"/>
                <w:color w:val="000000" w:themeColor="text1"/>
                <w:szCs w:val="21"/>
              </w:rPr>
            </w:pPr>
          </w:p>
        </w:tc>
        <w:tc>
          <w:tcPr>
            <w:tcW w:w="709" w:type="dxa"/>
          </w:tcPr>
          <w:p w14:paraId="08E98743" w14:textId="77777777" w:rsidR="00734950" w:rsidRPr="00D71B50" w:rsidRDefault="00734950" w:rsidP="001254A2">
            <w:pPr>
              <w:rPr>
                <w:rFonts w:ascii="宋体" w:hAnsi="宋体"/>
                <w:color w:val="000000" w:themeColor="text1"/>
                <w:szCs w:val="21"/>
              </w:rPr>
            </w:pPr>
          </w:p>
        </w:tc>
        <w:tc>
          <w:tcPr>
            <w:tcW w:w="850" w:type="dxa"/>
          </w:tcPr>
          <w:p w14:paraId="01F6CE4A" w14:textId="77777777" w:rsidR="00734950" w:rsidRPr="00D71B50" w:rsidRDefault="00734950" w:rsidP="001254A2">
            <w:pPr>
              <w:rPr>
                <w:rFonts w:ascii="宋体" w:hAnsi="宋体"/>
                <w:color w:val="000000" w:themeColor="text1"/>
                <w:szCs w:val="21"/>
              </w:rPr>
            </w:pPr>
          </w:p>
        </w:tc>
      </w:tr>
    </w:tbl>
    <w:p w14:paraId="6DDDB7FD" w14:textId="77777777" w:rsidR="00734950" w:rsidRPr="00DE5F6F" w:rsidRDefault="00734950" w:rsidP="00734950">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占用</w:t>
      </w:r>
      <w:r w:rsidRPr="00DE5F6F">
        <w:rPr>
          <w:rFonts w:asciiTheme="minorEastAsia" w:eastAsiaTheme="minorEastAsia" w:hAnsiTheme="minorEastAsia"/>
          <w:b/>
          <w:szCs w:val="24"/>
        </w:rPr>
        <w:t>原因</w:t>
      </w:r>
      <w:r w:rsidRPr="00DE5F6F">
        <w:rPr>
          <w:rFonts w:asciiTheme="minorEastAsia" w:eastAsiaTheme="minorEastAsia" w:hAnsiTheme="minorEastAsia" w:hint="eastAsia"/>
          <w:b/>
          <w:szCs w:val="24"/>
        </w:rPr>
        <w:t>、归还</w:t>
      </w:r>
      <w:r w:rsidRPr="00DE5F6F">
        <w:rPr>
          <w:rFonts w:asciiTheme="minorEastAsia" w:eastAsiaTheme="minorEastAsia" w:hAnsiTheme="minorEastAsia"/>
          <w:b/>
          <w:szCs w:val="24"/>
        </w:rPr>
        <w:t>及整改情况</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734950" w:rsidRPr="00D71B50" w14:paraId="078D1A82"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E8658F" w14:textId="77777777" w:rsidR="00734950" w:rsidRPr="00D71B50" w:rsidRDefault="00734950" w:rsidP="001254A2">
            <w:pPr>
              <w:tabs>
                <w:tab w:val="left" w:pos="5140"/>
              </w:tabs>
              <w:rPr>
                <w:rFonts w:asciiTheme="minorEastAsia" w:eastAsiaTheme="minorEastAsia" w:hAnsiTheme="minorEastAsia"/>
                <w:color w:val="000000" w:themeColor="text1"/>
                <w:szCs w:val="44"/>
              </w:rPr>
            </w:pPr>
            <w:r w:rsidRPr="005D5D10">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r>
              <w:rPr>
                <w:rFonts w:asciiTheme="minorEastAsia" w:eastAsiaTheme="minorEastAsia" w:hAnsiTheme="minorEastAsia" w:hint="eastAsia"/>
                <w:i/>
                <w:color w:val="FF0000"/>
                <w:szCs w:val="44"/>
              </w:rPr>
              <w:t>。</w:t>
            </w:r>
          </w:p>
        </w:tc>
      </w:tr>
    </w:tbl>
    <w:p w14:paraId="3184A88D" w14:textId="75FA3BA6" w:rsidR="00451E86" w:rsidRDefault="00734950" w:rsidP="002F6531">
      <w:pPr>
        <w:pStyle w:val="4"/>
        <w:keepNext w:val="0"/>
        <w:keepLines w:val="0"/>
        <w:spacing w:line="377" w:lineRule="auto"/>
        <w:jc w:val="left"/>
        <w:rPr>
          <w:szCs w:val="22"/>
        </w:rPr>
      </w:pPr>
      <w:r w:rsidRPr="002F6531">
        <w:rPr>
          <w:rFonts w:hint="eastAsia"/>
          <w:szCs w:val="22"/>
        </w:rPr>
        <w:lastRenderedPageBreak/>
        <w:t>（</w:t>
      </w:r>
      <w:proofErr w:type="spellStart"/>
      <w:r w:rsidRPr="002F6531">
        <w:rPr>
          <w:rFonts w:hint="eastAsia"/>
          <w:szCs w:val="22"/>
        </w:rPr>
        <w:t>六）报告期内</w:t>
      </w:r>
      <w:r w:rsidRPr="002F6531">
        <w:rPr>
          <w:szCs w:val="22"/>
        </w:rPr>
        <w:t>公司发生的日常性关联交易情况</w:t>
      </w:r>
      <w:proofErr w:type="spellEnd"/>
      <w:r w:rsidR="00C74178" w:rsidRPr="002F6531">
        <w:rPr>
          <w:rFonts w:hint="eastAsia"/>
          <w:szCs w:val="22"/>
        </w:rPr>
        <w:t xml:space="preserve"> </w:t>
      </w:r>
    </w:p>
    <w:p w14:paraId="3FB00825" w14:textId="4942EFCE" w:rsidR="00734950" w:rsidRPr="002F6531" w:rsidRDefault="00C74178" w:rsidP="00DE5F6F">
      <w:pPr>
        <w:ind w:left="6300" w:firstLine="420"/>
        <w:jc w:val="right"/>
      </w:pPr>
      <w:r w:rsidRPr="002F6531">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734950" w:rsidRPr="00DE5F6F" w14:paraId="1ACB95DE" w14:textId="77777777" w:rsidTr="00DE5F6F">
        <w:trPr>
          <w:trHeight w:val="305"/>
        </w:trPr>
        <w:tc>
          <w:tcPr>
            <w:tcW w:w="9781" w:type="dxa"/>
            <w:gridSpan w:val="3"/>
            <w:shd w:val="pct15" w:color="auto" w:fill="auto"/>
            <w:vAlign w:val="center"/>
          </w:tcPr>
          <w:p w14:paraId="5F354CA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日常性关联交易事项</w:t>
            </w:r>
          </w:p>
        </w:tc>
      </w:tr>
      <w:tr w:rsidR="00734950" w:rsidRPr="00DE5F6F" w14:paraId="32334969" w14:textId="77777777" w:rsidTr="00DE5F6F">
        <w:trPr>
          <w:trHeight w:val="268"/>
        </w:trPr>
        <w:tc>
          <w:tcPr>
            <w:tcW w:w="6379" w:type="dxa"/>
            <w:shd w:val="pct15" w:color="auto" w:fill="auto"/>
            <w:vAlign w:val="center"/>
          </w:tcPr>
          <w:p w14:paraId="0F411348"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具体事项类型</w:t>
            </w:r>
          </w:p>
        </w:tc>
        <w:tc>
          <w:tcPr>
            <w:tcW w:w="1701" w:type="dxa"/>
            <w:shd w:val="pct15" w:color="auto" w:fill="auto"/>
            <w:vAlign w:val="center"/>
          </w:tcPr>
          <w:p w14:paraId="4E8D7C62"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预计金额</w:t>
            </w:r>
          </w:p>
        </w:tc>
        <w:tc>
          <w:tcPr>
            <w:tcW w:w="1701" w:type="dxa"/>
            <w:shd w:val="pct15" w:color="auto" w:fill="auto"/>
            <w:vAlign w:val="center"/>
          </w:tcPr>
          <w:p w14:paraId="24E9A387"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发生金额</w:t>
            </w:r>
          </w:p>
        </w:tc>
      </w:tr>
      <w:tr w:rsidR="00734950" w:rsidRPr="00D71B50" w14:paraId="02416D1C" w14:textId="77777777" w:rsidTr="00DE5F6F">
        <w:trPr>
          <w:trHeight w:val="351"/>
        </w:trPr>
        <w:tc>
          <w:tcPr>
            <w:tcW w:w="6379" w:type="dxa"/>
          </w:tcPr>
          <w:p w14:paraId="7494130A" w14:textId="24C62546"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1</w:t>
            </w:r>
            <w:r w:rsidR="00377479">
              <w:rPr>
                <w:rFonts w:ascii="宋体" w:hAnsi="宋体" w:hint="eastAsia"/>
                <w:color w:val="000000" w:themeColor="text1"/>
                <w:szCs w:val="21"/>
              </w:rPr>
              <w:t>．</w:t>
            </w:r>
            <w:r w:rsidRPr="00D71B50">
              <w:rPr>
                <w:rFonts w:ascii="宋体" w:hAnsi="宋体" w:hint="eastAsia"/>
                <w:color w:val="000000" w:themeColor="text1"/>
                <w:szCs w:val="21"/>
              </w:rPr>
              <w:t>购买原材料、燃料</w:t>
            </w:r>
            <w:r w:rsidRPr="00D71B50">
              <w:rPr>
                <w:rFonts w:ascii="宋体" w:hAnsi="宋体"/>
                <w:color w:val="000000" w:themeColor="text1"/>
                <w:szCs w:val="21"/>
              </w:rPr>
              <w:t>、动力</w:t>
            </w:r>
          </w:p>
        </w:tc>
        <w:tc>
          <w:tcPr>
            <w:tcW w:w="1701" w:type="dxa"/>
          </w:tcPr>
          <w:p w14:paraId="6FAB54ED" w14:textId="77777777" w:rsidR="00734950" w:rsidRPr="00D71B50" w:rsidRDefault="00734950" w:rsidP="001254A2">
            <w:pPr>
              <w:rPr>
                <w:rFonts w:ascii="宋体" w:hAnsi="宋体"/>
                <w:color w:val="000000" w:themeColor="text1"/>
                <w:szCs w:val="21"/>
              </w:rPr>
            </w:pPr>
          </w:p>
        </w:tc>
        <w:tc>
          <w:tcPr>
            <w:tcW w:w="1701" w:type="dxa"/>
          </w:tcPr>
          <w:p w14:paraId="1AE5F053" w14:textId="77777777" w:rsidR="00734950" w:rsidRPr="00D71B50" w:rsidRDefault="00734950" w:rsidP="001254A2">
            <w:pPr>
              <w:rPr>
                <w:rFonts w:ascii="宋体" w:hAnsi="宋体"/>
                <w:color w:val="000000" w:themeColor="text1"/>
                <w:szCs w:val="21"/>
              </w:rPr>
            </w:pPr>
          </w:p>
        </w:tc>
      </w:tr>
      <w:tr w:rsidR="00734950" w:rsidRPr="00D71B50" w14:paraId="6DFFDDE4" w14:textId="77777777" w:rsidTr="00DE5F6F">
        <w:trPr>
          <w:trHeight w:val="324"/>
        </w:trPr>
        <w:tc>
          <w:tcPr>
            <w:tcW w:w="6379" w:type="dxa"/>
          </w:tcPr>
          <w:p w14:paraId="23036D31" w14:textId="4A9B0A20"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2</w:t>
            </w:r>
            <w:r w:rsidR="00377479">
              <w:rPr>
                <w:rFonts w:ascii="宋体" w:hAnsi="宋体" w:hint="eastAsia"/>
                <w:color w:val="000000" w:themeColor="text1"/>
                <w:szCs w:val="21"/>
              </w:rPr>
              <w:t>．</w:t>
            </w:r>
            <w:r w:rsidRPr="00D71B50">
              <w:rPr>
                <w:rFonts w:ascii="宋体" w:hAnsi="宋体" w:hint="eastAsia"/>
                <w:color w:val="000000" w:themeColor="text1"/>
                <w:szCs w:val="21"/>
              </w:rPr>
              <w:t>销售产品</w:t>
            </w:r>
            <w:r w:rsidRPr="00D71B50">
              <w:rPr>
                <w:rFonts w:ascii="宋体" w:hAnsi="宋体"/>
                <w:color w:val="000000" w:themeColor="text1"/>
                <w:szCs w:val="21"/>
              </w:rPr>
              <w:t>、商品、提供或者接</w:t>
            </w:r>
            <w:r w:rsidRPr="00D71B50">
              <w:rPr>
                <w:rFonts w:ascii="宋体" w:hAnsi="宋体" w:hint="eastAsia"/>
                <w:color w:val="000000" w:themeColor="text1"/>
                <w:szCs w:val="21"/>
              </w:rPr>
              <w:t>受</w:t>
            </w:r>
            <w:r w:rsidRPr="00D71B50">
              <w:rPr>
                <w:rFonts w:ascii="宋体" w:hAnsi="宋体"/>
                <w:color w:val="000000" w:themeColor="text1"/>
                <w:szCs w:val="21"/>
              </w:rPr>
              <w:t>劳务委托，委托或者受托销售</w:t>
            </w:r>
          </w:p>
        </w:tc>
        <w:tc>
          <w:tcPr>
            <w:tcW w:w="1701" w:type="dxa"/>
          </w:tcPr>
          <w:p w14:paraId="5580B61C" w14:textId="77777777" w:rsidR="00734950" w:rsidRPr="00D71B50" w:rsidRDefault="00734950" w:rsidP="001254A2">
            <w:pPr>
              <w:rPr>
                <w:rFonts w:ascii="宋体" w:hAnsi="宋体"/>
                <w:color w:val="000000" w:themeColor="text1"/>
                <w:szCs w:val="21"/>
              </w:rPr>
            </w:pPr>
          </w:p>
        </w:tc>
        <w:tc>
          <w:tcPr>
            <w:tcW w:w="1701" w:type="dxa"/>
          </w:tcPr>
          <w:p w14:paraId="45D741B0" w14:textId="77777777" w:rsidR="00734950" w:rsidRPr="00D71B50" w:rsidRDefault="00734950" w:rsidP="001254A2">
            <w:pPr>
              <w:rPr>
                <w:rFonts w:ascii="宋体" w:hAnsi="宋体"/>
                <w:color w:val="000000" w:themeColor="text1"/>
                <w:szCs w:val="21"/>
              </w:rPr>
            </w:pPr>
          </w:p>
        </w:tc>
      </w:tr>
      <w:tr w:rsidR="00734950" w:rsidRPr="00D71B50" w14:paraId="25F30E1C" w14:textId="77777777" w:rsidTr="00DE5F6F">
        <w:trPr>
          <w:trHeight w:val="324"/>
        </w:trPr>
        <w:tc>
          <w:tcPr>
            <w:tcW w:w="6379" w:type="dxa"/>
          </w:tcPr>
          <w:p w14:paraId="0BF075AF" w14:textId="0B63D3CA"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3</w:t>
            </w:r>
            <w:r w:rsidR="00377479">
              <w:rPr>
                <w:rFonts w:ascii="宋体" w:hAnsi="宋体" w:hint="eastAsia"/>
                <w:color w:val="000000" w:themeColor="text1"/>
                <w:szCs w:val="21"/>
              </w:rPr>
              <w:t>．</w:t>
            </w:r>
            <w:r w:rsidRPr="00D71B50">
              <w:rPr>
                <w:rFonts w:ascii="宋体" w:hAnsi="宋体" w:hint="eastAsia"/>
                <w:color w:val="000000" w:themeColor="text1"/>
                <w:szCs w:val="21"/>
              </w:rPr>
              <w:t>投资</w:t>
            </w:r>
            <w:r w:rsidRPr="00D71B50">
              <w:rPr>
                <w:rFonts w:ascii="宋体" w:hAnsi="宋体"/>
                <w:color w:val="000000" w:themeColor="text1"/>
                <w:szCs w:val="21"/>
              </w:rPr>
              <w:t>（</w:t>
            </w:r>
            <w:proofErr w:type="gramStart"/>
            <w:r w:rsidRPr="00D71B50">
              <w:rPr>
                <w:rFonts w:ascii="宋体" w:hAnsi="宋体" w:hint="eastAsia"/>
                <w:color w:val="000000" w:themeColor="text1"/>
                <w:szCs w:val="21"/>
              </w:rPr>
              <w:t>含</w:t>
            </w:r>
            <w:r w:rsidRPr="00D71B50">
              <w:rPr>
                <w:rFonts w:ascii="宋体" w:hAnsi="宋体"/>
                <w:color w:val="000000" w:themeColor="text1"/>
                <w:szCs w:val="21"/>
              </w:rPr>
              <w:t>共同</w:t>
            </w:r>
            <w:proofErr w:type="gramEnd"/>
            <w:r w:rsidRPr="00D71B50">
              <w:rPr>
                <w:rFonts w:ascii="宋体" w:hAnsi="宋体"/>
                <w:color w:val="000000" w:themeColor="text1"/>
                <w:szCs w:val="21"/>
              </w:rPr>
              <w:t>投资、委托理财、委托贷款）</w:t>
            </w:r>
          </w:p>
        </w:tc>
        <w:tc>
          <w:tcPr>
            <w:tcW w:w="1701" w:type="dxa"/>
          </w:tcPr>
          <w:p w14:paraId="22DF65CF" w14:textId="77777777" w:rsidR="00734950" w:rsidRPr="00D71B50" w:rsidRDefault="00734950" w:rsidP="001254A2">
            <w:pPr>
              <w:rPr>
                <w:rFonts w:ascii="宋体" w:hAnsi="宋体"/>
                <w:color w:val="000000" w:themeColor="text1"/>
                <w:szCs w:val="21"/>
              </w:rPr>
            </w:pPr>
          </w:p>
        </w:tc>
        <w:tc>
          <w:tcPr>
            <w:tcW w:w="1701" w:type="dxa"/>
          </w:tcPr>
          <w:p w14:paraId="6F51889E" w14:textId="77777777" w:rsidR="00734950" w:rsidRPr="00D71B50" w:rsidRDefault="00734950" w:rsidP="001254A2">
            <w:pPr>
              <w:rPr>
                <w:rFonts w:ascii="宋体" w:hAnsi="宋体"/>
                <w:color w:val="000000" w:themeColor="text1"/>
                <w:szCs w:val="21"/>
              </w:rPr>
            </w:pPr>
          </w:p>
        </w:tc>
      </w:tr>
      <w:tr w:rsidR="00734950" w:rsidRPr="00D71B50" w14:paraId="4637D678" w14:textId="77777777" w:rsidTr="00DE5F6F">
        <w:trPr>
          <w:trHeight w:val="324"/>
        </w:trPr>
        <w:tc>
          <w:tcPr>
            <w:tcW w:w="6379" w:type="dxa"/>
          </w:tcPr>
          <w:p w14:paraId="7871139F" w14:textId="1DD4C747" w:rsidR="00734950" w:rsidRPr="00D71B50" w:rsidRDefault="00734950" w:rsidP="001254A2">
            <w:pPr>
              <w:rPr>
                <w:rFonts w:ascii="宋体" w:hAnsi="宋体"/>
                <w:color w:val="000000" w:themeColor="text1"/>
                <w:szCs w:val="21"/>
              </w:rPr>
            </w:pPr>
            <w:r w:rsidRPr="00D71B50">
              <w:rPr>
                <w:rFonts w:ascii="宋体" w:hAnsi="宋体"/>
                <w:color w:val="000000" w:themeColor="text1"/>
                <w:szCs w:val="21"/>
              </w:rPr>
              <w:t>4</w:t>
            </w:r>
            <w:r w:rsidR="00377479">
              <w:rPr>
                <w:rFonts w:ascii="宋体" w:hAnsi="宋体" w:hint="eastAsia"/>
                <w:color w:val="000000" w:themeColor="text1"/>
                <w:szCs w:val="21"/>
              </w:rPr>
              <w:t>．</w:t>
            </w:r>
            <w:r w:rsidRPr="00D71B50">
              <w:rPr>
                <w:rFonts w:ascii="宋体" w:hAnsi="宋体" w:hint="eastAsia"/>
                <w:color w:val="000000" w:themeColor="text1"/>
                <w:szCs w:val="21"/>
              </w:rPr>
              <w:t>财务资助</w:t>
            </w:r>
            <w:r w:rsidRPr="00D71B50">
              <w:rPr>
                <w:rFonts w:ascii="宋体" w:hAnsi="宋体"/>
                <w:color w:val="000000" w:themeColor="text1"/>
                <w:szCs w:val="21"/>
              </w:rPr>
              <w:t>（</w:t>
            </w:r>
            <w:r w:rsidRPr="00D71B50">
              <w:rPr>
                <w:rFonts w:ascii="宋体" w:hAnsi="宋体" w:hint="eastAsia"/>
                <w:color w:val="000000" w:themeColor="text1"/>
                <w:szCs w:val="21"/>
              </w:rPr>
              <w:t>挂牌公司</w:t>
            </w:r>
            <w:r w:rsidRPr="00D71B50">
              <w:rPr>
                <w:rFonts w:ascii="宋体" w:hAnsi="宋体"/>
                <w:color w:val="000000" w:themeColor="text1"/>
                <w:szCs w:val="21"/>
              </w:rPr>
              <w:t>接受的）</w:t>
            </w:r>
          </w:p>
        </w:tc>
        <w:tc>
          <w:tcPr>
            <w:tcW w:w="1701" w:type="dxa"/>
          </w:tcPr>
          <w:p w14:paraId="250AB798" w14:textId="77777777" w:rsidR="00734950" w:rsidRPr="00D71B50" w:rsidRDefault="00734950" w:rsidP="001254A2">
            <w:pPr>
              <w:rPr>
                <w:rFonts w:ascii="宋体" w:hAnsi="宋体"/>
                <w:color w:val="000000" w:themeColor="text1"/>
                <w:szCs w:val="21"/>
              </w:rPr>
            </w:pPr>
          </w:p>
        </w:tc>
        <w:tc>
          <w:tcPr>
            <w:tcW w:w="1701" w:type="dxa"/>
          </w:tcPr>
          <w:p w14:paraId="27320D60" w14:textId="77777777" w:rsidR="00734950" w:rsidRPr="00D71B50" w:rsidRDefault="00734950" w:rsidP="001254A2">
            <w:pPr>
              <w:rPr>
                <w:rFonts w:ascii="宋体" w:hAnsi="宋体"/>
                <w:color w:val="000000" w:themeColor="text1"/>
                <w:szCs w:val="21"/>
              </w:rPr>
            </w:pPr>
          </w:p>
        </w:tc>
      </w:tr>
      <w:tr w:rsidR="00734950" w:rsidRPr="00D71B50" w14:paraId="6641B93A" w14:textId="77777777" w:rsidTr="00DE5F6F">
        <w:trPr>
          <w:trHeight w:val="324"/>
        </w:trPr>
        <w:tc>
          <w:tcPr>
            <w:tcW w:w="6379" w:type="dxa"/>
          </w:tcPr>
          <w:p w14:paraId="672B9514" w14:textId="6319E030"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5</w:t>
            </w:r>
            <w:r w:rsidR="00377479">
              <w:rPr>
                <w:rFonts w:ascii="宋体" w:hAnsi="宋体" w:hint="eastAsia"/>
                <w:color w:val="000000" w:themeColor="text1"/>
                <w:szCs w:val="21"/>
              </w:rPr>
              <w:t>．</w:t>
            </w:r>
            <w:r w:rsidRPr="00D71B50">
              <w:rPr>
                <w:rFonts w:ascii="宋体" w:hAnsi="宋体" w:hint="eastAsia"/>
                <w:color w:val="000000" w:themeColor="text1"/>
                <w:szCs w:val="21"/>
              </w:rPr>
              <w:t>公司章程中</w:t>
            </w:r>
            <w:r w:rsidRPr="00D71B50">
              <w:rPr>
                <w:rFonts w:ascii="宋体" w:hAnsi="宋体"/>
                <w:color w:val="000000" w:themeColor="text1"/>
                <w:szCs w:val="21"/>
              </w:rPr>
              <w:t>约定适用于本公司的日常关联交易类型</w:t>
            </w:r>
          </w:p>
        </w:tc>
        <w:tc>
          <w:tcPr>
            <w:tcW w:w="1701" w:type="dxa"/>
          </w:tcPr>
          <w:p w14:paraId="0E031827" w14:textId="77777777" w:rsidR="00734950" w:rsidRPr="00D71B50" w:rsidRDefault="00734950" w:rsidP="001254A2">
            <w:pPr>
              <w:rPr>
                <w:rFonts w:ascii="宋体" w:hAnsi="宋体"/>
                <w:color w:val="000000" w:themeColor="text1"/>
                <w:szCs w:val="21"/>
              </w:rPr>
            </w:pPr>
          </w:p>
        </w:tc>
        <w:tc>
          <w:tcPr>
            <w:tcW w:w="1701" w:type="dxa"/>
          </w:tcPr>
          <w:p w14:paraId="27C25B9F" w14:textId="77777777" w:rsidR="00734950" w:rsidRPr="00D71B50" w:rsidRDefault="00734950" w:rsidP="001254A2">
            <w:pPr>
              <w:rPr>
                <w:rFonts w:ascii="宋体" w:hAnsi="宋体"/>
                <w:color w:val="000000" w:themeColor="text1"/>
                <w:szCs w:val="21"/>
              </w:rPr>
            </w:pPr>
          </w:p>
        </w:tc>
      </w:tr>
      <w:tr w:rsidR="008D7F41" w:rsidRPr="00D71B50" w14:paraId="7C6BC18F" w14:textId="77777777" w:rsidTr="00DE5F6F">
        <w:trPr>
          <w:trHeight w:val="324"/>
        </w:trPr>
        <w:tc>
          <w:tcPr>
            <w:tcW w:w="6379" w:type="dxa"/>
          </w:tcPr>
          <w:p w14:paraId="1A205AED" w14:textId="0F7F9502" w:rsidR="008D7F41" w:rsidRPr="00D71B50" w:rsidRDefault="008D7F41" w:rsidP="001254A2">
            <w:pPr>
              <w:rPr>
                <w:rFonts w:ascii="宋体" w:hAnsi="宋体"/>
                <w:color w:val="000000" w:themeColor="text1"/>
                <w:szCs w:val="21"/>
              </w:rPr>
            </w:pPr>
            <w:r>
              <w:rPr>
                <w:rFonts w:ascii="宋体" w:hAnsi="宋体" w:hint="eastAsia"/>
                <w:color w:val="000000" w:themeColor="text1"/>
                <w:szCs w:val="21"/>
              </w:rPr>
              <w:t>6</w:t>
            </w:r>
            <w:r w:rsidR="00377479">
              <w:rPr>
                <w:rFonts w:ascii="宋体" w:hAnsi="宋体" w:hint="eastAsia"/>
                <w:color w:val="000000" w:themeColor="text1"/>
                <w:szCs w:val="21"/>
              </w:rPr>
              <w:t>．</w:t>
            </w:r>
            <w:r>
              <w:rPr>
                <w:rFonts w:ascii="宋体" w:hAnsi="宋体" w:hint="eastAsia"/>
                <w:color w:val="000000" w:themeColor="text1"/>
                <w:szCs w:val="21"/>
              </w:rPr>
              <w:t>其他</w:t>
            </w:r>
          </w:p>
        </w:tc>
        <w:tc>
          <w:tcPr>
            <w:tcW w:w="1701" w:type="dxa"/>
          </w:tcPr>
          <w:p w14:paraId="664CF509" w14:textId="77777777" w:rsidR="008D7F41" w:rsidRPr="00D71B50" w:rsidRDefault="008D7F41" w:rsidP="001254A2">
            <w:pPr>
              <w:rPr>
                <w:rFonts w:ascii="宋体" w:hAnsi="宋体"/>
                <w:color w:val="000000" w:themeColor="text1"/>
                <w:szCs w:val="21"/>
              </w:rPr>
            </w:pPr>
          </w:p>
        </w:tc>
        <w:tc>
          <w:tcPr>
            <w:tcW w:w="1701" w:type="dxa"/>
          </w:tcPr>
          <w:p w14:paraId="31614A4A" w14:textId="77777777" w:rsidR="008D7F41" w:rsidRPr="00D71B50" w:rsidRDefault="008D7F41" w:rsidP="001254A2">
            <w:pPr>
              <w:rPr>
                <w:rFonts w:ascii="宋体" w:hAnsi="宋体"/>
                <w:color w:val="000000" w:themeColor="text1"/>
                <w:szCs w:val="21"/>
              </w:rPr>
            </w:pPr>
          </w:p>
        </w:tc>
      </w:tr>
      <w:tr w:rsidR="00734950" w:rsidRPr="00D71B50" w14:paraId="34DB79D3" w14:textId="77777777" w:rsidTr="00DE5F6F">
        <w:trPr>
          <w:trHeight w:val="324"/>
        </w:trPr>
        <w:tc>
          <w:tcPr>
            <w:tcW w:w="6379" w:type="dxa"/>
          </w:tcPr>
          <w:p w14:paraId="026BD77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总计</w:t>
            </w:r>
          </w:p>
        </w:tc>
        <w:tc>
          <w:tcPr>
            <w:tcW w:w="1701" w:type="dxa"/>
          </w:tcPr>
          <w:p w14:paraId="7E34B6B4" w14:textId="77777777" w:rsidR="00734950" w:rsidRPr="00D71B50" w:rsidRDefault="00734950" w:rsidP="001254A2">
            <w:pPr>
              <w:rPr>
                <w:rFonts w:ascii="宋体" w:hAnsi="宋体"/>
                <w:color w:val="000000" w:themeColor="text1"/>
                <w:szCs w:val="21"/>
              </w:rPr>
            </w:pPr>
          </w:p>
        </w:tc>
        <w:tc>
          <w:tcPr>
            <w:tcW w:w="1701" w:type="dxa"/>
          </w:tcPr>
          <w:p w14:paraId="4752217C" w14:textId="77777777" w:rsidR="00734950" w:rsidRPr="00D71B50" w:rsidRDefault="00734950" w:rsidP="001254A2">
            <w:pPr>
              <w:rPr>
                <w:rFonts w:ascii="宋体" w:hAnsi="宋体"/>
                <w:color w:val="000000" w:themeColor="text1"/>
                <w:szCs w:val="21"/>
              </w:rPr>
            </w:pPr>
          </w:p>
        </w:tc>
      </w:tr>
    </w:tbl>
    <w:p w14:paraId="707634F4" w14:textId="00C2700C" w:rsidR="00734950" w:rsidRDefault="009C5AB8" w:rsidP="009C5AB8">
      <w:pPr>
        <w:pStyle w:val="4"/>
        <w:keepNext w:val="0"/>
        <w:keepLines w:val="0"/>
        <w:spacing w:line="377" w:lineRule="auto"/>
        <w:jc w:val="left"/>
        <w:rPr>
          <w:szCs w:val="22"/>
        </w:rPr>
      </w:pPr>
      <w:r w:rsidRPr="002F6531">
        <w:rPr>
          <w:rFonts w:hint="eastAsia"/>
          <w:szCs w:val="22"/>
        </w:rPr>
        <w:t>（</w:t>
      </w:r>
      <w:r>
        <w:rPr>
          <w:rFonts w:hint="eastAsia"/>
          <w:szCs w:val="22"/>
          <w:lang w:eastAsia="zh-CN"/>
        </w:rPr>
        <w:t>七</w:t>
      </w:r>
      <w:r w:rsidRPr="002F6531">
        <w:rPr>
          <w:rFonts w:hint="eastAsia"/>
          <w:szCs w:val="22"/>
        </w:rPr>
        <w:t>）</w:t>
      </w:r>
      <w:proofErr w:type="spellStart"/>
      <w:r w:rsidRPr="002F6531">
        <w:rPr>
          <w:rFonts w:hint="eastAsia"/>
          <w:szCs w:val="22"/>
        </w:rPr>
        <w:t>报告期内</w:t>
      </w:r>
      <w:r w:rsidRPr="002F6531">
        <w:rPr>
          <w:szCs w:val="22"/>
        </w:rPr>
        <w:t>公司发生的偶发性关联交易情况</w:t>
      </w:r>
      <w:proofErr w:type="spellEnd"/>
    </w:p>
    <w:p w14:paraId="14D757E9" w14:textId="104E6EEA" w:rsidR="007826D9" w:rsidRPr="007826D9" w:rsidRDefault="007826D9" w:rsidP="007826D9">
      <w:pPr>
        <w:jc w:val="right"/>
        <w:rPr>
          <w:lang w:val="x-none" w:eastAsia="x-none"/>
        </w:rPr>
      </w:pPr>
      <w:proofErr w:type="spellStart"/>
      <w:r w:rsidRPr="007826D9">
        <w:rPr>
          <w:rFonts w:hint="eastAsia"/>
          <w:lang w:val="x-none" w:eastAsia="x-none"/>
        </w:rPr>
        <w:t>单位：元</w:t>
      </w:r>
      <w:proofErr w:type="spellEnd"/>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9C5AB8" w:rsidRPr="00D71B50" w14:paraId="1BB5BECB" w14:textId="77777777" w:rsidTr="00DE5F6F">
        <w:tc>
          <w:tcPr>
            <w:tcW w:w="9781" w:type="dxa"/>
            <w:gridSpan w:val="4"/>
            <w:shd w:val="pct15" w:color="auto" w:fill="auto"/>
          </w:tcPr>
          <w:p w14:paraId="4FDE3C22"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偶发性</w:t>
            </w:r>
            <w:r w:rsidRPr="00DE5F6F">
              <w:rPr>
                <w:rFonts w:ascii="宋体" w:hAnsi="宋体"/>
                <w:b/>
                <w:color w:val="000000" w:themeColor="text1"/>
                <w:kern w:val="0"/>
                <w:szCs w:val="21"/>
              </w:rPr>
              <w:t>关联交易</w:t>
            </w:r>
            <w:r w:rsidRPr="00DE5F6F">
              <w:rPr>
                <w:rFonts w:ascii="宋体" w:hAnsi="宋体" w:hint="eastAsia"/>
                <w:b/>
                <w:color w:val="000000" w:themeColor="text1"/>
                <w:kern w:val="0"/>
                <w:szCs w:val="21"/>
              </w:rPr>
              <w:t>事项</w:t>
            </w:r>
          </w:p>
        </w:tc>
      </w:tr>
      <w:tr w:rsidR="009C5AB8" w:rsidRPr="00D71B50" w14:paraId="75C91B9E" w14:textId="77777777" w:rsidTr="00DE5F6F">
        <w:tc>
          <w:tcPr>
            <w:tcW w:w="3115" w:type="dxa"/>
            <w:shd w:val="pct15" w:color="auto" w:fill="auto"/>
          </w:tcPr>
          <w:p w14:paraId="26652E71"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关联方</w:t>
            </w:r>
          </w:p>
        </w:tc>
        <w:tc>
          <w:tcPr>
            <w:tcW w:w="2266" w:type="dxa"/>
            <w:shd w:val="pct15" w:color="auto" w:fill="auto"/>
          </w:tcPr>
          <w:p w14:paraId="12B35D7A"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交易内容</w:t>
            </w:r>
          </w:p>
        </w:tc>
        <w:tc>
          <w:tcPr>
            <w:tcW w:w="1991" w:type="dxa"/>
            <w:shd w:val="pct15" w:color="auto" w:fill="auto"/>
          </w:tcPr>
          <w:p w14:paraId="0615BC2F"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交易金额</w:t>
            </w:r>
          </w:p>
        </w:tc>
        <w:tc>
          <w:tcPr>
            <w:tcW w:w="2409" w:type="dxa"/>
            <w:shd w:val="pct15" w:color="auto" w:fill="auto"/>
          </w:tcPr>
          <w:p w14:paraId="0AE106A8" w14:textId="77777777" w:rsidR="009C5AB8" w:rsidRPr="00DE5F6F" w:rsidRDefault="009C5AB8" w:rsidP="00C12AC8">
            <w:pPr>
              <w:rPr>
                <w:rFonts w:ascii="宋体" w:hAnsi="宋体"/>
                <w:b/>
                <w:color w:val="000000" w:themeColor="text1"/>
                <w:kern w:val="0"/>
                <w:szCs w:val="21"/>
              </w:rPr>
            </w:pPr>
            <w:r w:rsidRPr="00DE5F6F">
              <w:rPr>
                <w:rFonts w:ascii="宋体" w:hAnsi="宋体" w:hint="eastAsia"/>
                <w:b/>
                <w:color w:val="000000" w:themeColor="text1"/>
                <w:kern w:val="0"/>
                <w:szCs w:val="21"/>
              </w:rPr>
              <w:t>是否履行</w:t>
            </w:r>
            <w:r w:rsidRPr="00DE5F6F">
              <w:rPr>
                <w:rFonts w:ascii="宋体" w:hAnsi="宋体"/>
                <w:b/>
                <w:color w:val="000000" w:themeColor="text1"/>
                <w:kern w:val="0"/>
                <w:szCs w:val="21"/>
              </w:rPr>
              <w:t>必要</w:t>
            </w:r>
            <w:r w:rsidRPr="00DE5F6F">
              <w:rPr>
                <w:rFonts w:ascii="宋体" w:hAnsi="宋体" w:hint="eastAsia"/>
                <w:b/>
                <w:color w:val="000000" w:themeColor="text1"/>
                <w:kern w:val="0"/>
                <w:szCs w:val="21"/>
              </w:rPr>
              <w:t>决策程序</w:t>
            </w:r>
          </w:p>
        </w:tc>
      </w:tr>
      <w:tr w:rsidR="009C5AB8" w:rsidRPr="00D71B50" w14:paraId="6EB5E82F" w14:textId="77777777" w:rsidTr="00C12AC8">
        <w:tc>
          <w:tcPr>
            <w:tcW w:w="3115" w:type="dxa"/>
            <w:shd w:val="clear" w:color="auto" w:fill="auto"/>
          </w:tcPr>
          <w:p w14:paraId="3F356C44"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1</w:t>
            </w:r>
          </w:p>
        </w:tc>
        <w:tc>
          <w:tcPr>
            <w:tcW w:w="2266" w:type="dxa"/>
          </w:tcPr>
          <w:p w14:paraId="7F874DE2" w14:textId="77777777" w:rsidR="009C5AB8" w:rsidRPr="00D71B50" w:rsidRDefault="009C5AB8" w:rsidP="00C12AC8">
            <w:pPr>
              <w:jc w:val="center"/>
              <w:rPr>
                <w:rFonts w:ascii="宋体" w:hAnsi="宋体"/>
                <w:color w:val="000000" w:themeColor="text1"/>
                <w:kern w:val="0"/>
                <w:szCs w:val="21"/>
              </w:rPr>
            </w:pPr>
          </w:p>
        </w:tc>
        <w:tc>
          <w:tcPr>
            <w:tcW w:w="1991" w:type="dxa"/>
          </w:tcPr>
          <w:p w14:paraId="04C3C77F" w14:textId="77777777" w:rsidR="009C5AB8" w:rsidRPr="00D71B50" w:rsidRDefault="009C5AB8" w:rsidP="00C12AC8">
            <w:pPr>
              <w:jc w:val="center"/>
              <w:rPr>
                <w:rFonts w:ascii="宋体" w:hAnsi="宋体"/>
                <w:color w:val="000000" w:themeColor="text1"/>
                <w:kern w:val="0"/>
                <w:szCs w:val="21"/>
              </w:rPr>
            </w:pPr>
          </w:p>
        </w:tc>
        <w:tc>
          <w:tcPr>
            <w:tcW w:w="2409" w:type="dxa"/>
          </w:tcPr>
          <w:p w14:paraId="65C9184B" w14:textId="77777777" w:rsidR="009C5AB8" w:rsidRPr="00D71B50" w:rsidRDefault="009C5AB8" w:rsidP="00C12AC8">
            <w:pPr>
              <w:rPr>
                <w:rFonts w:ascii="宋体" w:hAnsi="宋体"/>
                <w:color w:val="000000" w:themeColor="text1"/>
                <w:kern w:val="0"/>
                <w:szCs w:val="21"/>
              </w:rPr>
            </w:pPr>
          </w:p>
        </w:tc>
      </w:tr>
      <w:tr w:rsidR="009C5AB8" w:rsidRPr="00D71B50" w14:paraId="77D2B23B" w14:textId="77777777" w:rsidTr="00C12AC8">
        <w:tc>
          <w:tcPr>
            <w:tcW w:w="3115" w:type="dxa"/>
            <w:shd w:val="clear" w:color="auto" w:fill="auto"/>
          </w:tcPr>
          <w:p w14:paraId="53994557"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2</w:t>
            </w:r>
          </w:p>
        </w:tc>
        <w:tc>
          <w:tcPr>
            <w:tcW w:w="2266" w:type="dxa"/>
          </w:tcPr>
          <w:p w14:paraId="3A05F498" w14:textId="77777777" w:rsidR="009C5AB8" w:rsidRPr="00D71B50" w:rsidRDefault="009C5AB8" w:rsidP="00C12AC8">
            <w:pPr>
              <w:jc w:val="center"/>
              <w:rPr>
                <w:rFonts w:ascii="宋体" w:hAnsi="宋体"/>
                <w:color w:val="000000" w:themeColor="text1"/>
                <w:kern w:val="0"/>
                <w:szCs w:val="21"/>
              </w:rPr>
            </w:pPr>
          </w:p>
        </w:tc>
        <w:tc>
          <w:tcPr>
            <w:tcW w:w="1991" w:type="dxa"/>
          </w:tcPr>
          <w:p w14:paraId="11854AD5" w14:textId="77777777" w:rsidR="009C5AB8" w:rsidRPr="00D71B50" w:rsidRDefault="009C5AB8" w:rsidP="00C12AC8">
            <w:pPr>
              <w:jc w:val="center"/>
              <w:rPr>
                <w:rFonts w:ascii="宋体" w:hAnsi="宋体"/>
                <w:color w:val="000000" w:themeColor="text1"/>
                <w:kern w:val="0"/>
                <w:szCs w:val="21"/>
              </w:rPr>
            </w:pPr>
          </w:p>
        </w:tc>
        <w:tc>
          <w:tcPr>
            <w:tcW w:w="2409" w:type="dxa"/>
          </w:tcPr>
          <w:p w14:paraId="4194782A" w14:textId="77777777" w:rsidR="009C5AB8" w:rsidRPr="00D71B50" w:rsidRDefault="009C5AB8" w:rsidP="00C12AC8">
            <w:pPr>
              <w:rPr>
                <w:rFonts w:ascii="宋体" w:hAnsi="宋体"/>
                <w:color w:val="000000" w:themeColor="text1"/>
                <w:kern w:val="0"/>
                <w:szCs w:val="21"/>
              </w:rPr>
            </w:pPr>
          </w:p>
        </w:tc>
      </w:tr>
      <w:tr w:rsidR="009C5AB8" w:rsidRPr="00D71B50" w14:paraId="6FB1CBFE" w14:textId="77777777" w:rsidTr="00C12AC8">
        <w:trPr>
          <w:trHeight w:val="195"/>
        </w:trPr>
        <w:tc>
          <w:tcPr>
            <w:tcW w:w="3115" w:type="dxa"/>
            <w:shd w:val="clear" w:color="auto" w:fill="auto"/>
          </w:tcPr>
          <w:p w14:paraId="690C6C81"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2266" w:type="dxa"/>
          </w:tcPr>
          <w:p w14:paraId="1CAB806F" w14:textId="77777777" w:rsidR="009C5AB8" w:rsidRPr="00D71B50" w:rsidRDefault="009C5AB8" w:rsidP="00C12AC8">
            <w:pPr>
              <w:jc w:val="center"/>
              <w:rPr>
                <w:rFonts w:ascii="宋体" w:hAnsi="宋体"/>
                <w:color w:val="000000" w:themeColor="text1"/>
                <w:kern w:val="0"/>
                <w:szCs w:val="21"/>
              </w:rPr>
            </w:pPr>
          </w:p>
        </w:tc>
        <w:tc>
          <w:tcPr>
            <w:tcW w:w="1991" w:type="dxa"/>
          </w:tcPr>
          <w:p w14:paraId="7A6AE78E" w14:textId="77777777" w:rsidR="009C5AB8" w:rsidRPr="00D71B50" w:rsidRDefault="009C5AB8" w:rsidP="00C12AC8">
            <w:pPr>
              <w:jc w:val="center"/>
              <w:rPr>
                <w:rFonts w:ascii="宋体" w:hAnsi="宋体"/>
                <w:color w:val="000000" w:themeColor="text1"/>
                <w:kern w:val="0"/>
                <w:szCs w:val="21"/>
              </w:rPr>
            </w:pPr>
          </w:p>
        </w:tc>
        <w:tc>
          <w:tcPr>
            <w:tcW w:w="2409" w:type="dxa"/>
          </w:tcPr>
          <w:p w14:paraId="72422C7E" w14:textId="77777777" w:rsidR="009C5AB8" w:rsidRPr="00D71B50" w:rsidRDefault="009C5AB8" w:rsidP="00C12AC8">
            <w:pPr>
              <w:rPr>
                <w:rFonts w:ascii="宋体" w:hAnsi="宋体"/>
                <w:color w:val="000000" w:themeColor="text1"/>
                <w:kern w:val="0"/>
                <w:szCs w:val="21"/>
              </w:rPr>
            </w:pPr>
          </w:p>
        </w:tc>
      </w:tr>
      <w:tr w:rsidR="009C5AB8" w:rsidRPr="00D71B50" w14:paraId="680A3B4A" w14:textId="77777777" w:rsidTr="00C12AC8">
        <w:trPr>
          <w:trHeight w:val="319"/>
        </w:trPr>
        <w:tc>
          <w:tcPr>
            <w:tcW w:w="3115" w:type="dxa"/>
            <w:shd w:val="clear" w:color="auto" w:fill="auto"/>
          </w:tcPr>
          <w:p w14:paraId="12EBB09C"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总计</w:t>
            </w:r>
          </w:p>
        </w:tc>
        <w:tc>
          <w:tcPr>
            <w:tcW w:w="2266" w:type="dxa"/>
          </w:tcPr>
          <w:p w14:paraId="76E30259"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c>
          <w:tcPr>
            <w:tcW w:w="1991" w:type="dxa"/>
          </w:tcPr>
          <w:p w14:paraId="7DDDFA94" w14:textId="77777777" w:rsidR="009C5AB8" w:rsidRPr="00D71B50" w:rsidRDefault="009C5AB8" w:rsidP="00C12AC8">
            <w:pPr>
              <w:jc w:val="center"/>
              <w:rPr>
                <w:rFonts w:ascii="宋体" w:hAnsi="宋体"/>
                <w:color w:val="000000" w:themeColor="text1"/>
                <w:kern w:val="0"/>
                <w:szCs w:val="21"/>
              </w:rPr>
            </w:pPr>
          </w:p>
        </w:tc>
        <w:tc>
          <w:tcPr>
            <w:tcW w:w="2409" w:type="dxa"/>
          </w:tcPr>
          <w:p w14:paraId="47E2EF7C"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r>
    </w:tbl>
    <w:p w14:paraId="6B917E84" w14:textId="5D4245ED" w:rsidR="009C5AB8" w:rsidRPr="00DE5F6F" w:rsidRDefault="009C5AB8" w:rsidP="009C5AB8">
      <w:pPr>
        <w:jc w:val="left"/>
        <w:rPr>
          <w:rFonts w:asciiTheme="minorEastAsia" w:eastAsiaTheme="minorEastAsia" w:hAnsiTheme="minorEastAsia"/>
          <w:b/>
          <w:szCs w:val="24"/>
        </w:rPr>
      </w:pPr>
      <w:r w:rsidRPr="00DE5F6F">
        <w:rPr>
          <w:rFonts w:asciiTheme="minorEastAsia" w:eastAsiaTheme="minorEastAsia" w:hAnsiTheme="minorEastAsia"/>
          <w:b/>
          <w:szCs w:val="24"/>
        </w:rPr>
        <w:t>偶发性关联交易的必要性</w:t>
      </w:r>
      <w:r w:rsidRPr="00DE5F6F">
        <w:rPr>
          <w:rFonts w:asciiTheme="minorEastAsia" w:eastAsiaTheme="minorEastAsia" w:hAnsiTheme="minorEastAsia" w:hint="eastAsia"/>
          <w:b/>
          <w:szCs w:val="24"/>
        </w:rPr>
        <w:t>、</w:t>
      </w:r>
      <w:r w:rsidRPr="00DE5F6F">
        <w:rPr>
          <w:rFonts w:asciiTheme="minorEastAsia" w:eastAsiaTheme="minorEastAsia" w:hAnsiTheme="minorEastAsia"/>
          <w:b/>
          <w:szCs w:val="24"/>
        </w:rPr>
        <w:t>持续性以及对公司生产经营的影响</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9C5AB8" w:rsidRPr="00D71B50" w14:paraId="5FCF456B" w14:textId="77777777" w:rsidTr="00C12AC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AF78BA" w14:textId="77777777" w:rsidR="009C5AB8" w:rsidRDefault="009C5AB8" w:rsidP="00C12AC8">
            <w:pPr>
              <w:tabs>
                <w:tab w:val="left" w:pos="5140"/>
              </w:tabs>
              <w:rPr>
                <w:rFonts w:asciiTheme="minorEastAsia" w:eastAsiaTheme="minorEastAsia" w:hAnsiTheme="minorEastAsia"/>
                <w:i/>
                <w:color w:val="FF0000"/>
                <w:szCs w:val="44"/>
              </w:rPr>
            </w:pPr>
          </w:p>
          <w:p w14:paraId="31B74B44" w14:textId="77777777" w:rsidR="009C5AB8" w:rsidRPr="00D71B50" w:rsidRDefault="009C5AB8" w:rsidP="00C12AC8">
            <w:pPr>
              <w:tabs>
                <w:tab w:val="left" w:pos="5140"/>
              </w:tabs>
              <w:rPr>
                <w:rFonts w:asciiTheme="minorEastAsia" w:eastAsiaTheme="minorEastAsia" w:hAnsiTheme="minorEastAsia"/>
                <w:color w:val="000000" w:themeColor="text1"/>
                <w:szCs w:val="44"/>
              </w:rPr>
            </w:pPr>
          </w:p>
        </w:tc>
      </w:tr>
    </w:tbl>
    <w:p w14:paraId="01DA712D" w14:textId="6D718FE6" w:rsidR="00734950" w:rsidRPr="002F6531" w:rsidRDefault="00734950" w:rsidP="002F6531">
      <w:pPr>
        <w:pStyle w:val="4"/>
        <w:keepNext w:val="0"/>
        <w:keepLines w:val="0"/>
        <w:spacing w:line="377" w:lineRule="auto"/>
        <w:jc w:val="left"/>
        <w:rPr>
          <w:szCs w:val="22"/>
        </w:rPr>
      </w:pPr>
      <w:r w:rsidRPr="002F6531">
        <w:rPr>
          <w:rFonts w:hint="eastAsia"/>
          <w:szCs w:val="22"/>
        </w:rPr>
        <w:t>（</w:t>
      </w:r>
      <w:proofErr w:type="spellStart"/>
      <w:r w:rsidR="009C5AB8">
        <w:rPr>
          <w:rFonts w:hint="eastAsia"/>
          <w:szCs w:val="22"/>
        </w:rPr>
        <w:t>八</w:t>
      </w:r>
      <w:r w:rsidRPr="002F6531">
        <w:rPr>
          <w:rFonts w:hint="eastAsia"/>
          <w:szCs w:val="22"/>
        </w:rPr>
        <w:t>）收购、</w:t>
      </w:r>
      <w:r w:rsidRPr="002F6531">
        <w:rPr>
          <w:szCs w:val="22"/>
        </w:rPr>
        <w:t>出售资产</w:t>
      </w:r>
      <w:r w:rsidRPr="002F6531">
        <w:rPr>
          <w:rFonts w:hint="eastAsia"/>
          <w:szCs w:val="22"/>
        </w:rPr>
        <w:t>、对外投资</w:t>
      </w:r>
      <w:proofErr w:type="spellEnd"/>
      <w:r w:rsidR="001C2D47">
        <w:rPr>
          <w:rFonts w:hint="eastAsia"/>
          <w:szCs w:val="22"/>
          <w:lang w:eastAsia="zh-CN"/>
        </w:rPr>
        <w:t>、</w:t>
      </w:r>
      <w:proofErr w:type="spellStart"/>
      <w:r w:rsidR="001C2D47">
        <w:rPr>
          <w:rFonts w:hint="eastAsia"/>
          <w:szCs w:val="22"/>
        </w:rPr>
        <w:t>企业合并</w:t>
      </w:r>
      <w:r w:rsidRPr="002F6531">
        <w:rPr>
          <w:rFonts w:hint="eastAsia"/>
          <w:szCs w:val="22"/>
        </w:rPr>
        <w:t>事项</w:t>
      </w:r>
      <w:proofErr w:type="spellEnd"/>
    </w:p>
    <w:tbl>
      <w:tblPr>
        <w:tblStyle w:val="24"/>
        <w:tblW w:w="9781" w:type="dxa"/>
        <w:tblInd w:w="-714" w:type="dxa"/>
        <w:tblLook w:val="04A0" w:firstRow="1" w:lastRow="0" w:firstColumn="1" w:lastColumn="0" w:noHBand="0" w:noVBand="1"/>
      </w:tblPr>
      <w:tblGrid>
        <w:gridCol w:w="9781"/>
      </w:tblGrid>
      <w:tr w:rsidR="00734950" w:rsidRPr="00C7239B" w14:paraId="33B3D4A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513D91" w14:textId="54F0FB08"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w:t>
            </w:r>
            <w:r w:rsidRPr="00D71B50">
              <w:rPr>
                <w:rFonts w:asciiTheme="minorEastAsia" w:eastAsiaTheme="minorEastAsia" w:hAnsiTheme="minorEastAsia"/>
                <w:i/>
                <w:color w:val="FF0000"/>
                <w:szCs w:val="44"/>
              </w:rPr>
              <w:t>说明事项的基本情况</w:t>
            </w:r>
            <w:r w:rsidRPr="00D71B50">
              <w:rPr>
                <w:rFonts w:asciiTheme="minorEastAsia" w:eastAsiaTheme="minorEastAsia" w:hAnsiTheme="minorEastAsia" w:hint="eastAsia"/>
                <w:i/>
                <w:color w:val="FF0000"/>
                <w:szCs w:val="44"/>
              </w:rPr>
              <w:t>（交易对手</w:t>
            </w:r>
            <w:r w:rsidRPr="00D71B50">
              <w:rPr>
                <w:rFonts w:asciiTheme="minorEastAsia" w:eastAsiaTheme="minorEastAsia" w:hAnsiTheme="minorEastAsia"/>
                <w:i/>
                <w:color w:val="FF0000"/>
                <w:szCs w:val="44"/>
              </w:rPr>
              <w:t>、交易标的、交易价格、</w:t>
            </w:r>
            <w:r>
              <w:rPr>
                <w:rFonts w:asciiTheme="minorEastAsia" w:eastAsiaTheme="minorEastAsia" w:hAnsiTheme="minorEastAsia"/>
                <w:i/>
                <w:color w:val="FF0000"/>
                <w:szCs w:val="44"/>
              </w:rPr>
              <w:t>投资金额</w:t>
            </w:r>
            <w:r>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支付方式</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回报情况</w:t>
            </w:r>
            <w:r w:rsidRPr="00D71B50">
              <w:rPr>
                <w:rFonts w:asciiTheme="minorEastAsia" w:eastAsiaTheme="minorEastAsia" w:hAnsiTheme="minorEastAsia"/>
                <w:i/>
                <w:color w:val="FF0000"/>
                <w:szCs w:val="44"/>
              </w:rPr>
              <w:t>）</w:t>
            </w:r>
            <w:r w:rsidRPr="00D71B50">
              <w:rPr>
                <w:rFonts w:asciiTheme="minorEastAsia" w:eastAsiaTheme="minorEastAsia" w:hAnsiTheme="minorEastAsia" w:hint="eastAsia"/>
                <w:i/>
                <w:color w:val="FF0000"/>
                <w:szCs w:val="44"/>
              </w:rPr>
              <w:t>、信息披露</w:t>
            </w:r>
            <w:r w:rsidRPr="00D71B50">
              <w:rPr>
                <w:rFonts w:asciiTheme="minorEastAsia" w:eastAsiaTheme="minorEastAsia" w:hAnsiTheme="minorEastAsia"/>
                <w:i/>
                <w:color w:val="FF0000"/>
                <w:szCs w:val="44"/>
              </w:rPr>
              <w:t>情况</w:t>
            </w:r>
            <w:r>
              <w:rPr>
                <w:rFonts w:asciiTheme="minorEastAsia" w:eastAsiaTheme="minorEastAsia" w:hAnsiTheme="minorEastAsia"/>
                <w:i/>
                <w:color w:val="FF0000"/>
                <w:szCs w:val="44"/>
              </w:rPr>
              <w:t>以及重大资产重组的相关情况</w:t>
            </w:r>
            <w:r>
              <w:rPr>
                <w:rFonts w:asciiTheme="minorEastAsia" w:eastAsiaTheme="minorEastAsia" w:hAnsiTheme="minorEastAsia" w:hint="eastAsia"/>
                <w:i/>
                <w:color w:val="FF0000"/>
                <w:szCs w:val="44"/>
              </w:rPr>
              <w:t>，分析该事项对公司业务连续性、管</w:t>
            </w:r>
            <w:r w:rsidR="00DE5F6F">
              <w:rPr>
                <w:rFonts w:asciiTheme="minorEastAsia" w:eastAsiaTheme="minorEastAsia" w:hAnsiTheme="minorEastAsia" w:hint="eastAsia"/>
                <w:i/>
                <w:color w:val="FF0000"/>
                <w:szCs w:val="44"/>
              </w:rPr>
              <w:t>理层稳定性及其他方面的影响；</w:t>
            </w:r>
          </w:p>
        </w:tc>
      </w:tr>
    </w:tbl>
    <w:p w14:paraId="0F190E6C" w14:textId="355C8ED9" w:rsidR="00734950" w:rsidRPr="002F6531" w:rsidRDefault="00734950" w:rsidP="002F6531">
      <w:pPr>
        <w:pStyle w:val="4"/>
        <w:keepNext w:val="0"/>
        <w:keepLines w:val="0"/>
        <w:spacing w:line="377" w:lineRule="auto"/>
        <w:jc w:val="left"/>
        <w:rPr>
          <w:szCs w:val="22"/>
        </w:rPr>
      </w:pPr>
      <w:r w:rsidRPr="002F6531">
        <w:rPr>
          <w:rFonts w:hint="eastAsia"/>
          <w:szCs w:val="22"/>
        </w:rPr>
        <w:t>（</w:t>
      </w:r>
      <w:r w:rsidR="001C2D47">
        <w:rPr>
          <w:rFonts w:hint="eastAsia"/>
          <w:szCs w:val="22"/>
          <w:lang w:eastAsia="zh-CN"/>
        </w:rPr>
        <w:t>九</w:t>
      </w:r>
      <w:r w:rsidRPr="002F6531">
        <w:rPr>
          <w:rFonts w:hint="eastAsia"/>
          <w:szCs w:val="22"/>
        </w:rPr>
        <w:t>）</w:t>
      </w:r>
      <w:proofErr w:type="spellStart"/>
      <w:r w:rsidRPr="002F6531">
        <w:rPr>
          <w:rFonts w:hint="eastAsia"/>
          <w:szCs w:val="22"/>
        </w:rPr>
        <w:t>股权激励</w:t>
      </w:r>
      <w:r w:rsidR="008745F2" w:rsidRPr="002F6531">
        <w:rPr>
          <w:szCs w:val="22"/>
        </w:rPr>
        <w:t>计划在</w:t>
      </w:r>
      <w:r w:rsidR="008745F2" w:rsidRPr="002F6531">
        <w:rPr>
          <w:rFonts w:hint="eastAsia"/>
          <w:szCs w:val="22"/>
        </w:rPr>
        <w:t>报告期</w:t>
      </w:r>
      <w:r w:rsidRPr="002F6531">
        <w:rPr>
          <w:szCs w:val="22"/>
        </w:rPr>
        <w:t>的具体实施情况</w:t>
      </w:r>
      <w:proofErr w:type="spellEnd"/>
    </w:p>
    <w:tbl>
      <w:tblPr>
        <w:tblStyle w:val="24"/>
        <w:tblW w:w="9781" w:type="dxa"/>
        <w:tblInd w:w="-714" w:type="dxa"/>
        <w:tblLook w:val="04A0" w:firstRow="1" w:lastRow="0" w:firstColumn="1" w:lastColumn="0" w:noHBand="0" w:noVBand="1"/>
      </w:tblPr>
      <w:tblGrid>
        <w:gridCol w:w="9781"/>
      </w:tblGrid>
      <w:tr w:rsidR="00734950" w:rsidRPr="00D71B50" w14:paraId="59CE5256"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F7A700" w14:textId="702CB9C0" w:rsidR="00734950" w:rsidRPr="00DE5F6F" w:rsidRDefault="00734950" w:rsidP="001254A2">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Pr="00D71B50">
              <w:rPr>
                <w:rFonts w:asciiTheme="minorEastAsia" w:eastAsiaTheme="minorEastAsia" w:hAnsiTheme="minorEastAsia" w:hint="eastAsia"/>
                <w:i/>
                <w:color w:val="FF0000"/>
                <w:szCs w:val="24"/>
              </w:rPr>
              <w:t>股权激励计划的模式、激励对象、激励对象考核情况、实施情况、调整情况等</w:t>
            </w:r>
            <w:r w:rsidR="00DE5F6F">
              <w:rPr>
                <w:rFonts w:asciiTheme="minorEastAsia" w:eastAsiaTheme="minorEastAsia" w:hAnsiTheme="minorEastAsia" w:hint="eastAsia"/>
                <w:i/>
                <w:color w:val="FF0000"/>
                <w:szCs w:val="24"/>
              </w:rPr>
              <w:t>；</w:t>
            </w:r>
          </w:p>
        </w:tc>
      </w:tr>
    </w:tbl>
    <w:p w14:paraId="4B13CA60" w14:textId="3AE0EC81"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lang w:eastAsia="zh-CN"/>
        </w:rPr>
        <w:t>十</w:t>
      </w:r>
      <w:r w:rsidRPr="002F6531">
        <w:rPr>
          <w:rFonts w:hint="eastAsia"/>
          <w:szCs w:val="22"/>
        </w:rPr>
        <w:t>）</w:t>
      </w:r>
      <w:proofErr w:type="spellStart"/>
      <w:r w:rsidRPr="002F6531">
        <w:rPr>
          <w:rFonts w:hint="eastAsia"/>
          <w:szCs w:val="22"/>
        </w:rPr>
        <w:t>承诺事项的履行情况</w:t>
      </w:r>
      <w:proofErr w:type="spellEnd"/>
    </w:p>
    <w:tbl>
      <w:tblPr>
        <w:tblStyle w:val="24"/>
        <w:tblW w:w="9781" w:type="dxa"/>
        <w:tblInd w:w="-714" w:type="dxa"/>
        <w:tblLook w:val="04A0" w:firstRow="1" w:lastRow="0" w:firstColumn="1" w:lastColumn="0" w:noHBand="0" w:noVBand="1"/>
      </w:tblPr>
      <w:tblGrid>
        <w:gridCol w:w="9781"/>
      </w:tblGrid>
      <w:tr w:rsidR="00734950" w:rsidRPr="00D71B50" w14:paraId="6F00AD1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4A3C86" w14:textId="10399386"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挂牌公司及其董事、监事、高级管理人员或股东、实际控制人及其他信息披露义务人</w:t>
            </w:r>
            <w:r w:rsidR="00DE5F6F">
              <w:rPr>
                <w:rFonts w:asciiTheme="minorEastAsia" w:eastAsiaTheme="minorEastAsia" w:hAnsiTheme="minorEastAsia" w:hint="eastAsia"/>
                <w:i/>
                <w:color w:val="FF0000"/>
                <w:szCs w:val="44"/>
              </w:rPr>
              <w:t>如存在本年度或持续到本年度已披露的承诺，应当披露承诺的履行情况；</w:t>
            </w:r>
          </w:p>
        </w:tc>
      </w:tr>
    </w:tbl>
    <w:p w14:paraId="07FDC924" w14:textId="77777777" w:rsidR="00734950" w:rsidRPr="00D71B50" w:rsidRDefault="00734950" w:rsidP="00734950">
      <w:pPr>
        <w:tabs>
          <w:tab w:val="left" w:pos="5140"/>
        </w:tabs>
        <w:rPr>
          <w:rFonts w:asciiTheme="minorEastAsia" w:eastAsiaTheme="minorEastAsia" w:hAnsiTheme="minorEastAsia"/>
          <w:color w:val="000000" w:themeColor="text1"/>
          <w:szCs w:val="44"/>
        </w:rPr>
      </w:pPr>
    </w:p>
    <w:p w14:paraId="4E620D45" w14:textId="70D6777F" w:rsidR="00B73C6C"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十</w:t>
      </w:r>
      <w:r w:rsidR="002D4CF3">
        <w:rPr>
          <w:rFonts w:hint="eastAsia"/>
          <w:szCs w:val="22"/>
          <w:lang w:eastAsia="zh-CN"/>
        </w:rPr>
        <w:t>一</w:t>
      </w:r>
      <w:proofErr w:type="spellEnd"/>
      <w:r w:rsidRPr="002F6531">
        <w:rPr>
          <w:rFonts w:hint="eastAsia"/>
          <w:szCs w:val="22"/>
        </w:rPr>
        <w:t>）</w:t>
      </w:r>
      <w:proofErr w:type="spellStart"/>
      <w:r w:rsidRPr="002F6531">
        <w:rPr>
          <w:szCs w:val="22"/>
        </w:rPr>
        <w:t>被</w:t>
      </w:r>
      <w:r w:rsidRPr="002F6531">
        <w:rPr>
          <w:rFonts w:hint="eastAsia"/>
          <w:szCs w:val="22"/>
        </w:rPr>
        <w:t>查封、扣押、冻结或者被抵押、质押的资产情况</w:t>
      </w:r>
      <w:proofErr w:type="spellEnd"/>
      <w:r w:rsidR="00C74178" w:rsidRPr="002F6531">
        <w:rPr>
          <w:rFonts w:hint="eastAsia"/>
          <w:szCs w:val="22"/>
        </w:rPr>
        <w:t xml:space="preserve"> </w:t>
      </w:r>
    </w:p>
    <w:p w14:paraId="2E1A25F2" w14:textId="22A40136" w:rsidR="00734950" w:rsidRPr="002F6531" w:rsidRDefault="00C74178" w:rsidP="00DE5F6F">
      <w:pPr>
        <w:ind w:left="588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693"/>
      </w:tblGrid>
      <w:tr w:rsidR="00734950" w:rsidRPr="00D71B50" w14:paraId="403D5C90" w14:textId="77777777" w:rsidTr="005E3649">
        <w:tc>
          <w:tcPr>
            <w:tcW w:w="2269" w:type="dxa"/>
            <w:shd w:val="pct15" w:color="auto" w:fill="auto"/>
            <w:vAlign w:val="center"/>
          </w:tcPr>
          <w:p w14:paraId="3C2E93C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资产</w:t>
            </w:r>
          </w:p>
        </w:tc>
        <w:tc>
          <w:tcPr>
            <w:tcW w:w="1559" w:type="dxa"/>
            <w:shd w:val="pct15" w:color="auto" w:fill="auto"/>
            <w:vAlign w:val="center"/>
          </w:tcPr>
          <w:p w14:paraId="61E7EB1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权利受限</w:t>
            </w:r>
            <w:r w:rsidRPr="00DE5F6F">
              <w:rPr>
                <w:rFonts w:ascii="宋体" w:hAnsi="宋体"/>
                <w:b/>
                <w:color w:val="000000" w:themeColor="text1"/>
                <w:szCs w:val="21"/>
              </w:rPr>
              <w:t>类型</w:t>
            </w:r>
          </w:p>
        </w:tc>
        <w:tc>
          <w:tcPr>
            <w:tcW w:w="1559" w:type="dxa"/>
            <w:shd w:val="pct15" w:color="auto" w:fill="auto"/>
            <w:vAlign w:val="center"/>
          </w:tcPr>
          <w:p w14:paraId="1933D61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账面价值</w:t>
            </w:r>
          </w:p>
        </w:tc>
        <w:tc>
          <w:tcPr>
            <w:tcW w:w="1701" w:type="dxa"/>
            <w:shd w:val="pct15" w:color="auto" w:fill="auto"/>
            <w:vAlign w:val="center"/>
          </w:tcPr>
          <w:p w14:paraId="74A8CAF4"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占总资产的比例</w:t>
            </w:r>
          </w:p>
        </w:tc>
        <w:tc>
          <w:tcPr>
            <w:tcW w:w="2693" w:type="dxa"/>
            <w:shd w:val="pct15" w:color="auto" w:fill="auto"/>
            <w:vAlign w:val="center"/>
          </w:tcPr>
          <w:p w14:paraId="0A7EDEF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发生原因</w:t>
            </w:r>
          </w:p>
        </w:tc>
      </w:tr>
      <w:tr w:rsidR="00734950" w:rsidRPr="00D71B50" w14:paraId="061BA196" w14:textId="77777777" w:rsidTr="005E3649">
        <w:tc>
          <w:tcPr>
            <w:tcW w:w="2269" w:type="dxa"/>
            <w:vAlign w:val="center"/>
          </w:tcPr>
          <w:p w14:paraId="0D14D330"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资产1</w:t>
            </w:r>
          </w:p>
        </w:tc>
        <w:tc>
          <w:tcPr>
            <w:tcW w:w="1559" w:type="dxa"/>
            <w:vAlign w:val="center"/>
          </w:tcPr>
          <w:p w14:paraId="72F687DD" w14:textId="77777777" w:rsidR="00734950" w:rsidRPr="00D71B50" w:rsidRDefault="00734950" w:rsidP="001254A2">
            <w:pPr>
              <w:rPr>
                <w:rFonts w:ascii="宋体" w:hAnsi="宋体"/>
                <w:color w:val="000000" w:themeColor="text1"/>
                <w:szCs w:val="21"/>
              </w:rPr>
            </w:pPr>
          </w:p>
        </w:tc>
        <w:tc>
          <w:tcPr>
            <w:tcW w:w="1559" w:type="dxa"/>
            <w:vAlign w:val="center"/>
          </w:tcPr>
          <w:p w14:paraId="76C728A9" w14:textId="77777777" w:rsidR="00734950" w:rsidRPr="00D71B50" w:rsidRDefault="00734950" w:rsidP="001254A2">
            <w:pPr>
              <w:rPr>
                <w:rFonts w:ascii="宋体" w:hAnsi="宋体"/>
                <w:color w:val="000000" w:themeColor="text1"/>
                <w:szCs w:val="21"/>
              </w:rPr>
            </w:pPr>
          </w:p>
        </w:tc>
        <w:tc>
          <w:tcPr>
            <w:tcW w:w="1701" w:type="dxa"/>
            <w:vAlign w:val="center"/>
          </w:tcPr>
          <w:p w14:paraId="516FD381" w14:textId="77777777" w:rsidR="00734950" w:rsidRPr="00D71B50" w:rsidRDefault="00734950" w:rsidP="001254A2">
            <w:pPr>
              <w:rPr>
                <w:rFonts w:ascii="宋体" w:hAnsi="宋体"/>
                <w:color w:val="000000" w:themeColor="text1"/>
                <w:szCs w:val="21"/>
              </w:rPr>
            </w:pPr>
          </w:p>
        </w:tc>
        <w:tc>
          <w:tcPr>
            <w:tcW w:w="2693" w:type="dxa"/>
            <w:vAlign w:val="center"/>
          </w:tcPr>
          <w:p w14:paraId="2A3D20AF" w14:textId="77777777" w:rsidR="00734950" w:rsidRPr="00D71B50" w:rsidRDefault="00734950" w:rsidP="001254A2">
            <w:pPr>
              <w:rPr>
                <w:rFonts w:ascii="宋体" w:hAnsi="宋体"/>
                <w:color w:val="000000" w:themeColor="text1"/>
                <w:szCs w:val="21"/>
              </w:rPr>
            </w:pPr>
          </w:p>
        </w:tc>
      </w:tr>
      <w:tr w:rsidR="00734950" w:rsidRPr="00D71B50" w14:paraId="56EDFEF9" w14:textId="77777777" w:rsidTr="005E3649">
        <w:tc>
          <w:tcPr>
            <w:tcW w:w="2269" w:type="dxa"/>
            <w:vAlign w:val="center"/>
          </w:tcPr>
          <w:p w14:paraId="6D1299F5"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lastRenderedPageBreak/>
              <w:t>资产2</w:t>
            </w:r>
          </w:p>
        </w:tc>
        <w:tc>
          <w:tcPr>
            <w:tcW w:w="1559" w:type="dxa"/>
            <w:vAlign w:val="center"/>
          </w:tcPr>
          <w:p w14:paraId="7DA93B1E" w14:textId="77777777" w:rsidR="00734950" w:rsidRPr="00D71B50" w:rsidRDefault="00734950" w:rsidP="001254A2">
            <w:pPr>
              <w:rPr>
                <w:rFonts w:ascii="宋体" w:hAnsi="宋体"/>
                <w:color w:val="000000" w:themeColor="text1"/>
                <w:szCs w:val="21"/>
              </w:rPr>
            </w:pPr>
          </w:p>
        </w:tc>
        <w:tc>
          <w:tcPr>
            <w:tcW w:w="1559" w:type="dxa"/>
            <w:vAlign w:val="center"/>
          </w:tcPr>
          <w:p w14:paraId="604DFC7C" w14:textId="77777777" w:rsidR="00734950" w:rsidRPr="00D71B50" w:rsidRDefault="00734950" w:rsidP="001254A2">
            <w:pPr>
              <w:rPr>
                <w:rFonts w:ascii="宋体" w:hAnsi="宋体"/>
                <w:color w:val="000000" w:themeColor="text1"/>
                <w:szCs w:val="21"/>
              </w:rPr>
            </w:pPr>
          </w:p>
        </w:tc>
        <w:tc>
          <w:tcPr>
            <w:tcW w:w="1701" w:type="dxa"/>
            <w:vAlign w:val="center"/>
          </w:tcPr>
          <w:p w14:paraId="2ADC145D" w14:textId="77777777" w:rsidR="00734950" w:rsidRPr="00D71B50" w:rsidRDefault="00734950" w:rsidP="001254A2">
            <w:pPr>
              <w:rPr>
                <w:rFonts w:ascii="宋体" w:hAnsi="宋体"/>
                <w:color w:val="000000" w:themeColor="text1"/>
                <w:szCs w:val="21"/>
              </w:rPr>
            </w:pPr>
          </w:p>
        </w:tc>
        <w:tc>
          <w:tcPr>
            <w:tcW w:w="2693" w:type="dxa"/>
            <w:vAlign w:val="center"/>
          </w:tcPr>
          <w:p w14:paraId="78A7C2ED" w14:textId="77777777" w:rsidR="00734950" w:rsidRPr="00D71B50" w:rsidRDefault="00734950" w:rsidP="001254A2">
            <w:pPr>
              <w:rPr>
                <w:rFonts w:ascii="宋体" w:hAnsi="宋体"/>
                <w:color w:val="000000" w:themeColor="text1"/>
                <w:szCs w:val="21"/>
              </w:rPr>
            </w:pPr>
          </w:p>
        </w:tc>
      </w:tr>
      <w:tr w:rsidR="00734950" w:rsidRPr="00D71B50" w14:paraId="0BFCE109" w14:textId="77777777" w:rsidTr="005E3649">
        <w:tc>
          <w:tcPr>
            <w:tcW w:w="2269" w:type="dxa"/>
            <w:vAlign w:val="center"/>
          </w:tcPr>
          <w:p w14:paraId="035B807C"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59" w:type="dxa"/>
            <w:vAlign w:val="center"/>
          </w:tcPr>
          <w:p w14:paraId="685CC958" w14:textId="77777777" w:rsidR="00734950" w:rsidRPr="00D71B50" w:rsidRDefault="00734950" w:rsidP="001254A2">
            <w:pPr>
              <w:rPr>
                <w:rFonts w:ascii="宋体" w:hAnsi="宋体"/>
                <w:color w:val="000000" w:themeColor="text1"/>
                <w:szCs w:val="21"/>
              </w:rPr>
            </w:pPr>
          </w:p>
        </w:tc>
        <w:tc>
          <w:tcPr>
            <w:tcW w:w="1559" w:type="dxa"/>
            <w:vAlign w:val="center"/>
          </w:tcPr>
          <w:p w14:paraId="4AA52CEE" w14:textId="77777777" w:rsidR="00734950" w:rsidRPr="00D71B50" w:rsidRDefault="00734950" w:rsidP="001254A2">
            <w:pPr>
              <w:rPr>
                <w:rFonts w:ascii="宋体" w:hAnsi="宋体"/>
                <w:color w:val="000000" w:themeColor="text1"/>
                <w:szCs w:val="21"/>
              </w:rPr>
            </w:pPr>
          </w:p>
        </w:tc>
        <w:tc>
          <w:tcPr>
            <w:tcW w:w="1701" w:type="dxa"/>
            <w:vAlign w:val="center"/>
          </w:tcPr>
          <w:p w14:paraId="3DB978E2" w14:textId="77777777" w:rsidR="00734950" w:rsidRPr="00D71B50" w:rsidRDefault="00734950" w:rsidP="001254A2">
            <w:pPr>
              <w:rPr>
                <w:rFonts w:ascii="宋体" w:hAnsi="宋体"/>
                <w:color w:val="000000" w:themeColor="text1"/>
                <w:szCs w:val="21"/>
              </w:rPr>
            </w:pPr>
          </w:p>
        </w:tc>
        <w:tc>
          <w:tcPr>
            <w:tcW w:w="2693" w:type="dxa"/>
            <w:vAlign w:val="center"/>
          </w:tcPr>
          <w:p w14:paraId="556B2F27" w14:textId="77777777" w:rsidR="00734950" w:rsidRPr="00D71B50" w:rsidRDefault="00734950" w:rsidP="001254A2">
            <w:pPr>
              <w:rPr>
                <w:rFonts w:ascii="宋体" w:hAnsi="宋体"/>
                <w:color w:val="000000" w:themeColor="text1"/>
                <w:szCs w:val="21"/>
              </w:rPr>
            </w:pPr>
          </w:p>
        </w:tc>
      </w:tr>
      <w:tr w:rsidR="00734950" w:rsidRPr="00D71B50" w14:paraId="6B81594D" w14:textId="77777777" w:rsidTr="005E3649">
        <w:tc>
          <w:tcPr>
            <w:tcW w:w="2269" w:type="dxa"/>
            <w:vAlign w:val="center"/>
          </w:tcPr>
          <w:p w14:paraId="7F51BF0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累计值</w:t>
            </w:r>
          </w:p>
        </w:tc>
        <w:tc>
          <w:tcPr>
            <w:tcW w:w="1559" w:type="dxa"/>
            <w:vAlign w:val="center"/>
          </w:tcPr>
          <w:p w14:paraId="7E1A688C" w14:textId="77777777" w:rsidR="00734950" w:rsidRPr="00D71B50" w:rsidRDefault="00734950" w:rsidP="001254A2">
            <w:pPr>
              <w:rPr>
                <w:rFonts w:ascii="宋体" w:hAnsi="宋体"/>
                <w:color w:val="000000" w:themeColor="text1"/>
                <w:szCs w:val="21"/>
              </w:rPr>
            </w:pPr>
          </w:p>
        </w:tc>
        <w:tc>
          <w:tcPr>
            <w:tcW w:w="1559" w:type="dxa"/>
            <w:vAlign w:val="center"/>
          </w:tcPr>
          <w:p w14:paraId="5629D08C" w14:textId="77777777" w:rsidR="00734950" w:rsidRPr="00D71B50" w:rsidRDefault="00734950" w:rsidP="001254A2">
            <w:pPr>
              <w:rPr>
                <w:rFonts w:ascii="宋体" w:hAnsi="宋体"/>
                <w:color w:val="000000" w:themeColor="text1"/>
                <w:szCs w:val="21"/>
              </w:rPr>
            </w:pPr>
          </w:p>
        </w:tc>
        <w:tc>
          <w:tcPr>
            <w:tcW w:w="1701" w:type="dxa"/>
            <w:vAlign w:val="center"/>
          </w:tcPr>
          <w:p w14:paraId="1D327748" w14:textId="77777777" w:rsidR="00734950" w:rsidRPr="00D71B50" w:rsidRDefault="00734950" w:rsidP="001254A2">
            <w:pPr>
              <w:rPr>
                <w:rFonts w:ascii="宋体" w:hAnsi="宋体"/>
                <w:color w:val="000000" w:themeColor="text1"/>
                <w:szCs w:val="21"/>
              </w:rPr>
            </w:pPr>
          </w:p>
        </w:tc>
        <w:tc>
          <w:tcPr>
            <w:tcW w:w="2693" w:type="dxa"/>
            <w:vAlign w:val="center"/>
          </w:tcPr>
          <w:p w14:paraId="3416D8A1"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5C4BBD62" w14:textId="77777777" w:rsidR="00734950" w:rsidRPr="00D71B50" w:rsidRDefault="00734950" w:rsidP="00734950">
      <w:pPr>
        <w:tabs>
          <w:tab w:val="left" w:pos="5140"/>
        </w:tabs>
        <w:rPr>
          <w:rFonts w:asciiTheme="minorEastAsia" w:eastAsiaTheme="minorEastAsia" w:hAnsiTheme="minorEastAsia"/>
          <w:b/>
          <w:color w:val="000000" w:themeColor="text1"/>
          <w:szCs w:val="44"/>
        </w:rPr>
      </w:pPr>
      <w:r w:rsidRPr="00D71B50">
        <w:rPr>
          <w:rFonts w:asciiTheme="minorEastAsia" w:eastAsiaTheme="minorEastAsia" w:hAnsiTheme="minorEastAsia" w:hint="eastAsia"/>
          <w:b/>
          <w:color w:val="000000" w:themeColor="text1"/>
          <w:sz w:val="20"/>
          <w:szCs w:val="44"/>
        </w:rPr>
        <w:t>注</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权利受限</w:t>
      </w:r>
      <w:r w:rsidRPr="00D71B50">
        <w:rPr>
          <w:rFonts w:asciiTheme="minorEastAsia" w:eastAsiaTheme="minorEastAsia" w:hAnsiTheme="minorEastAsia"/>
          <w:b/>
          <w:color w:val="000000" w:themeColor="text1"/>
          <w:sz w:val="20"/>
          <w:szCs w:val="44"/>
        </w:rPr>
        <w:t>类型为</w:t>
      </w:r>
      <w:r w:rsidRPr="00D71B50">
        <w:rPr>
          <w:rFonts w:asciiTheme="minorEastAsia" w:eastAsiaTheme="minorEastAsia" w:hAnsiTheme="minorEastAsia" w:hint="eastAsia"/>
          <w:b/>
          <w:color w:val="000000" w:themeColor="text1"/>
          <w:sz w:val="20"/>
          <w:szCs w:val="44"/>
        </w:rPr>
        <w:t>查封</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扣押</w:t>
      </w:r>
      <w:r w:rsidRPr="00D71B50">
        <w:rPr>
          <w:rFonts w:asciiTheme="minorEastAsia" w:eastAsiaTheme="minorEastAsia" w:hAnsiTheme="minorEastAsia"/>
          <w:b/>
          <w:color w:val="000000" w:themeColor="text1"/>
          <w:sz w:val="20"/>
          <w:szCs w:val="44"/>
        </w:rPr>
        <w:t>、冻结、</w:t>
      </w:r>
      <w:r w:rsidRPr="00D71B50">
        <w:rPr>
          <w:rFonts w:asciiTheme="minorEastAsia" w:eastAsiaTheme="minorEastAsia" w:hAnsiTheme="minorEastAsia" w:hint="eastAsia"/>
          <w:b/>
          <w:color w:val="000000" w:themeColor="text1"/>
          <w:sz w:val="20"/>
          <w:szCs w:val="44"/>
        </w:rPr>
        <w:t>抵押</w:t>
      </w:r>
      <w:r w:rsidRPr="00D71B50">
        <w:rPr>
          <w:rFonts w:asciiTheme="minorEastAsia" w:eastAsiaTheme="minorEastAsia" w:hAnsiTheme="minorEastAsia"/>
          <w:b/>
          <w:color w:val="000000" w:themeColor="text1"/>
          <w:sz w:val="20"/>
          <w:szCs w:val="44"/>
        </w:rPr>
        <w:t>、质押</w:t>
      </w:r>
      <w:r w:rsidRPr="00D71B50">
        <w:rPr>
          <w:rFonts w:asciiTheme="minorEastAsia" w:eastAsiaTheme="minorEastAsia" w:hAnsiTheme="minorEastAsia" w:hint="eastAsia"/>
          <w:b/>
          <w:color w:val="000000" w:themeColor="text1"/>
          <w:sz w:val="20"/>
          <w:szCs w:val="44"/>
        </w:rPr>
        <w:t>。</w:t>
      </w:r>
    </w:p>
    <w:p w14:paraId="6EB17384" w14:textId="69E6E37E" w:rsidR="00734950" w:rsidRPr="005E3649" w:rsidRDefault="00734950" w:rsidP="005E3649">
      <w:pPr>
        <w:pStyle w:val="4"/>
        <w:keepNext w:val="0"/>
        <w:keepLines w:val="0"/>
        <w:spacing w:line="377" w:lineRule="auto"/>
        <w:jc w:val="left"/>
        <w:rPr>
          <w:szCs w:val="22"/>
        </w:rPr>
      </w:pPr>
      <w:r w:rsidRPr="005E3649">
        <w:rPr>
          <w:rFonts w:hint="eastAsia"/>
          <w:szCs w:val="22"/>
        </w:rPr>
        <w:t>（</w:t>
      </w:r>
      <w:proofErr w:type="spellStart"/>
      <w:r w:rsidRPr="005E3649">
        <w:rPr>
          <w:rFonts w:hint="eastAsia"/>
          <w:szCs w:val="22"/>
        </w:rPr>
        <w:t>十</w:t>
      </w:r>
      <w:r w:rsidR="002D4CF3">
        <w:rPr>
          <w:rFonts w:hint="eastAsia"/>
          <w:szCs w:val="22"/>
          <w:lang w:eastAsia="zh-CN"/>
        </w:rPr>
        <w:t>二</w:t>
      </w:r>
      <w:proofErr w:type="spellEnd"/>
      <w:r w:rsidRPr="005E3649">
        <w:rPr>
          <w:rFonts w:hint="eastAsia"/>
          <w:szCs w:val="22"/>
        </w:rPr>
        <w:t>）</w:t>
      </w:r>
      <w:proofErr w:type="spellStart"/>
      <w:r w:rsidRPr="005E3649">
        <w:rPr>
          <w:rFonts w:hint="eastAsia"/>
          <w:szCs w:val="22"/>
        </w:rPr>
        <w:t>调查</w:t>
      </w:r>
      <w:r w:rsidRPr="005E3649">
        <w:rPr>
          <w:szCs w:val="22"/>
        </w:rPr>
        <w:t>处罚事项</w:t>
      </w:r>
      <w:proofErr w:type="spellEnd"/>
    </w:p>
    <w:tbl>
      <w:tblPr>
        <w:tblStyle w:val="24"/>
        <w:tblW w:w="9781" w:type="dxa"/>
        <w:tblInd w:w="-714" w:type="dxa"/>
        <w:tblLook w:val="04A0" w:firstRow="1" w:lastRow="0" w:firstColumn="1" w:lastColumn="0" w:noHBand="0" w:noVBand="1"/>
      </w:tblPr>
      <w:tblGrid>
        <w:gridCol w:w="9781"/>
      </w:tblGrid>
      <w:tr w:rsidR="00734950" w:rsidRPr="00D71B50" w14:paraId="3BA947D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EF9EBC" w14:textId="5F2908D5" w:rsidR="00734950" w:rsidRPr="005E3649"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简要说明</w:t>
            </w:r>
            <w:r w:rsidRPr="00D71B50">
              <w:rPr>
                <w:rFonts w:asciiTheme="minorEastAsia" w:eastAsiaTheme="minorEastAsia" w:hAnsiTheme="minorEastAsia"/>
                <w:i/>
                <w:color w:val="FF0000"/>
                <w:szCs w:val="44"/>
              </w:rPr>
              <w:t>调查处罚事项，说明被调查、处罚的对象</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执法部门</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被调查</w:t>
            </w:r>
            <w:r w:rsidRPr="00D71B50">
              <w:rPr>
                <w:rFonts w:asciiTheme="minorEastAsia" w:eastAsiaTheme="minorEastAsia" w:hAnsiTheme="minorEastAsia" w:hint="eastAsia"/>
                <w:i/>
                <w:color w:val="FF0000"/>
                <w:szCs w:val="44"/>
              </w:rPr>
              <w:t>处罚</w:t>
            </w:r>
            <w:r w:rsidRPr="00D71B50">
              <w:rPr>
                <w:rFonts w:asciiTheme="minorEastAsia" w:eastAsiaTheme="minorEastAsia" w:hAnsiTheme="minorEastAsia"/>
                <w:i/>
                <w:color w:val="FF0000"/>
                <w:szCs w:val="44"/>
              </w:rPr>
              <w:t>的原因</w:t>
            </w:r>
            <w:r w:rsidRPr="00D71B50">
              <w:rPr>
                <w:rFonts w:asciiTheme="minorEastAsia" w:eastAsiaTheme="minorEastAsia" w:hAnsiTheme="minorEastAsia" w:hint="eastAsia"/>
                <w:i/>
                <w:color w:val="FF0000"/>
                <w:szCs w:val="44"/>
              </w:rPr>
              <w:t>以及</w:t>
            </w:r>
            <w:r w:rsidRPr="00D71B50">
              <w:rPr>
                <w:rFonts w:asciiTheme="minorEastAsia" w:eastAsiaTheme="minorEastAsia" w:hAnsiTheme="minorEastAsia"/>
                <w:i/>
                <w:color w:val="FF0000"/>
                <w:szCs w:val="44"/>
              </w:rPr>
              <w:t>结果</w:t>
            </w:r>
            <w:r w:rsidR="005E3649">
              <w:rPr>
                <w:rFonts w:asciiTheme="minorEastAsia" w:eastAsiaTheme="minorEastAsia" w:hAnsiTheme="minorEastAsia" w:hint="eastAsia"/>
                <w:i/>
                <w:color w:val="FF0000"/>
                <w:szCs w:val="44"/>
              </w:rPr>
              <w:t>；</w:t>
            </w:r>
          </w:p>
        </w:tc>
      </w:tr>
    </w:tbl>
    <w:p w14:paraId="23B8B9B9" w14:textId="39B33B1A" w:rsidR="00DA4F33" w:rsidRPr="00DA4F33" w:rsidRDefault="00DA4F33" w:rsidP="00DA4F33">
      <w:pPr>
        <w:pStyle w:val="4"/>
        <w:keepNext w:val="0"/>
        <w:keepLines w:val="0"/>
        <w:spacing w:line="377" w:lineRule="auto"/>
        <w:jc w:val="left"/>
        <w:rPr>
          <w:szCs w:val="22"/>
        </w:rPr>
      </w:pPr>
      <w:r w:rsidRPr="00DA4F33">
        <w:rPr>
          <w:rFonts w:hint="eastAsia"/>
          <w:szCs w:val="22"/>
        </w:rPr>
        <w:t>（</w:t>
      </w:r>
      <w:proofErr w:type="spellStart"/>
      <w:r w:rsidR="002B2F1D">
        <w:rPr>
          <w:rFonts w:hint="eastAsia"/>
          <w:szCs w:val="22"/>
        </w:rPr>
        <w:t>十</w:t>
      </w:r>
      <w:r w:rsidR="00537320">
        <w:rPr>
          <w:rFonts w:hint="eastAsia"/>
          <w:szCs w:val="22"/>
          <w:lang w:eastAsia="zh-CN"/>
        </w:rPr>
        <w:t>三</w:t>
      </w:r>
      <w:proofErr w:type="spellEnd"/>
      <w:r w:rsidRPr="00DA4F33">
        <w:rPr>
          <w:rFonts w:hint="eastAsia"/>
          <w:szCs w:val="22"/>
        </w:rPr>
        <w:t>）</w:t>
      </w:r>
      <w:proofErr w:type="spellStart"/>
      <w:r w:rsidRPr="00DA4F33">
        <w:rPr>
          <w:rFonts w:hint="eastAsia"/>
          <w:szCs w:val="22"/>
        </w:rPr>
        <w:t>基金业协会登记与信息更新的事项</w:t>
      </w:r>
      <w:proofErr w:type="spellEnd"/>
    </w:p>
    <w:tbl>
      <w:tblPr>
        <w:tblStyle w:val="a5"/>
        <w:tblW w:w="9781" w:type="dxa"/>
        <w:tblInd w:w="-714" w:type="dxa"/>
        <w:tblLook w:val="04A0" w:firstRow="1" w:lastRow="0" w:firstColumn="1" w:lastColumn="0" w:noHBand="0" w:noVBand="1"/>
      </w:tblPr>
      <w:tblGrid>
        <w:gridCol w:w="9781"/>
      </w:tblGrid>
      <w:tr w:rsidR="00DA4F33" w:rsidRPr="001B6047" w14:paraId="0BAED073" w14:textId="77777777" w:rsidTr="00474D4A">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0B9BB9D" w14:textId="77777777" w:rsidR="00DA4F33" w:rsidRDefault="00DA4F33" w:rsidP="00474D4A">
            <w:pPr>
              <w:tabs>
                <w:tab w:val="left" w:pos="5140"/>
              </w:tabs>
              <w:rPr>
                <w:rFonts w:asciiTheme="minorEastAsia" w:eastAsiaTheme="minorEastAsia" w:hAnsiTheme="minorEastAsia"/>
                <w:i/>
                <w:color w:val="FF0000"/>
                <w:szCs w:val="44"/>
              </w:rPr>
            </w:pPr>
            <w:r w:rsidRPr="005368DE">
              <w:rPr>
                <w:rFonts w:asciiTheme="minorEastAsia" w:eastAsiaTheme="minorEastAsia" w:hAnsiTheme="minorEastAsia" w:hint="eastAsia"/>
                <w:i/>
                <w:color w:val="FF0000"/>
                <w:szCs w:val="44"/>
              </w:rPr>
              <w:t>公司应披露自身及其子企业在基金的募集设立、投资业务中遵守国家政策及法律法规的情况、基金业协会登记与信息更新等事项。</w:t>
            </w:r>
          </w:p>
          <w:p w14:paraId="705F1B7F" w14:textId="77777777" w:rsidR="00DA4F33" w:rsidRPr="001B6047" w:rsidRDefault="00DA4F33" w:rsidP="00474D4A">
            <w:pPr>
              <w:tabs>
                <w:tab w:val="left" w:pos="5140"/>
              </w:tabs>
              <w:rPr>
                <w:rFonts w:asciiTheme="minorEastAsia" w:eastAsiaTheme="minorEastAsia" w:hAnsiTheme="minorEastAsia"/>
                <w:color w:val="000000" w:themeColor="text1"/>
                <w:szCs w:val="44"/>
              </w:rPr>
            </w:pPr>
          </w:p>
        </w:tc>
      </w:tr>
    </w:tbl>
    <w:p w14:paraId="4C7F8DCA" w14:textId="1150FDE3" w:rsidR="00DA4F33" w:rsidRPr="00DA4F33" w:rsidRDefault="00DA4F33" w:rsidP="00DA4F33">
      <w:pPr>
        <w:pStyle w:val="4"/>
        <w:keepNext w:val="0"/>
        <w:keepLines w:val="0"/>
        <w:spacing w:line="377" w:lineRule="auto"/>
        <w:jc w:val="left"/>
        <w:rPr>
          <w:szCs w:val="22"/>
        </w:rPr>
      </w:pPr>
      <w:r w:rsidRPr="00DA4F33">
        <w:rPr>
          <w:rFonts w:hint="eastAsia"/>
          <w:szCs w:val="22"/>
        </w:rPr>
        <w:t>（</w:t>
      </w:r>
      <w:proofErr w:type="spellStart"/>
      <w:r w:rsidR="002B2F1D">
        <w:rPr>
          <w:rFonts w:hint="eastAsia"/>
          <w:szCs w:val="22"/>
        </w:rPr>
        <w:t>十</w:t>
      </w:r>
      <w:r w:rsidR="00537320">
        <w:rPr>
          <w:rFonts w:hint="eastAsia"/>
          <w:szCs w:val="22"/>
          <w:lang w:eastAsia="zh-CN"/>
        </w:rPr>
        <w:t>四</w:t>
      </w:r>
      <w:proofErr w:type="spellEnd"/>
      <w:r w:rsidRPr="00DA4F33">
        <w:rPr>
          <w:rFonts w:hint="eastAsia"/>
          <w:szCs w:val="22"/>
        </w:rPr>
        <w:t>）</w:t>
      </w:r>
      <w:proofErr w:type="spellStart"/>
      <w:r w:rsidRPr="00DA4F33">
        <w:rPr>
          <w:rFonts w:hint="eastAsia"/>
          <w:szCs w:val="22"/>
        </w:rPr>
        <w:t>投资标的对基金或公司业绩产生重大影响的事项</w:t>
      </w:r>
      <w:proofErr w:type="spellEnd"/>
    </w:p>
    <w:tbl>
      <w:tblPr>
        <w:tblStyle w:val="a5"/>
        <w:tblW w:w="9781" w:type="dxa"/>
        <w:tblInd w:w="-714" w:type="dxa"/>
        <w:tblLook w:val="04A0" w:firstRow="1" w:lastRow="0" w:firstColumn="1" w:lastColumn="0" w:noHBand="0" w:noVBand="1"/>
      </w:tblPr>
      <w:tblGrid>
        <w:gridCol w:w="9781"/>
      </w:tblGrid>
      <w:tr w:rsidR="00DA4F33" w:rsidRPr="001B6047" w14:paraId="4EBDB2B2" w14:textId="77777777" w:rsidTr="00474D4A">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6F5932" w14:textId="77777777" w:rsidR="00DA4F33" w:rsidRPr="00162ADA" w:rsidRDefault="00DA4F33" w:rsidP="00474D4A">
            <w:pPr>
              <w:tabs>
                <w:tab w:val="left" w:pos="5140"/>
              </w:tabs>
              <w:rPr>
                <w:rFonts w:asciiTheme="minorEastAsia" w:eastAsiaTheme="minorEastAsia" w:hAnsiTheme="minorEastAsia"/>
                <w:i/>
                <w:color w:val="FF0000"/>
                <w:szCs w:val="44"/>
              </w:rPr>
            </w:pPr>
            <w:r w:rsidRPr="00162ADA">
              <w:rPr>
                <w:rFonts w:asciiTheme="minorEastAsia" w:eastAsiaTheme="minorEastAsia" w:hAnsiTheme="minorEastAsia" w:hint="eastAsia"/>
                <w:i/>
                <w:color w:val="FF0000"/>
                <w:szCs w:val="44"/>
              </w:rPr>
              <w:t>投资标的发生严重违法违规、资不抵债、破产、清算等重大事项，以及公司或基金与投资标的或其关联方发生仲裁、诉讼等且涉及金额超过公司最近一年末净资产10%以上的事项。上述事项对基金或公司业绩产生重大影响的，应做重大事项提示</w:t>
            </w:r>
            <w:r>
              <w:rPr>
                <w:rFonts w:asciiTheme="minorEastAsia" w:eastAsiaTheme="minorEastAsia" w:hAnsiTheme="minorEastAsia" w:hint="eastAsia"/>
                <w:i/>
                <w:color w:val="FF0000"/>
                <w:szCs w:val="44"/>
              </w:rPr>
              <w:t>。</w:t>
            </w:r>
          </w:p>
        </w:tc>
      </w:tr>
    </w:tbl>
    <w:p w14:paraId="4E39F8F2" w14:textId="0F0F621C" w:rsidR="00F12130" w:rsidRPr="005E3649" w:rsidRDefault="00F12130" w:rsidP="005E3649">
      <w:pPr>
        <w:pStyle w:val="4"/>
        <w:keepNext w:val="0"/>
        <w:keepLines w:val="0"/>
        <w:spacing w:line="377" w:lineRule="auto"/>
        <w:jc w:val="left"/>
        <w:rPr>
          <w:szCs w:val="22"/>
        </w:rPr>
      </w:pPr>
      <w:r w:rsidRPr="005E3649">
        <w:rPr>
          <w:rFonts w:hint="eastAsia"/>
          <w:szCs w:val="22"/>
        </w:rPr>
        <w:t>（</w:t>
      </w:r>
      <w:proofErr w:type="spellStart"/>
      <w:r w:rsidRPr="005E3649">
        <w:rPr>
          <w:rFonts w:hint="eastAsia"/>
          <w:szCs w:val="22"/>
        </w:rPr>
        <w:t>十</w:t>
      </w:r>
      <w:r w:rsidR="00537320">
        <w:rPr>
          <w:rFonts w:hint="eastAsia"/>
          <w:szCs w:val="22"/>
          <w:lang w:eastAsia="zh-CN"/>
        </w:rPr>
        <w:t>五</w:t>
      </w:r>
      <w:proofErr w:type="spellEnd"/>
      <w:r w:rsidRPr="005E3649">
        <w:rPr>
          <w:rFonts w:hint="eastAsia"/>
          <w:szCs w:val="22"/>
        </w:rPr>
        <w:t>）</w:t>
      </w:r>
      <w:proofErr w:type="spellStart"/>
      <w:r w:rsidRPr="005E3649">
        <w:rPr>
          <w:rFonts w:hint="eastAsia"/>
          <w:szCs w:val="22"/>
        </w:rPr>
        <w:t>公开发行债券事项</w:t>
      </w:r>
      <w:proofErr w:type="spellEnd"/>
    </w:p>
    <w:tbl>
      <w:tblPr>
        <w:tblStyle w:val="24"/>
        <w:tblW w:w="9781" w:type="dxa"/>
        <w:tblInd w:w="-714" w:type="dxa"/>
        <w:tblLook w:val="04A0" w:firstRow="1" w:lastRow="0" w:firstColumn="1" w:lastColumn="0" w:noHBand="0" w:noVBand="1"/>
      </w:tblPr>
      <w:tblGrid>
        <w:gridCol w:w="9781"/>
      </w:tblGrid>
      <w:tr w:rsidR="00F12130" w:rsidRPr="00D71B50" w14:paraId="2864429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0569DD" w14:textId="77777777" w:rsidR="00234B31" w:rsidRPr="00234B31" w:rsidRDefault="00F12130" w:rsidP="00234B3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234B31" w:rsidRPr="00234B31">
              <w:rPr>
                <w:rFonts w:asciiTheme="minorEastAsia" w:eastAsiaTheme="minorEastAsia" w:hAnsiTheme="minorEastAsia" w:hint="eastAsia"/>
                <w:i/>
                <w:color w:val="FF0000"/>
                <w:szCs w:val="44"/>
              </w:rPr>
              <w:t>公司债券补充事项（股转系统）</w:t>
            </w:r>
          </w:p>
          <w:p w14:paraId="7347902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第一条 公开发行公司债券并在证券交易所、全国中小企业股份转让系统上市或转让的全国股</w:t>
            </w:r>
            <w:proofErr w:type="gramStart"/>
            <w:r w:rsidRPr="00234B31">
              <w:rPr>
                <w:rFonts w:asciiTheme="minorEastAsia" w:eastAsiaTheme="minorEastAsia" w:hAnsiTheme="minorEastAsia" w:hint="eastAsia"/>
                <w:i/>
                <w:color w:val="FF0000"/>
                <w:szCs w:val="44"/>
              </w:rPr>
              <w:t>转系统</w:t>
            </w:r>
            <w:proofErr w:type="gramEnd"/>
            <w:r w:rsidRPr="00234B31">
              <w:rPr>
                <w:rFonts w:asciiTheme="minorEastAsia" w:eastAsiaTheme="minorEastAsia" w:hAnsiTheme="minorEastAsia" w:hint="eastAsia"/>
                <w:i/>
                <w:color w:val="FF0000"/>
                <w:szCs w:val="44"/>
              </w:rPr>
              <w:t>挂牌公司披露半年度报告时，应按本节要求披露公司债券有关情况，如半年度报告其他章节与本节要求披露的部分内容相同的，公司可以建立相关查询索引，避免重复。</w:t>
            </w:r>
          </w:p>
          <w:p w14:paraId="1B711011"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公司发行多只公司债券的，披露本节相关事项时应指明与相关公司债券的对应关系。</w:t>
            </w:r>
          </w:p>
          <w:p w14:paraId="5B821A24"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第二条 公司应列表披露所有公开发行并在证券交易所、全国中小企业股份转让系统上市或转让，且在半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2931B93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公司债券附发行人或投资者选择权条款、可交换条款、提前偿还条款等特殊条款的，应披露报告期内相关条款的触发及执行情况。</w:t>
            </w:r>
          </w:p>
          <w:p w14:paraId="739C0AA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第三条 公司应披露债券受托管理人名称、办公地址、联系人及联系电话；报告期内对公司债券进行跟踪评级的资信评级机构名称、办公地址。</w:t>
            </w:r>
          </w:p>
          <w:p w14:paraId="4452DE4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报告期内公司聘请的债券受托管理人、资信评级机构发生变更的，应披露变更的原因、履行的程序、对投资者利益的影响等。</w:t>
            </w:r>
          </w:p>
          <w:p w14:paraId="3A250EB3"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第四条 公司应披露公司债券募集资金使用情况及履行的程序、期末余额、募集资金专项账户运作情况，并说明是否与募集说明书承诺的用途、使用计划及其他约定一致。</w:t>
            </w:r>
          </w:p>
          <w:p w14:paraId="3AB1AD8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第五条 报告期内资信评级机构对公司及公司债券进行定期和不定期跟踪评级的，公司应披露定期和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4D5A552D"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报告期内资信评级机构因公司在中国境内发行其他债券、债务融资工具对公司进行主体评级的，应披露是否存在评级差异情况。</w:t>
            </w:r>
          </w:p>
          <w:p w14:paraId="1D829058" w14:textId="40BEE050"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第六条 报告期内公司债券增信机制、偿债计划及其他偿债保障措施发生变更的，应参照《公开发行</w:t>
            </w:r>
            <w:r w:rsidRPr="00234B31">
              <w:rPr>
                <w:rFonts w:asciiTheme="minorEastAsia" w:eastAsiaTheme="minorEastAsia" w:hAnsiTheme="minorEastAsia" w:hint="eastAsia"/>
                <w:i/>
                <w:color w:val="FF0000"/>
                <w:szCs w:val="44"/>
              </w:rPr>
              <w:lastRenderedPageBreak/>
              <w:t>证券的公司信息披露内容与格式准则第23号——公开发行公司债券募集说明书》第五节的有关规定披露增信机制、偿债计划及其他偿债保障措施的相关情况，说明变更原因，变更是否已取得有权机构批准，以及相关变更对债券持有人利益的影响。</w:t>
            </w:r>
            <w:r w:rsidR="008D7F41">
              <w:rPr>
                <w:rFonts w:asciiTheme="minorEastAsia" w:eastAsiaTheme="minorEastAsia" w:hAnsiTheme="minorEastAsia" w:hint="eastAsia"/>
                <w:i/>
                <w:color w:val="FF0000"/>
                <w:szCs w:val="44"/>
              </w:rPr>
              <w:t xml:space="preserve">  </w:t>
            </w:r>
          </w:p>
          <w:p w14:paraId="34E83026"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公司债券增信机制、偿债计划及其他偿债保障措施未发生变更的，公司应披露增信机制、偿债计划及其他偿债保障措施在报告期内的执行情况、变化情况，并说明相关变化对债券持有人利益的影响：</w:t>
            </w:r>
          </w:p>
          <w:p w14:paraId="4A8BF3C7"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在本报告期的变化之处。</w:t>
            </w:r>
          </w:p>
          <w:p w14:paraId="7613E831"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（二）提供抵押或质押担保的，应披露担保物的价值（账面价值和评估值，注明评估时点）变化情况，已经担保的债务总余额以及抵/质押顺序，报告期内担保物的评估、登记、保管等情况。</w:t>
            </w:r>
          </w:p>
          <w:p w14:paraId="74BF83E7"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（三）采用其他方式进行增信的，应披露报告期内相关增信措施的变化情况等。</w:t>
            </w:r>
          </w:p>
          <w:p w14:paraId="7234288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（四）公司制定偿债计划或采取其他偿债保障措施的，应披露报告期内相关计划和措施的执行情况，与募集说明书的相关承诺是否一致等。</w:t>
            </w:r>
          </w:p>
          <w:p w14:paraId="5603CDB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（五）公司设置专项偿债账户的，应披露该账户资金的提取情况，与募集说明书的相关承诺是否一致等。</w:t>
            </w:r>
          </w:p>
          <w:p w14:paraId="6AF8878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第七条 公司应披露报告期内债券持有人会议的召开情况，包括召开时间、地点、召开原因、形成的决议等。</w:t>
            </w:r>
          </w:p>
          <w:p w14:paraId="5B7424E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第八条 公司应披露报告期内债券受托管理人履行职责的情况。受托管理人在履行职责时可能存在的利益冲突情形的，应披露采取的相关风险防范、解决机制。</w:t>
            </w:r>
          </w:p>
          <w:p w14:paraId="11B88A4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第九条 公司应当采用数据列表方式，提供报告期末和上年末（或报告期和上年相同期间）下列会计数据和财务指标，包括但不限于：流动比率、速动比率、资产负债率、EBITDA利息保障倍数[息税折旧摊销前利润/（计入财务费用的利息支出+资本化的利息支出）]、贷款偿还率（实际贷款偿还额/应偿还贷款额）、利息偿付率（实际支付利息/应付利息）。</w:t>
            </w:r>
          </w:p>
          <w:p w14:paraId="6F9CE5BB"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若上述会计数据和财务指标同比变动超过30%的，应披露产生变化的主要原因。</w:t>
            </w:r>
          </w:p>
          <w:p w14:paraId="71263C61"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第十条 有逾期</w:t>
            </w:r>
            <w:proofErr w:type="gramStart"/>
            <w:r w:rsidRPr="00234B31">
              <w:rPr>
                <w:rFonts w:asciiTheme="minorEastAsia" w:eastAsiaTheme="minorEastAsia" w:hAnsiTheme="minorEastAsia" w:hint="eastAsia"/>
                <w:i/>
                <w:color w:val="FF0000"/>
                <w:szCs w:val="44"/>
              </w:rPr>
              <w:t>未偿</w:t>
            </w:r>
            <w:proofErr w:type="gramEnd"/>
            <w:r w:rsidRPr="00234B31">
              <w:rPr>
                <w:rFonts w:asciiTheme="minorEastAsia" w:eastAsiaTheme="minorEastAsia" w:hAnsiTheme="minorEastAsia" w:hint="eastAsia"/>
                <w:i/>
                <w:color w:val="FF0000"/>
                <w:szCs w:val="44"/>
              </w:rPr>
              <w:t>还债项的，应当说明其金额、未按期偿还的原因、后续偿还安排等情况。</w:t>
            </w:r>
          </w:p>
          <w:p w14:paraId="62E7426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第十一条 公司发行其他债券和债务融资工具的，应披</w:t>
            </w:r>
          </w:p>
          <w:p w14:paraId="5CEB82A5" w14:textId="77777777" w:rsidR="00234B31" w:rsidRPr="00234B31" w:rsidRDefault="00234B31" w:rsidP="00234B31">
            <w:pPr>
              <w:tabs>
                <w:tab w:val="left" w:pos="5140"/>
              </w:tabs>
              <w:rPr>
                <w:rFonts w:asciiTheme="minorEastAsia" w:eastAsiaTheme="minorEastAsia" w:hAnsiTheme="minorEastAsia"/>
                <w:i/>
                <w:color w:val="FF0000"/>
                <w:szCs w:val="44"/>
              </w:rPr>
            </w:pPr>
            <w:proofErr w:type="gramStart"/>
            <w:r w:rsidRPr="00234B31">
              <w:rPr>
                <w:rFonts w:asciiTheme="minorEastAsia" w:eastAsiaTheme="minorEastAsia" w:hAnsiTheme="minorEastAsia" w:hint="eastAsia"/>
                <w:i/>
                <w:color w:val="FF0000"/>
                <w:szCs w:val="44"/>
              </w:rPr>
              <w:t>露报告</w:t>
            </w:r>
            <w:proofErr w:type="gramEnd"/>
            <w:r w:rsidRPr="00234B31">
              <w:rPr>
                <w:rFonts w:asciiTheme="minorEastAsia" w:eastAsiaTheme="minorEastAsia" w:hAnsiTheme="minorEastAsia" w:hint="eastAsia"/>
                <w:i/>
                <w:color w:val="FF0000"/>
                <w:szCs w:val="44"/>
              </w:rPr>
              <w:t>期内对其他债券和债务融资工具的付息兑付情况。</w:t>
            </w:r>
          </w:p>
          <w:p w14:paraId="51FFDF3D"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第十二条 公司应披露报告期内获得的银行授信情况、使用情况以及偿还银行贷款的情况（包括按时偿还、展期及减免情况等）。</w:t>
            </w:r>
          </w:p>
          <w:p w14:paraId="6024053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第十三条 公司应披露报告期内执行公司债券募集说明书相关约定或承诺的情况，并分析相关情况对债券投资者利益的影响。</w:t>
            </w:r>
          </w:p>
          <w:p w14:paraId="60E8276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第十四条 公司应当披露报告期内发生的《公司债券发行与交易管理办法》第四十五条列示的重大事项，说明该事项的最新进展以及对公司经营情况和偿债能力的影响。</w:t>
            </w:r>
          </w:p>
          <w:p w14:paraId="453D7FC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本条规定的相关重大事项，如已作为临时报告在指定网站披露且后续实施无变化的，仅需说明信息披露指定网站的相关查询索引及披露日期。</w:t>
            </w:r>
          </w:p>
          <w:p w14:paraId="635ACBF4"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第十五条 公司债券的保证人为法人或其他组织的，应披露保证人报告期财务报表（并注明是否经审计），包括资产负债表、利润表、现金流量表和所有者权益（股东权益）变动表。</w:t>
            </w:r>
          </w:p>
          <w:p w14:paraId="67FE7891" w14:textId="40EB141E" w:rsidR="00F12130" w:rsidRPr="00D71B50" w:rsidRDefault="008D7F41" w:rsidP="002E5489">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 xml:space="preserve">   </w:t>
            </w:r>
            <w:r w:rsidRPr="0002481D">
              <w:rPr>
                <w:rFonts w:asciiTheme="minorEastAsia" w:eastAsiaTheme="minorEastAsia" w:hAnsiTheme="minorEastAsia" w:hint="eastAsia"/>
                <w:i/>
                <w:color w:val="FF0000"/>
                <w:szCs w:val="44"/>
              </w:rPr>
              <w:t xml:space="preserve"> 以上内容可以进行索引。</w:t>
            </w:r>
          </w:p>
        </w:tc>
      </w:tr>
    </w:tbl>
    <w:p w14:paraId="59341E85" w14:textId="77777777" w:rsidR="001E0DB0" w:rsidRDefault="001E0DB0" w:rsidP="00734950"/>
    <w:p w14:paraId="098B616E" w14:textId="77777777" w:rsidR="00734950" w:rsidRDefault="00734950" w:rsidP="00734950"/>
    <w:p w14:paraId="73A7A387" w14:textId="77777777" w:rsidR="005E3649" w:rsidRDefault="005E3649">
      <w:pPr>
        <w:widowControl/>
        <w:jc w:val="left"/>
        <w:rPr>
          <w:rFonts w:asciiTheme="majorHAnsi" w:hAnsiTheme="majorHAnsi" w:cstheme="majorBidi"/>
          <w:b/>
          <w:bCs/>
          <w:kern w:val="28"/>
          <w:sz w:val="32"/>
          <w:szCs w:val="32"/>
        </w:rPr>
      </w:pPr>
      <w:r>
        <w:br w:type="page"/>
      </w:r>
    </w:p>
    <w:p w14:paraId="0C02DBD6" w14:textId="264301C5" w:rsidR="00734950" w:rsidRPr="00C54D76" w:rsidRDefault="00734950" w:rsidP="00343D49">
      <w:pPr>
        <w:pStyle w:val="af3"/>
      </w:pPr>
      <w:r w:rsidRPr="00C54D76">
        <w:rPr>
          <w:rFonts w:hint="eastAsia"/>
        </w:rPr>
        <w:lastRenderedPageBreak/>
        <w:t>第五节</w:t>
      </w:r>
      <w:r w:rsidRPr="00C54D76">
        <w:t xml:space="preserve"> </w:t>
      </w:r>
      <w:r w:rsidRPr="00C54D76">
        <w:rPr>
          <w:rFonts w:hint="eastAsia"/>
        </w:rPr>
        <w:t>股本变动及股东情况</w:t>
      </w:r>
    </w:p>
    <w:p w14:paraId="0886CB33" w14:textId="04661202" w:rsidR="00A22B51"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一、</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股本结构</w:t>
      </w:r>
      <w:proofErr w:type="spellEnd"/>
    </w:p>
    <w:p w14:paraId="64B851BE" w14:textId="362E264A" w:rsidR="00734950" w:rsidRPr="0029180E" w:rsidRDefault="00C74178" w:rsidP="005E3649">
      <w:pPr>
        <w:ind w:left="714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94"/>
        <w:gridCol w:w="2739"/>
        <w:gridCol w:w="968"/>
        <w:gridCol w:w="972"/>
        <w:gridCol w:w="1702"/>
        <w:gridCol w:w="1273"/>
        <w:gridCol w:w="1133"/>
      </w:tblGrid>
      <w:tr w:rsidR="00734950" w:rsidRPr="00CE29A0" w14:paraId="1ABC6D17" w14:textId="77777777" w:rsidTr="005E3649">
        <w:tc>
          <w:tcPr>
            <w:tcW w:w="1908" w:type="pct"/>
            <w:gridSpan w:val="2"/>
            <w:vMerge w:val="restart"/>
            <w:shd w:val="pct15" w:color="auto" w:fill="auto"/>
            <w:vAlign w:val="center"/>
          </w:tcPr>
          <w:p w14:paraId="0E24DE49" w14:textId="77777777" w:rsidR="00734950" w:rsidRPr="00377479" w:rsidRDefault="00734950" w:rsidP="001254A2">
            <w:pPr>
              <w:jc w:val="center"/>
              <w:rPr>
                <w:b/>
                <w:sz w:val="18"/>
                <w:szCs w:val="18"/>
              </w:rPr>
            </w:pPr>
            <w:r w:rsidRPr="00377479">
              <w:rPr>
                <w:rFonts w:hint="eastAsia"/>
                <w:b/>
                <w:sz w:val="18"/>
                <w:szCs w:val="18"/>
              </w:rPr>
              <w:t>股份性质</w:t>
            </w:r>
          </w:p>
        </w:tc>
        <w:tc>
          <w:tcPr>
            <w:tcW w:w="992" w:type="pct"/>
            <w:gridSpan w:val="2"/>
            <w:shd w:val="pct15" w:color="auto" w:fill="auto"/>
            <w:vAlign w:val="center"/>
          </w:tcPr>
          <w:p w14:paraId="37705E74" w14:textId="77777777" w:rsidR="00734950" w:rsidRPr="00377479" w:rsidRDefault="00734950" w:rsidP="001254A2">
            <w:pPr>
              <w:jc w:val="center"/>
              <w:rPr>
                <w:b/>
                <w:sz w:val="18"/>
                <w:szCs w:val="18"/>
              </w:rPr>
            </w:pPr>
            <w:r w:rsidRPr="00377479">
              <w:rPr>
                <w:rFonts w:hint="eastAsia"/>
                <w:b/>
                <w:sz w:val="18"/>
                <w:szCs w:val="18"/>
              </w:rPr>
              <w:t>期初</w:t>
            </w:r>
          </w:p>
        </w:tc>
        <w:tc>
          <w:tcPr>
            <w:tcW w:w="870" w:type="pct"/>
            <w:vMerge w:val="restart"/>
            <w:shd w:val="pct15" w:color="auto" w:fill="auto"/>
            <w:vAlign w:val="center"/>
          </w:tcPr>
          <w:p w14:paraId="6CE44A00" w14:textId="77777777" w:rsidR="00734950" w:rsidRPr="00377479" w:rsidRDefault="00734950" w:rsidP="001254A2">
            <w:pPr>
              <w:jc w:val="center"/>
              <w:rPr>
                <w:b/>
                <w:sz w:val="18"/>
                <w:szCs w:val="18"/>
              </w:rPr>
            </w:pPr>
            <w:r w:rsidRPr="00377479">
              <w:rPr>
                <w:rFonts w:hint="eastAsia"/>
                <w:b/>
                <w:sz w:val="18"/>
                <w:szCs w:val="18"/>
              </w:rPr>
              <w:t>本期变动</w:t>
            </w:r>
          </w:p>
        </w:tc>
        <w:tc>
          <w:tcPr>
            <w:tcW w:w="1230" w:type="pct"/>
            <w:gridSpan w:val="2"/>
            <w:shd w:val="pct15" w:color="auto" w:fill="auto"/>
            <w:vAlign w:val="center"/>
          </w:tcPr>
          <w:p w14:paraId="0CF7D53E" w14:textId="77777777" w:rsidR="00734950" w:rsidRPr="00377479" w:rsidRDefault="00734950" w:rsidP="001254A2">
            <w:pPr>
              <w:jc w:val="center"/>
              <w:rPr>
                <w:b/>
                <w:sz w:val="18"/>
                <w:szCs w:val="18"/>
              </w:rPr>
            </w:pPr>
            <w:r w:rsidRPr="00377479">
              <w:rPr>
                <w:rFonts w:hint="eastAsia"/>
                <w:b/>
                <w:sz w:val="18"/>
                <w:szCs w:val="18"/>
              </w:rPr>
              <w:t>期末</w:t>
            </w:r>
          </w:p>
        </w:tc>
      </w:tr>
      <w:tr w:rsidR="00734950" w:rsidRPr="00CE29A0" w14:paraId="4C3DB5B1" w14:textId="77777777" w:rsidTr="005E3649">
        <w:tc>
          <w:tcPr>
            <w:tcW w:w="1908" w:type="pct"/>
            <w:gridSpan w:val="2"/>
            <w:vMerge/>
            <w:shd w:val="pct15" w:color="auto" w:fill="auto"/>
            <w:vAlign w:val="center"/>
          </w:tcPr>
          <w:p w14:paraId="49B1BC5C" w14:textId="77777777" w:rsidR="00734950" w:rsidRPr="00377479" w:rsidRDefault="00734950" w:rsidP="001254A2">
            <w:pPr>
              <w:ind w:right="420" w:firstLineChars="500" w:firstLine="904"/>
              <w:rPr>
                <w:b/>
                <w:sz w:val="18"/>
                <w:szCs w:val="18"/>
              </w:rPr>
            </w:pPr>
          </w:p>
        </w:tc>
        <w:tc>
          <w:tcPr>
            <w:tcW w:w="495" w:type="pct"/>
            <w:shd w:val="pct15" w:color="auto" w:fill="auto"/>
            <w:vAlign w:val="center"/>
          </w:tcPr>
          <w:p w14:paraId="4293E752" w14:textId="77777777" w:rsidR="00734950" w:rsidRPr="00377479" w:rsidRDefault="00734950" w:rsidP="001254A2">
            <w:pPr>
              <w:jc w:val="center"/>
              <w:rPr>
                <w:b/>
                <w:sz w:val="18"/>
                <w:szCs w:val="18"/>
              </w:rPr>
            </w:pPr>
            <w:r w:rsidRPr="00377479">
              <w:rPr>
                <w:rFonts w:hint="eastAsia"/>
                <w:b/>
                <w:sz w:val="18"/>
                <w:szCs w:val="18"/>
              </w:rPr>
              <w:t>数量</w:t>
            </w:r>
          </w:p>
        </w:tc>
        <w:tc>
          <w:tcPr>
            <w:tcW w:w="497" w:type="pct"/>
            <w:shd w:val="pct15" w:color="auto" w:fill="auto"/>
            <w:vAlign w:val="center"/>
          </w:tcPr>
          <w:p w14:paraId="3F1DFCB8" w14:textId="3659DDF3" w:rsidR="00734950" w:rsidRPr="00377479" w:rsidRDefault="00734950" w:rsidP="001254A2">
            <w:pPr>
              <w:jc w:val="center"/>
              <w:rPr>
                <w:b/>
                <w:sz w:val="18"/>
                <w:szCs w:val="18"/>
              </w:rPr>
            </w:pPr>
            <w:r w:rsidRPr="00377479">
              <w:rPr>
                <w:rFonts w:hint="eastAsia"/>
                <w:b/>
                <w:sz w:val="18"/>
                <w:szCs w:val="18"/>
              </w:rPr>
              <w:t>比例</w:t>
            </w:r>
          </w:p>
        </w:tc>
        <w:tc>
          <w:tcPr>
            <w:tcW w:w="870" w:type="pct"/>
            <w:vMerge/>
            <w:shd w:val="pct15" w:color="auto" w:fill="auto"/>
            <w:vAlign w:val="center"/>
          </w:tcPr>
          <w:p w14:paraId="7C750711" w14:textId="77777777" w:rsidR="00734950" w:rsidRPr="00377479" w:rsidRDefault="00734950" w:rsidP="001254A2">
            <w:pPr>
              <w:ind w:right="420"/>
              <w:rPr>
                <w:b/>
                <w:sz w:val="18"/>
                <w:szCs w:val="18"/>
              </w:rPr>
            </w:pPr>
          </w:p>
        </w:tc>
        <w:tc>
          <w:tcPr>
            <w:tcW w:w="651" w:type="pct"/>
            <w:shd w:val="pct15" w:color="auto" w:fill="auto"/>
            <w:vAlign w:val="center"/>
          </w:tcPr>
          <w:p w14:paraId="309D0A6B" w14:textId="77777777" w:rsidR="00734950" w:rsidRPr="00377479" w:rsidRDefault="00734950" w:rsidP="001254A2">
            <w:pPr>
              <w:jc w:val="center"/>
              <w:rPr>
                <w:b/>
                <w:sz w:val="18"/>
                <w:szCs w:val="18"/>
              </w:rPr>
            </w:pPr>
            <w:r w:rsidRPr="00377479">
              <w:rPr>
                <w:rFonts w:hint="eastAsia"/>
                <w:b/>
                <w:sz w:val="18"/>
                <w:szCs w:val="18"/>
              </w:rPr>
              <w:t>数量</w:t>
            </w:r>
          </w:p>
        </w:tc>
        <w:tc>
          <w:tcPr>
            <w:tcW w:w="579" w:type="pct"/>
            <w:shd w:val="pct15" w:color="auto" w:fill="auto"/>
            <w:vAlign w:val="center"/>
          </w:tcPr>
          <w:p w14:paraId="13A56C70" w14:textId="07B7EF09" w:rsidR="00734950" w:rsidRPr="00377479" w:rsidRDefault="00734950" w:rsidP="001254A2">
            <w:pPr>
              <w:jc w:val="center"/>
              <w:rPr>
                <w:b/>
                <w:sz w:val="18"/>
                <w:szCs w:val="18"/>
              </w:rPr>
            </w:pPr>
            <w:r w:rsidRPr="00377479">
              <w:rPr>
                <w:rFonts w:hint="eastAsia"/>
                <w:b/>
                <w:sz w:val="18"/>
                <w:szCs w:val="18"/>
              </w:rPr>
              <w:t>比例</w:t>
            </w:r>
          </w:p>
        </w:tc>
      </w:tr>
      <w:tr w:rsidR="00734950" w:rsidRPr="00CE29A0" w14:paraId="6CDF6782" w14:textId="77777777" w:rsidTr="001254A2">
        <w:tc>
          <w:tcPr>
            <w:tcW w:w="508" w:type="pct"/>
            <w:vMerge w:val="restart"/>
            <w:vAlign w:val="center"/>
          </w:tcPr>
          <w:p w14:paraId="76701932" w14:textId="77777777" w:rsidR="00734950" w:rsidRPr="00CE29A0" w:rsidRDefault="00734950" w:rsidP="001254A2">
            <w:pPr>
              <w:jc w:val="center"/>
              <w:rPr>
                <w:sz w:val="18"/>
              </w:rPr>
            </w:pPr>
            <w:r w:rsidRPr="00CE29A0">
              <w:rPr>
                <w:rFonts w:hint="eastAsia"/>
                <w:sz w:val="18"/>
              </w:rPr>
              <w:t>无限</w:t>
            </w:r>
            <w:proofErr w:type="gramStart"/>
            <w:r w:rsidRPr="00CE29A0">
              <w:rPr>
                <w:rFonts w:hint="eastAsia"/>
                <w:sz w:val="18"/>
              </w:rPr>
              <w:t>售条件</w:t>
            </w:r>
            <w:proofErr w:type="gramEnd"/>
            <w:r w:rsidRPr="00CE29A0">
              <w:rPr>
                <w:rFonts w:hint="eastAsia"/>
                <w:sz w:val="18"/>
              </w:rPr>
              <w:t>股份</w:t>
            </w:r>
          </w:p>
        </w:tc>
        <w:tc>
          <w:tcPr>
            <w:tcW w:w="1400" w:type="pct"/>
          </w:tcPr>
          <w:p w14:paraId="45838175" w14:textId="77777777" w:rsidR="00734950" w:rsidRPr="00CE29A0" w:rsidRDefault="00734950" w:rsidP="001254A2">
            <w:pPr>
              <w:jc w:val="left"/>
              <w:rPr>
                <w:sz w:val="18"/>
              </w:rPr>
            </w:pPr>
            <w:r w:rsidRPr="00CE29A0">
              <w:rPr>
                <w:rFonts w:hint="eastAsia"/>
                <w:sz w:val="18"/>
              </w:rPr>
              <w:t>无限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610A4DBA" w14:textId="77777777" w:rsidR="00734950" w:rsidRPr="00CE29A0" w:rsidRDefault="00734950" w:rsidP="001254A2">
            <w:pPr>
              <w:jc w:val="right"/>
              <w:rPr>
                <w:sz w:val="18"/>
              </w:rPr>
            </w:pPr>
          </w:p>
        </w:tc>
        <w:tc>
          <w:tcPr>
            <w:tcW w:w="497" w:type="pct"/>
            <w:vAlign w:val="center"/>
          </w:tcPr>
          <w:p w14:paraId="6354CBCF" w14:textId="77777777" w:rsidR="00734950" w:rsidRPr="00CE29A0" w:rsidRDefault="00734950" w:rsidP="001254A2">
            <w:pPr>
              <w:jc w:val="right"/>
              <w:rPr>
                <w:sz w:val="18"/>
              </w:rPr>
            </w:pPr>
          </w:p>
        </w:tc>
        <w:tc>
          <w:tcPr>
            <w:tcW w:w="870" w:type="pct"/>
            <w:vAlign w:val="center"/>
          </w:tcPr>
          <w:p w14:paraId="471BABFA" w14:textId="77777777" w:rsidR="00734950" w:rsidRPr="00CE29A0" w:rsidRDefault="00734950" w:rsidP="001254A2">
            <w:pPr>
              <w:jc w:val="right"/>
              <w:rPr>
                <w:sz w:val="18"/>
              </w:rPr>
            </w:pPr>
          </w:p>
        </w:tc>
        <w:tc>
          <w:tcPr>
            <w:tcW w:w="651" w:type="pct"/>
            <w:vAlign w:val="center"/>
          </w:tcPr>
          <w:p w14:paraId="0BA15F41" w14:textId="77777777" w:rsidR="00734950" w:rsidRPr="00CE29A0" w:rsidRDefault="00734950" w:rsidP="001254A2">
            <w:pPr>
              <w:jc w:val="right"/>
              <w:rPr>
                <w:sz w:val="18"/>
              </w:rPr>
            </w:pPr>
          </w:p>
        </w:tc>
        <w:tc>
          <w:tcPr>
            <w:tcW w:w="579" w:type="pct"/>
            <w:vAlign w:val="center"/>
          </w:tcPr>
          <w:p w14:paraId="48CFF463" w14:textId="77777777" w:rsidR="00734950" w:rsidRPr="00CE29A0" w:rsidRDefault="00734950" w:rsidP="001254A2">
            <w:pPr>
              <w:jc w:val="right"/>
              <w:rPr>
                <w:sz w:val="18"/>
              </w:rPr>
            </w:pPr>
          </w:p>
        </w:tc>
      </w:tr>
      <w:tr w:rsidR="00734950" w:rsidRPr="00CE29A0" w14:paraId="6C571DF6" w14:textId="77777777" w:rsidTr="001254A2">
        <w:tc>
          <w:tcPr>
            <w:tcW w:w="508" w:type="pct"/>
            <w:vMerge/>
            <w:vAlign w:val="center"/>
          </w:tcPr>
          <w:p w14:paraId="5192D57F" w14:textId="77777777" w:rsidR="00734950" w:rsidRPr="00CE29A0" w:rsidRDefault="00734950" w:rsidP="001254A2">
            <w:pPr>
              <w:ind w:right="420"/>
              <w:rPr>
                <w:sz w:val="18"/>
              </w:rPr>
            </w:pPr>
          </w:p>
        </w:tc>
        <w:tc>
          <w:tcPr>
            <w:tcW w:w="1400" w:type="pct"/>
          </w:tcPr>
          <w:p w14:paraId="091538F0"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0E3613D3" w14:textId="77777777" w:rsidR="00734950" w:rsidRPr="00CE29A0" w:rsidRDefault="00734950" w:rsidP="001254A2">
            <w:pPr>
              <w:jc w:val="right"/>
              <w:rPr>
                <w:sz w:val="18"/>
              </w:rPr>
            </w:pPr>
          </w:p>
        </w:tc>
        <w:tc>
          <w:tcPr>
            <w:tcW w:w="497" w:type="pct"/>
            <w:vAlign w:val="center"/>
          </w:tcPr>
          <w:p w14:paraId="4BA347D0" w14:textId="77777777" w:rsidR="00734950" w:rsidRPr="00CE29A0" w:rsidRDefault="00734950" w:rsidP="001254A2">
            <w:pPr>
              <w:jc w:val="right"/>
              <w:rPr>
                <w:sz w:val="18"/>
              </w:rPr>
            </w:pPr>
          </w:p>
        </w:tc>
        <w:tc>
          <w:tcPr>
            <w:tcW w:w="870" w:type="pct"/>
            <w:vAlign w:val="center"/>
          </w:tcPr>
          <w:p w14:paraId="5206DF50" w14:textId="77777777" w:rsidR="00734950" w:rsidRPr="00CE29A0" w:rsidRDefault="00734950" w:rsidP="001254A2">
            <w:pPr>
              <w:jc w:val="right"/>
              <w:rPr>
                <w:sz w:val="18"/>
              </w:rPr>
            </w:pPr>
          </w:p>
        </w:tc>
        <w:tc>
          <w:tcPr>
            <w:tcW w:w="651" w:type="pct"/>
            <w:vAlign w:val="center"/>
          </w:tcPr>
          <w:p w14:paraId="6CB1D75A" w14:textId="77777777" w:rsidR="00734950" w:rsidRPr="00CE29A0" w:rsidRDefault="00734950" w:rsidP="001254A2">
            <w:pPr>
              <w:jc w:val="right"/>
              <w:rPr>
                <w:sz w:val="18"/>
              </w:rPr>
            </w:pPr>
          </w:p>
        </w:tc>
        <w:tc>
          <w:tcPr>
            <w:tcW w:w="579" w:type="pct"/>
            <w:vAlign w:val="center"/>
          </w:tcPr>
          <w:p w14:paraId="7D9F88FC" w14:textId="77777777" w:rsidR="00734950" w:rsidRPr="00CE29A0" w:rsidRDefault="00734950" w:rsidP="001254A2">
            <w:pPr>
              <w:jc w:val="right"/>
              <w:rPr>
                <w:sz w:val="18"/>
              </w:rPr>
            </w:pPr>
          </w:p>
        </w:tc>
      </w:tr>
      <w:tr w:rsidR="00734950" w:rsidRPr="00CE29A0" w14:paraId="56E68A73" w14:textId="77777777" w:rsidTr="001254A2">
        <w:tc>
          <w:tcPr>
            <w:tcW w:w="508" w:type="pct"/>
            <w:vMerge/>
            <w:vAlign w:val="center"/>
          </w:tcPr>
          <w:p w14:paraId="65254E4A" w14:textId="77777777" w:rsidR="00734950" w:rsidRPr="00CE29A0" w:rsidRDefault="00734950" w:rsidP="001254A2">
            <w:pPr>
              <w:ind w:right="420"/>
              <w:rPr>
                <w:sz w:val="18"/>
              </w:rPr>
            </w:pPr>
          </w:p>
        </w:tc>
        <w:tc>
          <w:tcPr>
            <w:tcW w:w="1400" w:type="pct"/>
          </w:tcPr>
          <w:p w14:paraId="63396AB0" w14:textId="77777777" w:rsidR="00734950" w:rsidRPr="00CE29A0" w:rsidRDefault="00734950" w:rsidP="001254A2">
            <w:pPr>
              <w:jc w:val="left"/>
              <w:rPr>
                <w:sz w:val="18"/>
              </w:rPr>
            </w:pPr>
            <w:r>
              <w:rPr>
                <w:rFonts w:hint="eastAsia"/>
                <w:sz w:val="18"/>
              </w:rPr>
              <w:t xml:space="preserve">      </w:t>
            </w:r>
            <w:r>
              <w:rPr>
                <w:rFonts w:hint="eastAsia"/>
                <w:sz w:val="18"/>
              </w:rPr>
              <w:t>董事、监事、高管</w:t>
            </w:r>
          </w:p>
        </w:tc>
        <w:tc>
          <w:tcPr>
            <w:tcW w:w="495" w:type="pct"/>
            <w:vAlign w:val="center"/>
          </w:tcPr>
          <w:p w14:paraId="2CBEBACE" w14:textId="77777777" w:rsidR="00734950" w:rsidRPr="00CE29A0" w:rsidRDefault="00734950" w:rsidP="001254A2">
            <w:pPr>
              <w:jc w:val="right"/>
              <w:rPr>
                <w:sz w:val="18"/>
              </w:rPr>
            </w:pPr>
          </w:p>
        </w:tc>
        <w:tc>
          <w:tcPr>
            <w:tcW w:w="497" w:type="pct"/>
            <w:vAlign w:val="center"/>
          </w:tcPr>
          <w:p w14:paraId="2C1134A6" w14:textId="77777777" w:rsidR="00734950" w:rsidRPr="00CE29A0" w:rsidRDefault="00734950" w:rsidP="001254A2">
            <w:pPr>
              <w:jc w:val="right"/>
              <w:rPr>
                <w:sz w:val="18"/>
              </w:rPr>
            </w:pPr>
          </w:p>
        </w:tc>
        <w:tc>
          <w:tcPr>
            <w:tcW w:w="870" w:type="pct"/>
            <w:vAlign w:val="center"/>
          </w:tcPr>
          <w:p w14:paraId="2B1D868B" w14:textId="77777777" w:rsidR="00734950" w:rsidRPr="00CE29A0" w:rsidRDefault="00734950" w:rsidP="001254A2">
            <w:pPr>
              <w:jc w:val="right"/>
              <w:rPr>
                <w:sz w:val="18"/>
              </w:rPr>
            </w:pPr>
          </w:p>
        </w:tc>
        <w:tc>
          <w:tcPr>
            <w:tcW w:w="651" w:type="pct"/>
            <w:vAlign w:val="center"/>
          </w:tcPr>
          <w:p w14:paraId="26BF4BDA" w14:textId="77777777" w:rsidR="00734950" w:rsidRPr="00CE29A0" w:rsidRDefault="00734950" w:rsidP="001254A2">
            <w:pPr>
              <w:jc w:val="right"/>
              <w:rPr>
                <w:sz w:val="18"/>
              </w:rPr>
            </w:pPr>
          </w:p>
        </w:tc>
        <w:tc>
          <w:tcPr>
            <w:tcW w:w="579" w:type="pct"/>
            <w:vAlign w:val="center"/>
          </w:tcPr>
          <w:p w14:paraId="13CDBD5E" w14:textId="77777777" w:rsidR="00734950" w:rsidRPr="00CE29A0" w:rsidRDefault="00734950" w:rsidP="001254A2">
            <w:pPr>
              <w:jc w:val="right"/>
              <w:rPr>
                <w:sz w:val="18"/>
              </w:rPr>
            </w:pPr>
          </w:p>
        </w:tc>
      </w:tr>
      <w:tr w:rsidR="00734950" w:rsidRPr="00CE29A0" w14:paraId="02B54EC3" w14:textId="77777777" w:rsidTr="001254A2">
        <w:trPr>
          <w:trHeight w:val="70"/>
        </w:trPr>
        <w:tc>
          <w:tcPr>
            <w:tcW w:w="508" w:type="pct"/>
            <w:vMerge/>
            <w:vAlign w:val="center"/>
          </w:tcPr>
          <w:p w14:paraId="655A4CAB" w14:textId="77777777" w:rsidR="00734950" w:rsidRPr="00CE29A0" w:rsidRDefault="00734950" w:rsidP="001254A2">
            <w:pPr>
              <w:ind w:right="420"/>
              <w:rPr>
                <w:sz w:val="18"/>
              </w:rPr>
            </w:pPr>
          </w:p>
        </w:tc>
        <w:tc>
          <w:tcPr>
            <w:tcW w:w="1400" w:type="pct"/>
          </w:tcPr>
          <w:p w14:paraId="543C35BB" w14:textId="77777777" w:rsidR="00734950" w:rsidRPr="00CE29A0" w:rsidRDefault="00734950" w:rsidP="001254A2">
            <w:pPr>
              <w:jc w:val="left"/>
              <w:rPr>
                <w:sz w:val="18"/>
              </w:rPr>
            </w:pPr>
            <w:r>
              <w:rPr>
                <w:rFonts w:hint="eastAsia"/>
                <w:sz w:val="18"/>
              </w:rPr>
              <w:t xml:space="preserve">      </w:t>
            </w:r>
            <w:r>
              <w:rPr>
                <w:rFonts w:hint="eastAsia"/>
                <w:sz w:val="18"/>
              </w:rPr>
              <w:t>核心员工</w:t>
            </w:r>
          </w:p>
        </w:tc>
        <w:tc>
          <w:tcPr>
            <w:tcW w:w="495" w:type="pct"/>
            <w:vAlign w:val="center"/>
          </w:tcPr>
          <w:p w14:paraId="24E61935" w14:textId="77777777" w:rsidR="00734950" w:rsidRPr="00CE29A0" w:rsidRDefault="00734950" w:rsidP="001254A2">
            <w:pPr>
              <w:jc w:val="right"/>
              <w:rPr>
                <w:sz w:val="18"/>
              </w:rPr>
            </w:pPr>
          </w:p>
        </w:tc>
        <w:tc>
          <w:tcPr>
            <w:tcW w:w="497" w:type="pct"/>
            <w:vAlign w:val="center"/>
          </w:tcPr>
          <w:p w14:paraId="2A61CAAA" w14:textId="77777777" w:rsidR="00734950" w:rsidRPr="00CE29A0" w:rsidRDefault="00734950" w:rsidP="001254A2">
            <w:pPr>
              <w:jc w:val="right"/>
              <w:rPr>
                <w:sz w:val="18"/>
              </w:rPr>
            </w:pPr>
          </w:p>
        </w:tc>
        <w:tc>
          <w:tcPr>
            <w:tcW w:w="870" w:type="pct"/>
            <w:vAlign w:val="center"/>
          </w:tcPr>
          <w:p w14:paraId="04A8AF62" w14:textId="77777777" w:rsidR="00734950" w:rsidRPr="00CE29A0" w:rsidRDefault="00734950" w:rsidP="001254A2">
            <w:pPr>
              <w:jc w:val="right"/>
              <w:rPr>
                <w:sz w:val="18"/>
              </w:rPr>
            </w:pPr>
          </w:p>
        </w:tc>
        <w:tc>
          <w:tcPr>
            <w:tcW w:w="651" w:type="pct"/>
            <w:vAlign w:val="center"/>
          </w:tcPr>
          <w:p w14:paraId="565CEAFD" w14:textId="77777777" w:rsidR="00734950" w:rsidRPr="00CE29A0" w:rsidRDefault="00734950" w:rsidP="001254A2">
            <w:pPr>
              <w:jc w:val="right"/>
              <w:rPr>
                <w:sz w:val="18"/>
              </w:rPr>
            </w:pPr>
          </w:p>
        </w:tc>
        <w:tc>
          <w:tcPr>
            <w:tcW w:w="579" w:type="pct"/>
            <w:vAlign w:val="center"/>
          </w:tcPr>
          <w:p w14:paraId="45AFC214" w14:textId="77777777" w:rsidR="00734950" w:rsidRPr="00CE29A0" w:rsidRDefault="00734950" w:rsidP="001254A2">
            <w:pPr>
              <w:jc w:val="right"/>
              <w:rPr>
                <w:sz w:val="18"/>
              </w:rPr>
            </w:pPr>
          </w:p>
        </w:tc>
      </w:tr>
      <w:tr w:rsidR="00734950" w:rsidRPr="00CE29A0" w14:paraId="3B46B864" w14:textId="77777777" w:rsidTr="001254A2">
        <w:tc>
          <w:tcPr>
            <w:tcW w:w="508" w:type="pct"/>
            <w:vMerge w:val="restart"/>
            <w:vAlign w:val="center"/>
          </w:tcPr>
          <w:p w14:paraId="009B4BFC" w14:textId="77777777" w:rsidR="00734950" w:rsidRPr="00CE29A0" w:rsidRDefault="00734950" w:rsidP="001254A2">
            <w:pPr>
              <w:jc w:val="center"/>
              <w:rPr>
                <w:sz w:val="18"/>
              </w:rPr>
            </w:pPr>
            <w:r w:rsidRPr="00CE29A0">
              <w:rPr>
                <w:rFonts w:hint="eastAsia"/>
                <w:sz w:val="18"/>
              </w:rPr>
              <w:t>有限</w:t>
            </w:r>
            <w:proofErr w:type="gramStart"/>
            <w:r w:rsidRPr="00CE29A0">
              <w:rPr>
                <w:rFonts w:hint="eastAsia"/>
                <w:sz w:val="18"/>
              </w:rPr>
              <w:t>售条件</w:t>
            </w:r>
            <w:proofErr w:type="gramEnd"/>
            <w:r w:rsidRPr="00CE29A0">
              <w:rPr>
                <w:rFonts w:hint="eastAsia"/>
                <w:sz w:val="18"/>
              </w:rPr>
              <w:t>股份</w:t>
            </w:r>
          </w:p>
        </w:tc>
        <w:tc>
          <w:tcPr>
            <w:tcW w:w="1400" w:type="pct"/>
          </w:tcPr>
          <w:p w14:paraId="60BEBE6A" w14:textId="77777777" w:rsidR="00734950" w:rsidRPr="00CE29A0" w:rsidRDefault="00734950" w:rsidP="001254A2">
            <w:pPr>
              <w:jc w:val="left"/>
              <w:rPr>
                <w:sz w:val="18"/>
              </w:rPr>
            </w:pPr>
            <w:r>
              <w:rPr>
                <w:rFonts w:hint="eastAsia"/>
                <w:sz w:val="18"/>
              </w:rPr>
              <w:t>有</w:t>
            </w:r>
            <w:r w:rsidRPr="00CE29A0">
              <w:rPr>
                <w:rFonts w:hint="eastAsia"/>
                <w:sz w:val="18"/>
              </w:rPr>
              <w:t>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109BDE5E" w14:textId="77777777" w:rsidR="00734950" w:rsidRPr="00CE29A0" w:rsidRDefault="00734950" w:rsidP="001254A2">
            <w:pPr>
              <w:jc w:val="right"/>
              <w:rPr>
                <w:sz w:val="18"/>
              </w:rPr>
            </w:pPr>
          </w:p>
        </w:tc>
        <w:tc>
          <w:tcPr>
            <w:tcW w:w="497" w:type="pct"/>
            <w:vAlign w:val="center"/>
          </w:tcPr>
          <w:p w14:paraId="46AE782A" w14:textId="77777777" w:rsidR="00734950" w:rsidRPr="00CE29A0" w:rsidRDefault="00734950" w:rsidP="001254A2">
            <w:pPr>
              <w:jc w:val="right"/>
              <w:rPr>
                <w:sz w:val="18"/>
              </w:rPr>
            </w:pPr>
          </w:p>
        </w:tc>
        <w:tc>
          <w:tcPr>
            <w:tcW w:w="870" w:type="pct"/>
            <w:vAlign w:val="center"/>
          </w:tcPr>
          <w:p w14:paraId="2E44D00E" w14:textId="77777777" w:rsidR="00734950" w:rsidRPr="00CE29A0" w:rsidRDefault="00734950" w:rsidP="001254A2">
            <w:pPr>
              <w:jc w:val="right"/>
              <w:rPr>
                <w:sz w:val="18"/>
              </w:rPr>
            </w:pPr>
          </w:p>
        </w:tc>
        <w:tc>
          <w:tcPr>
            <w:tcW w:w="651" w:type="pct"/>
            <w:vAlign w:val="center"/>
          </w:tcPr>
          <w:p w14:paraId="20EE7909" w14:textId="77777777" w:rsidR="00734950" w:rsidRPr="00CE29A0" w:rsidRDefault="00734950" w:rsidP="001254A2">
            <w:pPr>
              <w:jc w:val="right"/>
              <w:rPr>
                <w:sz w:val="18"/>
              </w:rPr>
            </w:pPr>
          </w:p>
        </w:tc>
        <w:tc>
          <w:tcPr>
            <w:tcW w:w="579" w:type="pct"/>
            <w:vAlign w:val="center"/>
          </w:tcPr>
          <w:p w14:paraId="77A620D6" w14:textId="77777777" w:rsidR="00734950" w:rsidRPr="00CE29A0" w:rsidRDefault="00734950" w:rsidP="001254A2">
            <w:pPr>
              <w:jc w:val="right"/>
              <w:rPr>
                <w:sz w:val="18"/>
              </w:rPr>
            </w:pPr>
          </w:p>
        </w:tc>
      </w:tr>
      <w:tr w:rsidR="00734950" w:rsidRPr="00CE29A0" w14:paraId="010BBD29" w14:textId="77777777" w:rsidTr="001254A2">
        <w:tc>
          <w:tcPr>
            <w:tcW w:w="508" w:type="pct"/>
            <w:vMerge/>
          </w:tcPr>
          <w:p w14:paraId="231C978A" w14:textId="77777777" w:rsidR="00734950" w:rsidRPr="00CE29A0" w:rsidRDefault="00734950" w:rsidP="001254A2">
            <w:pPr>
              <w:ind w:right="420"/>
            </w:pPr>
          </w:p>
        </w:tc>
        <w:tc>
          <w:tcPr>
            <w:tcW w:w="1400" w:type="pct"/>
          </w:tcPr>
          <w:p w14:paraId="1AEE605A"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45F320A8" w14:textId="77777777" w:rsidR="00734950" w:rsidRPr="00CE29A0" w:rsidRDefault="00734950" w:rsidP="001254A2">
            <w:pPr>
              <w:jc w:val="right"/>
              <w:rPr>
                <w:sz w:val="18"/>
              </w:rPr>
            </w:pPr>
          </w:p>
        </w:tc>
        <w:tc>
          <w:tcPr>
            <w:tcW w:w="497" w:type="pct"/>
            <w:vAlign w:val="center"/>
          </w:tcPr>
          <w:p w14:paraId="1B389D35" w14:textId="77777777" w:rsidR="00734950" w:rsidRPr="00CE29A0" w:rsidRDefault="00734950" w:rsidP="001254A2">
            <w:pPr>
              <w:jc w:val="right"/>
              <w:rPr>
                <w:sz w:val="18"/>
              </w:rPr>
            </w:pPr>
          </w:p>
        </w:tc>
        <w:tc>
          <w:tcPr>
            <w:tcW w:w="870" w:type="pct"/>
            <w:vAlign w:val="center"/>
          </w:tcPr>
          <w:p w14:paraId="65F3BB5D" w14:textId="77777777" w:rsidR="00734950" w:rsidRPr="00CE29A0" w:rsidRDefault="00734950" w:rsidP="001254A2">
            <w:pPr>
              <w:jc w:val="right"/>
              <w:rPr>
                <w:sz w:val="18"/>
              </w:rPr>
            </w:pPr>
          </w:p>
        </w:tc>
        <w:tc>
          <w:tcPr>
            <w:tcW w:w="651" w:type="pct"/>
            <w:vAlign w:val="center"/>
          </w:tcPr>
          <w:p w14:paraId="5267D911" w14:textId="77777777" w:rsidR="00734950" w:rsidRPr="00CE29A0" w:rsidRDefault="00734950" w:rsidP="001254A2">
            <w:pPr>
              <w:jc w:val="right"/>
              <w:rPr>
                <w:sz w:val="18"/>
              </w:rPr>
            </w:pPr>
          </w:p>
        </w:tc>
        <w:tc>
          <w:tcPr>
            <w:tcW w:w="579" w:type="pct"/>
            <w:vAlign w:val="center"/>
          </w:tcPr>
          <w:p w14:paraId="74FF4BCC" w14:textId="77777777" w:rsidR="00734950" w:rsidRPr="00CE29A0" w:rsidRDefault="00734950" w:rsidP="001254A2">
            <w:pPr>
              <w:jc w:val="right"/>
              <w:rPr>
                <w:sz w:val="18"/>
              </w:rPr>
            </w:pPr>
          </w:p>
        </w:tc>
      </w:tr>
      <w:tr w:rsidR="00734950" w:rsidRPr="00CE29A0" w14:paraId="4587A686" w14:textId="77777777" w:rsidTr="001254A2">
        <w:tc>
          <w:tcPr>
            <w:tcW w:w="508" w:type="pct"/>
            <w:vMerge/>
          </w:tcPr>
          <w:p w14:paraId="3A647EAC" w14:textId="77777777" w:rsidR="00734950" w:rsidRPr="00CE29A0" w:rsidRDefault="00734950" w:rsidP="001254A2">
            <w:pPr>
              <w:ind w:right="420"/>
            </w:pPr>
          </w:p>
        </w:tc>
        <w:tc>
          <w:tcPr>
            <w:tcW w:w="1400" w:type="pct"/>
          </w:tcPr>
          <w:p w14:paraId="3C5C6FD7" w14:textId="77777777" w:rsidR="00734950" w:rsidRPr="00CE29A0" w:rsidRDefault="00734950" w:rsidP="001254A2">
            <w:pPr>
              <w:jc w:val="left"/>
              <w:rPr>
                <w:sz w:val="18"/>
              </w:rPr>
            </w:pPr>
            <w:r>
              <w:rPr>
                <w:rFonts w:hint="eastAsia"/>
                <w:sz w:val="18"/>
              </w:rPr>
              <w:t xml:space="preserve">      </w:t>
            </w:r>
            <w:r>
              <w:rPr>
                <w:rFonts w:hint="eastAsia"/>
                <w:sz w:val="18"/>
              </w:rPr>
              <w:t>董事、监事、高管</w:t>
            </w:r>
          </w:p>
        </w:tc>
        <w:tc>
          <w:tcPr>
            <w:tcW w:w="495" w:type="pct"/>
            <w:vAlign w:val="center"/>
          </w:tcPr>
          <w:p w14:paraId="413B6ADD" w14:textId="77777777" w:rsidR="00734950" w:rsidRPr="00CE29A0" w:rsidRDefault="00734950" w:rsidP="001254A2">
            <w:pPr>
              <w:jc w:val="right"/>
              <w:rPr>
                <w:sz w:val="18"/>
              </w:rPr>
            </w:pPr>
          </w:p>
        </w:tc>
        <w:tc>
          <w:tcPr>
            <w:tcW w:w="497" w:type="pct"/>
            <w:vAlign w:val="center"/>
          </w:tcPr>
          <w:p w14:paraId="1F7F7F5F" w14:textId="77777777" w:rsidR="00734950" w:rsidRPr="00CE29A0" w:rsidRDefault="00734950" w:rsidP="001254A2">
            <w:pPr>
              <w:jc w:val="right"/>
              <w:rPr>
                <w:sz w:val="18"/>
              </w:rPr>
            </w:pPr>
          </w:p>
        </w:tc>
        <w:tc>
          <w:tcPr>
            <w:tcW w:w="870" w:type="pct"/>
            <w:vAlign w:val="center"/>
          </w:tcPr>
          <w:p w14:paraId="7946263E" w14:textId="77777777" w:rsidR="00734950" w:rsidRPr="00CE29A0" w:rsidRDefault="00734950" w:rsidP="001254A2">
            <w:pPr>
              <w:jc w:val="right"/>
              <w:rPr>
                <w:sz w:val="18"/>
              </w:rPr>
            </w:pPr>
          </w:p>
        </w:tc>
        <w:tc>
          <w:tcPr>
            <w:tcW w:w="651" w:type="pct"/>
            <w:vAlign w:val="center"/>
          </w:tcPr>
          <w:p w14:paraId="13360459" w14:textId="77777777" w:rsidR="00734950" w:rsidRPr="00CE29A0" w:rsidRDefault="00734950" w:rsidP="001254A2">
            <w:pPr>
              <w:jc w:val="right"/>
              <w:rPr>
                <w:sz w:val="18"/>
              </w:rPr>
            </w:pPr>
          </w:p>
        </w:tc>
        <w:tc>
          <w:tcPr>
            <w:tcW w:w="579" w:type="pct"/>
            <w:vAlign w:val="center"/>
          </w:tcPr>
          <w:p w14:paraId="1A518C7F" w14:textId="77777777" w:rsidR="00734950" w:rsidRPr="00CE29A0" w:rsidRDefault="00734950" w:rsidP="001254A2">
            <w:pPr>
              <w:jc w:val="right"/>
              <w:rPr>
                <w:sz w:val="18"/>
              </w:rPr>
            </w:pPr>
          </w:p>
        </w:tc>
      </w:tr>
      <w:tr w:rsidR="00734950" w:rsidRPr="00CE29A0" w14:paraId="34743FE4" w14:textId="77777777" w:rsidTr="001254A2">
        <w:tc>
          <w:tcPr>
            <w:tcW w:w="508" w:type="pct"/>
            <w:vMerge/>
          </w:tcPr>
          <w:p w14:paraId="000C39FA" w14:textId="77777777" w:rsidR="00734950" w:rsidRPr="00CE29A0" w:rsidRDefault="00734950" w:rsidP="001254A2">
            <w:pPr>
              <w:ind w:right="420"/>
            </w:pPr>
          </w:p>
        </w:tc>
        <w:tc>
          <w:tcPr>
            <w:tcW w:w="1400" w:type="pct"/>
          </w:tcPr>
          <w:p w14:paraId="7018D062" w14:textId="77777777" w:rsidR="00734950" w:rsidRPr="00CE29A0" w:rsidRDefault="00734950" w:rsidP="001254A2">
            <w:pPr>
              <w:jc w:val="left"/>
              <w:rPr>
                <w:sz w:val="18"/>
              </w:rPr>
            </w:pPr>
            <w:r>
              <w:rPr>
                <w:rFonts w:hint="eastAsia"/>
                <w:sz w:val="18"/>
              </w:rPr>
              <w:t xml:space="preserve">      </w:t>
            </w:r>
            <w:r>
              <w:rPr>
                <w:rFonts w:hint="eastAsia"/>
                <w:sz w:val="18"/>
              </w:rPr>
              <w:t>核心员工</w:t>
            </w:r>
          </w:p>
        </w:tc>
        <w:tc>
          <w:tcPr>
            <w:tcW w:w="495" w:type="pct"/>
            <w:vAlign w:val="center"/>
          </w:tcPr>
          <w:p w14:paraId="02FF3206" w14:textId="77777777" w:rsidR="00734950" w:rsidRPr="00CE29A0" w:rsidRDefault="00734950" w:rsidP="001254A2">
            <w:pPr>
              <w:jc w:val="right"/>
              <w:rPr>
                <w:sz w:val="18"/>
              </w:rPr>
            </w:pPr>
          </w:p>
        </w:tc>
        <w:tc>
          <w:tcPr>
            <w:tcW w:w="497" w:type="pct"/>
            <w:vAlign w:val="center"/>
          </w:tcPr>
          <w:p w14:paraId="132EB905" w14:textId="77777777" w:rsidR="00734950" w:rsidRPr="00CE29A0" w:rsidRDefault="00734950" w:rsidP="001254A2">
            <w:pPr>
              <w:jc w:val="right"/>
              <w:rPr>
                <w:sz w:val="18"/>
              </w:rPr>
            </w:pPr>
          </w:p>
        </w:tc>
        <w:tc>
          <w:tcPr>
            <w:tcW w:w="870" w:type="pct"/>
            <w:vAlign w:val="center"/>
          </w:tcPr>
          <w:p w14:paraId="027CA813" w14:textId="77777777" w:rsidR="00734950" w:rsidRPr="00CE29A0" w:rsidRDefault="00734950" w:rsidP="001254A2">
            <w:pPr>
              <w:jc w:val="right"/>
              <w:rPr>
                <w:sz w:val="18"/>
              </w:rPr>
            </w:pPr>
          </w:p>
        </w:tc>
        <w:tc>
          <w:tcPr>
            <w:tcW w:w="651" w:type="pct"/>
            <w:vAlign w:val="center"/>
          </w:tcPr>
          <w:p w14:paraId="03488E50" w14:textId="77777777" w:rsidR="00734950" w:rsidRPr="00CE29A0" w:rsidRDefault="00734950" w:rsidP="001254A2">
            <w:pPr>
              <w:jc w:val="right"/>
              <w:rPr>
                <w:sz w:val="18"/>
              </w:rPr>
            </w:pPr>
          </w:p>
        </w:tc>
        <w:tc>
          <w:tcPr>
            <w:tcW w:w="579" w:type="pct"/>
            <w:vAlign w:val="center"/>
          </w:tcPr>
          <w:p w14:paraId="11884964" w14:textId="77777777" w:rsidR="00734950" w:rsidRPr="00CE29A0" w:rsidRDefault="00734950" w:rsidP="001254A2">
            <w:pPr>
              <w:jc w:val="right"/>
              <w:rPr>
                <w:sz w:val="18"/>
              </w:rPr>
            </w:pPr>
          </w:p>
        </w:tc>
      </w:tr>
      <w:tr w:rsidR="00734950" w:rsidRPr="00CE29A0" w14:paraId="6A071D99" w14:textId="77777777" w:rsidTr="001254A2">
        <w:tc>
          <w:tcPr>
            <w:tcW w:w="1908" w:type="pct"/>
            <w:gridSpan w:val="2"/>
          </w:tcPr>
          <w:p w14:paraId="6AC3D361" w14:textId="77777777" w:rsidR="00734950" w:rsidRPr="00CE29A0" w:rsidRDefault="00734950" w:rsidP="001254A2">
            <w:pPr>
              <w:jc w:val="center"/>
              <w:rPr>
                <w:b/>
                <w:sz w:val="18"/>
              </w:rPr>
            </w:pPr>
            <w:r w:rsidRPr="00CE29A0">
              <w:rPr>
                <w:rFonts w:hint="eastAsia"/>
                <w:b/>
                <w:sz w:val="18"/>
              </w:rPr>
              <w:t xml:space="preserve">     </w:t>
            </w:r>
            <w:r w:rsidRPr="00CE29A0">
              <w:rPr>
                <w:rFonts w:hint="eastAsia"/>
                <w:b/>
                <w:sz w:val="18"/>
              </w:rPr>
              <w:t>总股本</w:t>
            </w:r>
          </w:p>
        </w:tc>
        <w:tc>
          <w:tcPr>
            <w:tcW w:w="495" w:type="pct"/>
            <w:vAlign w:val="center"/>
          </w:tcPr>
          <w:p w14:paraId="759117C9" w14:textId="77777777" w:rsidR="00734950" w:rsidRPr="00CE29A0" w:rsidRDefault="00734950" w:rsidP="001254A2">
            <w:pPr>
              <w:jc w:val="right"/>
              <w:rPr>
                <w:b/>
                <w:sz w:val="18"/>
              </w:rPr>
            </w:pPr>
          </w:p>
        </w:tc>
        <w:tc>
          <w:tcPr>
            <w:tcW w:w="497" w:type="pct"/>
            <w:vAlign w:val="center"/>
          </w:tcPr>
          <w:p w14:paraId="5A4A7B45"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c>
          <w:tcPr>
            <w:tcW w:w="870" w:type="pct"/>
            <w:vAlign w:val="center"/>
          </w:tcPr>
          <w:p w14:paraId="7667ECA4" w14:textId="77777777" w:rsidR="00734950" w:rsidRPr="00CE29A0" w:rsidRDefault="00734950" w:rsidP="001254A2">
            <w:pPr>
              <w:jc w:val="right"/>
              <w:rPr>
                <w:b/>
                <w:sz w:val="18"/>
              </w:rPr>
            </w:pPr>
          </w:p>
        </w:tc>
        <w:tc>
          <w:tcPr>
            <w:tcW w:w="651" w:type="pct"/>
            <w:vAlign w:val="center"/>
          </w:tcPr>
          <w:p w14:paraId="0BEE42F9" w14:textId="77777777" w:rsidR="00734950" w:rsidRPr="00CE29A0" w:rsidRDefault="00734950" w:rsidP="001254A2">
            <w:pPr>
              <w:jc w:val="right"/>
              <w:rPr>
                <w:b/>
                <w:sz w:val="18"/>
              </w:rPr>
            </w:pPr>
          </w:p>
        </w:tc>
        <w:tc>
          <w:tcPr>
            <w:tcW w:w="579" w:type="pct"/>
            <w:vAlign w:val="center"/>
          </w:tcPr>
          <w:p w14:paraId="4E8BF371"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r>
      <w:tr w:rsidR="00734950" w:rsidRPr="00CE29A0" w14:paraId="1134002A" w14:textId="77777777" w:rsidTr="001254A2">
        <w:tc>
          <w:tcPr>
            <w:tcW w:w="1908" w:type="pct"/>
            <w:gridSpan w:val="2"/>
          </w:tcPr>
          <w:p w14:paraId="2E0777D6" w14:textId="77777777" w:rsidR="00734950" w:rsidRPr="00CE29A0" w:rsidRDefault="00734950" w:rsidP="001254A2">
            <w:pPr>
              <w:jc w:val="center"/>
              <w:rPr>
                <w:b/>
                <w:sz w:val="18"/>
              </w:rPr>
            </w:pPr>
            <w:r w:rsidRPr="00CE29A0">
              <w:rPr>
                <w:rFonts w:hint="eastAsia"/>
                <w:b/>
                <w:sz w:val="18"/>
              </w:rPr>
              <w:t xml:space="preserve">     </w:t>
            </w:r>
            <w:r w:rsidRPr="00CE29A0">
              <w:rPr>
                <w:rFonts w:hint="eastAsia"/>
                <w:b/>
                <w:sz w:val="18"/>
              </w:rPr>
              <w:t>普通股股东人数</w:t>
            </w:r>
          </w:p>
        </w:tc>
        <w:tc>
          <w:tcPr>
            <w:tcW w:w="3092" w:type="pct"/>
            <w:gridSpan w:val="5"/>
            <w:vAlign w:val="center"/>
          </w:tcPr>
          <w:p w14:paraId="6F8D0CE1" w14:textId="77777777" w:rsidR="00734950" w:rsidRPr="00CE29A0" w:rsidRDefault="00734950" w:rsidP="001254A2">
            <w:pPr>
              <w:jc w:val="right"/>
              <w:rPr>
                <w:b/>
                <w:sz w:val="18"/>
              </w:rPr>
            </w:pPr>
          </w:p>
        </w:tc>
      </w:tr>
    </w:tbl>
    <w:p w14:paraId="29044BF1" w14:textId="10E6EEFC" w:rsidR="00D118F2"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二、</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前十名股东情况</w:t>
      </w:r>
      <w:proofErr w:type="spellEnd"/>
      <w:r w:rsidR="00C74178" w:rsidRPr="0029180E">
        <w:rPr>
          <w:rFonts w:ascii="微软雅黑" w:eastAsia="微软雅黑" w:hAnsi="微软雅黑" w:hint="eastAsia"/>
          <w:sz w:val="22"/>
          <w:szCs w:val="22"/>
        </w:rPr>
        <w:t xml:space="preserve"> </w:t>
      </w:r>
    </w:p>
    <w:p w14:paraId="12F6F871" w14:textId="24E226CF" w:rsidR="00734950" w:rsidRPr="0029180E" w:rsidRDefault="00C74178" w:rsidP="005E3649">
      <w:pPr>
        <w:ind w:left="6720" w:firstLine="420"/>
        <w:jc w:val="right"/>
      </w:pPr>
      <w:r w:rsidRPr="0029180E">
        <w:rPr>
          <w:rFonts w:hint="eastAsia"/>
        </w:rPr>
        <w:t>单位：股</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11"/>
        <w:gridCol w:w="1275"/>
        <w:gridCol w:w="1275"/>
        <w:gridCol w:w="1134"/>
        <w:gridCol w:w="1418"/>
        <w:gridCol w:w="1132"/>
        <w:gridCol w:w="1275"/>
        <w:gridCol w:w="1559"/>
      </w:tblGrid>
      <w:tr w:rsidR="00734950" w14:paraId="501A9F65" w14:textId="77777777" w:rsidTr="005E3649">
        <w:trPr>
          <w:cantSplit/>
          <w:trHeight w:val="557"/>
        </w:trPr>
        <w:tc>
          <w:tcPr>
            <w:tcW w:w="363" w:type="pct"/>
            <w:shd w:val="pct15" w:color="auto" w:fill="auto"/>
            <w:vAlign w:val="center"/>
          </w:tcPr>
          <w:p w14:paraId="27A5CED5"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序号</w:t>
            </w:r>
          </w:p>
        </w:tc>
        <w:tc>
          <w:tcPr>
            <w:tcW w:w="652" w:type="pct"/>
            <w:shd w:val="pct15" w:color="auto" w:fill="auto"/>
            <w:vAlign w:val="center"/>
          </w:tcPr>
          <w:p w14:paraId="1EFC9BAB"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股东名称</w:t>
            </w:r>
          </w:p>
        </w:tc>
        <w:tc>
          <w:tcPr>
            <w:tcW w:w="652" w:type="pct"/>
            <w:shd w:val="pct15" w:color="auto" w:fill="auto"/>
            <w:vAlign w:val="center"/>
          </w:tcPr>
          <w:p w14:paraId="5BECC43D"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期初持股数</w:t>
            </w:r>
          </w:p>
        </w:tc>
        <w:tc>
          <w:tcPr>
            <w:tcW w:w="580" w:type="pct"/>
            <w:shd w:val="pct15" w:color="auto" w:fill="auto"/>
            <w:vAlign w:val="center"/>
          </w:tcPr>
          <w:p w14:paraId="25313F30"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持股变动</w:t>
            </w:r>
          </w:p>
        </w:tc>
        <w:tc>
          <w:tcPr>
            <w:tcW w:w="725" w:type="pct"/>
            <w:shd w:val="pct15" w:color="auto" w:fill="auto"/>
            <w:vAlign w:val="center"/>
          </w:tcPr>
          <w:p w14:paraId="6D51E4E8"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期末持股数</w:t>
            </w:r>
          </w:p>
        </w:tc>
        <w:tc>
          <w:tcPr>
            <w:tcW w:w="579" w:type="pct"/>
            <w:shd w:val="pct15" w:color="auto" w:fill="auto"/>
            <w:vAlign w:val="center"/>
          </w:tcPr>
          <w:p w14:paraId="79C79BA1"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w:t>
            </w:r>
          </w:p>
          <w:p w14:paraId="79AA595C" w14:textId="30A4772A"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股比例</w:t>
            </w:r>
          </w:p>
        </w:tc>
        <w:tc>
          <w:tcPr>
            <w:tcW w:w="652" w:type="pct"/>
            <w:shd w:val="pct15" w:color="auto" w:fill="auto"/>
            <w:vAlign w:val="center"/>
          </w:tcPr>
          <w:p w14:paraId="17331197"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c>
          <w:tcPr>
            <w:tcW w:w="797" w:type="pct"/>
            <w:shd w:val="pct15" w:color="auto" w:fill="auto"/>
            <w:vAlign w:val="center"/>
          </w:tcPr>
          <w:p w14:paraId="1D368860"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无限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r>
      <w:tr w:rsidR="00734950" w14:paraId="33CC1A9A" w14:textId="77777777" w:rsidTr="005E3649">
        <w:trPr>
          <w:trHeight w:val="229"/>
        </w:trPr>
        <w:tc>
          <w:tcPr>
            <w:tcW w:w="363" w:type="pct"/>
            <w:shd w:val="clear" w:color="auto" w:fill="auto"/>
          </w:tcPr>
          <w:p w14:paraId="2861BB56"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485C9D5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40C2CC8"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21EADE8"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E024810"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6893832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E1B4AF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8176008" w14:textId="77777777" w:rsidR="00734950" w:rsidRPr="0052607F" w:rsidRDefault="00734950" w:rsidP="001254A2">
            <w:pPr>
              <w:jc w:val="center"/>
              <w:rPr>
                <w:rFonts w:asciiTheme="minorEastAsia" w:eastAsiaTheme="minorEastAsia" w:hAnsiTheme="minorEastAsia"/>
                <w:sz w:val="18"/>
                <w:szCs w:val="18"/>
              </w:rPr>
            </w:pPr>
          </w:p>
        </w:tc>
      </w:tr>
      <w:tr w:rsidR="00734950" w14:paraId="21890EB0" w14:textId="77777777" w:rsidTr="005E3649">
        <w:trPr>
          <w:trHeight w:val="229"/>
        </w:trPr>
        <w:tc>
          <w:tcPr>
            <w:tcW w:w="363" w:type="pct"/>
            <w:shd w:val="clear" w:color="auto" w:fill="auto"/>
          </w:tcPr>
          <w:p w14:paraId="38255DFD"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0C9376C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0413951"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1409DA9"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6ED2FF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454F85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AC7AF2A"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997D9BE" w14:textId="77777777" w:rsidR="00734950" w:rsidRPr="0052607F" w:rsidRDefault="00734950" w:rsidP="001254A2">
            <w:pPr>
              <w:jc w:val="center"/>
              <w:rPr>
                <w:rFonts w:asciiTheme="minorEastAsia" w:eastAsiaTheme="minorEastAsia" w:hAnsiTheme="minorEastAsia"/>
                <w:sz w:val="18"/>
                <w:szCs w:val="18"/>
              </w:rPr>
            </w:pPr>
          </w:p>
        </w:tc>
      </w:tr>
      <w:tr w:rsidR="00734950" w14:paraId="3E84A3D9" w14:textId="77777777" w:rsidTr="005E3649">
        <w:trPr>
          <w:trHeight w:val="229"/>
        </w:trPr>
        <w:tc>
          <w:tcPr>
            <w:tcW w:w="363" w:type="pct"/>
            <w:shd w:val="clear" w:color="auto" w:fill="auto"/>
          </w:tcPr>
          <w:p w14:paraId="2205466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3F6B072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FD66CA"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1F5D1925"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19A580A"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93048E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C6AAF5F"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3D6B257" w14:textId="77777777" w:rsidR="00734950" w:rsidRPr="0052607F" w:rsidRDefault="00734950" w:rsidP="001254A2">
            <w:pPr>
              <w:jc w:val="center"/>
              <w:rPr>
                <w:rFonts w:asciiTheme="minorEastAsia" w:eastAsiaTheme="minorEastAsia" w:hAnsiTheme="minorEastAsia"/>
                <w:sz w:val="18"/>
                <w:szCs w:val="18"/>
              </w:rPr>
            </w:pPr>
          </w:p>
        </w:tc>
      </w:tr>
      <w:tr w:rsidR="00734950" w14:paraId="1B0EE42D" w14:textId="77777777" w:rsidTr="005E3649">
        <w:trPr>
          <w:trHeight w:val="229"/>
        </w:trPr>
        <w:tc>
          <w:tcPr>
            <w:tcW w:w="363" w:type="pct"/>
            <w:shd w:val="clear" w:color="auto" w:fill="auto"/>
          </w:tcPr>
          <w:p w14:paraId="018E996C"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56A072B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45CBB7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4903D90"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C9690C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73D2FD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160DCCB"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C030620" w14:textId="77777777" w:rsidR="00734950" w:rsidRPr="0052607F" w:rsidRDefault="00734950" w:rsidP="001254A2">
            <w:pPr>
              <w:jc w:val="center"/>
              <w:rPr>
                <w:rFonts w:asciiTheme="minorEastAsia" w:eastAsiaTheme="minorEastAsia" w:hAnsiTheme="minorEastAsia"/>
                <w:sz w:val="18"/>
                <w:szCs w:val="18"/>
              </w:rPr>
            </w:pPr>
          </w:p>
        </w:tc>
      </w:tr>
      <w:tr w:rsidR="00734950" w14:paraId="44A098AA" w14:textId="77777777" w:rsidTr="005E3649">
        <w:trPr>
          <w:trHeight w:val="229"/>
        </w:trPr>
        <w:tc>
          <w:tcPr>
            <w:tcW w:w="363" w:type="pct"/>
            <w:shd w:val="clear" w:color="auto" w:fill="auto"/>
          </w:tcPr>
          <w:p w14:paraId="25545C9B"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30715A0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96E54F"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2E7AE5D"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D18F52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18100E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D0C78CE"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2835D57" w14:textId="77777777" w:rsidR="00734950" w:rsidRPr="0052607F" w:rsidRDefault="00734950" w:rsidP="001254A2">
            <w:pPr>
              <w:jc w:val="center"/>
              <w:rPr>
                <w:rFonts w:asciiTheme="minorEastAsia" w:eastAsiaTheme="minorEastAsia" w:hAnsiTheme="minorEastAsia"/>
                <w:sz w:val="18"/>
                <w:szCs w:val="18"/>
              </w:rPr>
            </w:pPr>
          </w:p>
        </w:tc>
      </w:tr>
      <w:tr w:rsidR="00734950" w14:paraId="32DFF151" w14:textId="77777777" w:rsidTr="005E3649">
        <w:trPr>
          <w:trHeight w:val="229"/>
        </w:trPr>
        <w:tc>
          <w:tcPr>
            <w:tcW w:w="363" w:type="pct"/>
            <w:shd w:val="clear" w:color="auto" w:fill="auto"/>
          </w:tcPr>
          <w:p w14:paraId="600D853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01BCE94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74CF44C"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E44DC5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2C66A3F"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0E6CEF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19F095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D3705A2" w14:textId="77777777" w:rsidR="00734950" w:rsidRPr="0052607F" w:rsidRDefault="00734950" w:rsidP="001254A2">
            <w:pPr>
              <w:jc w:val="center"/>
              <w:rPr>
                <w:rFonts w:asciiTheme="minorEastAsia" w:eastAsiaTheme="minorEastAsia" w:hAnsiTheme="minorEastAsia"/>
                <w:sz w:val="18"/>
                <w:szCs w:val="18"/>
              </w:rPr>
            </w:pPr>
          </w:p>
        </w:tc>
      </w:tr>
      <w:tr w:rsidR="00734950" w14:paraId="5A0871B9" w14:textId="77777777" w:rsidTr="005E3649">
        <w:trPr>
          <w:trHeight w:val="229"/>
        </w:trPr>
        <w:tc>
          <w:tcPr>
            <w:tcW w:w="363" w:type="pct"/>
            <w:shd w:val="clear" w:color="auto" w:fill="auto"/>
          </w:tcPr>
          <w:p w14:paraId="5439859E"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3DC7EC65"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9C4AB0B"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8E2A25B"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97B6356"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D9EB1C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C163F4F"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5C879FC0" w14:textId="77777777" w:rsidR="00734950" w:rsidRPr="0052607F" w:rsidRDefault="00734950" w:rsidP="001254A2">
            <w:pPr>
              <w:jc w:val="center"/>
              <w:rPr>
                <w:rFonts w:asciiTheme="minorEastAsia" w:eastAsiaTheme="minorEastAsia" w:hAnsiTheme="minorEastAsia"/>
                <w:sz w:val="18"/>
                <w:szCs w:val="18"/>
              </w:rPr>
            </w:pPr>
          </w:p>
        </w:tc>
      </w:tr>
      <w:tr w:rsidR="00734950" w14:paraId="756054BE" w14:textId="77777777" w:rsidTr="005E3649">
        <w:trPr>
          <w:trHeight w:val="229"/>
        </w:trPr>
        <w:tc>
          <w:tcPr>
            <w:tcW w:w="363" w:type="pct"/>
            <w:shd w:val="clear" w:color="auto" w:fill="auto"/>
          </w:tcPr>
          <w:p w14:paraId="10FFB268"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3C6BFE5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6096983"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2217D84"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9D8E9E6"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191F83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EB664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CBEF8EC" w14:textId="77777777" w:rsidR="00734950" w:rsidRPr="0052607F" w:rsidRDefault="00734950" w:rsidP="001254A2">
            <w:pPr>
              <w:jc w:val="center"/>
              <w:rPr>
                <w:rFonts w:asciiTheme="minorEastAsia" w:eastAsiaTheme="minorEastAsia" w:hAnsiTheme="minorEastAsia"/>
                <w:sz w:val="18"/>
                <w:szCs w:val="18"/>
              </w:rPr>
            </w:pPr>
          </w:p>
        </w:tc>
      </w:tr>
      <w:tr w:rsidR="00734950" w14:paraId="7743412D" w14:textId="77777777" w:rsidTr="005E3649">
        <w:trPr>
          <w:trHeight w:val="239"/>
        </w:trPr>
        <w:tc>
          <w:tcPr>
            <w:tcW w:w="363" w:type="pct"/>
            <w:shd w:val="clear" w:color="auto" w:fill="auto"/>
          </w:tcPr>
          <w:p w14:paraId="0B9FE327"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0FDA18D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CF71F55"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F79E10F"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1BBECD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179DFA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B84F012"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5FA8815" w14:textId="77777777" w:rsidR="00734950" w:rsidRPr="0052607F" w:rsidRDefault="00734950" w:rsidP="001254A2">
            <w:pPr>
              <w:jc w:val="center"/>
              <w:rPr>
                <w:rFonts w:asciiTheme="minorEastAsia" w:eastAsiaTheme="minorEastAsia" w:hAnsiTheme="minorEastAsia"/>
                <w:sz w:val="18"/>
                <w:szCs w:val="18"/>
              </w:rPr>
            </w:pPr>
          </w:p>
        </w:tc>
      </w:tr>
      <w:tr w:rsidR="00734950" w14:paraId="6AF1A041" w14:textId="77777777" w:rsidTr="005E3649">
        <w:trPr>
          <w:trHeight w:val="239"/>
        </w:trPr>
        <w:tc>
          <w:tcPr>
            <w:tcW w:w="363" w:type="pct"/>
            <w:shd w:val="clear" w:color="auto" w:fill="auto"/>
          </w:tcPr>
          <w:p w14:paraId="6A285A59"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291F040A"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5EAC93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B359400"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17BA21D"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F06EB6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781C973"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91A245C" w14:textId="77777777" w:rsidR="00734950" w:rsidRPr="0052607F" w:rsidRDefault="00734950" w:rsidP="001254A2">
            <w:pPr>
              <w:jc w:val="center"/>
              <w:rPr>
                <w:rFonts w:asciiTheme="minorEastAsia" w:eastAsiaTheme="minorEastAsia" w:hAnsiTheme="minorEastAsia"/>
                <w:sz w:val="18"/>
                <w:szCs w:val="18"/>
              </w:rPr>
            </w:pPr>
          </w:p>
        </w:tc>
      </w:tr>
      <w:tr w:rsidR="00734950" w14:paraId="2B3A73E1" w14:textId="77777777" w:rsidTr="005E3649">
        <w:trPr>
          <w:trHeight w:val="239"/>
        </w:trPr>
        <w:tc>
          <w:tcPr>
            <w:tcW w:w="1015" w:type="pct"/>
            <w:gridSpan w:val="2"/>
            <w:shd w:val="clear" w:color="auto" w:fill="auto"/>
          </w:tcPr>
          <w:p w14:paraId="529DDEB7" w14:textId="77777777" w:rsidR="00734950" w:rsidRPr="0052607F" w:rsidRDefault="00734950" w:rsidP="001254A2">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2" w:type="pct"/>
            <w:shd w:val="clear" w:color="auto" w:fill="auto"/>
          </w:tcPr>
          <w:p w14:paraId="0D75EB20"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FC9D987" w14:textId="220B5E53" w:rsidR="00734950" w:rsidRPr="0052607F" w:rsidRDefault="001631A7" w:rsidP="00125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25" w:type="pct"/>
            <w:shd w:val="clear" w:color="auto" w:fill="auto"/>
          </w:tcPr>
          <w:p w14:paraId="7DAB050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4EBE60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8E4A5B0"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6B5102D" w14:textId="77777777" w:rsidR="00734950" w:rsidRPr="0052607F" w:rsidRDefault="00734950" w:rsidP="001254A2">
            <w:pPr>
              <w:jc w:val="center"/>
              <w:rPr>
                <w:rFonts w:asciiTheme="minorEastAsia" w:eastAsiaTheme="minorEastAsia" w:hAnsiTheme="minorEastAsia"/>
                <w:sz w:val="18"/>
                <w:szCs w:val="18"/>
              </w:rPr>
            </w:pPr>
          </w:p>
        </w:tc>
      </w:tr>
      <w:tr w:rsidR="00734950" w14:paraId="71C7A43E" w14:textId="77777777" w:rsidTr="001254A2">
        <w:trPr>
          <w:trHeight w:val="239"/>
        </w:trPr>
        <w:tc>
          <w:tcPr>
            <w:tcW w:w="5000" w:type="pct"/>
            <w:gridSpan w:val="8"/>
            <w:shd w:val="clear" w:color="auto" w:fill="auto"/>
          </w:tcPr>
          <w:p w14:paraId="7C7C36EE" w14:textId="77777777" w:rsidR="00734950" w:rsidRPr="0052607F" w:rsidRDefault="00734950" w:rsidP="001254A2">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44545181" w14:textId="77777777" w:rsidR="00734950" w:rsidRPr="0052607F" w:rsidRDefault="00734950" w:rsidP="001254A2">
            <w:pPr>
              <w:jc w:val="center"/>
              <w:rPr>
                <w:rFonts w:asciiTheme="minorEastAsia" w:eastAsiaTheme="minorEastAsia" w:hAnsiTheme="minorEastAsia"/>
                <w:sz w:val="18"/>
                <w:szCs w:val="18"/>
              </w:rPr>
            </w:pPr>
          </w:p>
        </w:tc>
      </w:tr>
    </w:tbl>
    <w:p w14:paraId="12F4CB53"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三</w:t>
      </w:r>
      <w:r w:rsidRPr="0029180E">
        <w:rPr>
          <w:rFonts w:ascii="微软雅黑" w:eastAsia="微软雅黑" w:hAnsi="微软雅黑"/>
          <w:sz w:val="22"/>
          <w:szCs w:val="22"/>
        </w:rPr>
        <w:t>、</w:t>
      </w:r>
      <w:r w:rsidRPr="0029180E">
        <w:rPr>
          <w:rFonts w:ascii="微软雅黑" w:eastAsia="微软雅黑" w:hAnsi="微软雅黑" w:hint="eastAsia"/>
          <w:sz w:val="22"/>
          <w:szCs w:val="22"/>
        </w:rPr>
        <w:t>控股股东</w:t>
      </w:r>
      <w:r w:rsidRPr="0029180E">
        <w:rPr>
          <w:rFonts w:ascii="微软雅黑" w:eastAsia="微软雅黑" w:hAnsi="微软雅黑"/>
          <w:sz w:val="22"/>
          <w:szCs w:val="22"/>
        </w:rPr>
        <w:t>、实际控制人情况</w:t>
      </w:r>
      <w:proofErr w:type="spellEnd"/>
    </w:p>
    <w:p w14:paraId="5428D8BD" w14:textId="77777777" w:rsidR="00734950" w:rsidRPr="00451321" w:rsidRDefault="00734950" w:rsidP="00451321">
      <w:pPr>
        <w:pStyle w:val="4"/>
        <w:keepNext w:val="0"/>
        <w:keepLines w:val="0"/>
        <w:spacing w:line="377" w:lineRule="auto"/>
        <w:jc w:val="left"/>
        <w:rPr>
          <w:szCs w:val="22"/>
        </w:rPr>
      </w:pPr>
      <w:r w:rsidRPr="00451321">
        <w:rPr>
          <w:rFonts w:hint="eastAsia"/>
          <w:szCs w:val="22"/>
        </w:rPr>
        <w:t>（</w:t>
      </w:r>
      <w:proofErr w:type="spellStart"/>
      <w:r w:rsidRPr="00451321">
        <w:rPr>
          <w:rFonts w:hint="eastAsia"/>
          <w:szCs w:val="22"/>
        </w:rPr>
        <w:t>一</w:t>
      </w:r>
      <w:r w:rsidRPr="00451321">
        <w:rPr>
          <w:szCs w:val="22"/>
        </w:rPr>
        <w:t>）</w:t>
      </w:r>
      <w:r w:rsidRPr="00451321">
        <w:rPr>
          <w:rFonts w:hint="eastAsia"/>
          <w:szCs w:val="22"/>
        </w:rPr>
        <w:t>控股</w:t>
      </w:r>
      <w:r w:rsidRPr="00451321">
        <w:rPr>
          <w:szCs w:val="22"/>
        </w:rPr>
        <w:t>股东情况</w:t>
      </w:r>
      <w:proofErr w:type="spellEnd"/>
    </w:p>
    <w:tbl>
      <w:tblPr>
        <w:tblW w:w="9781" w:type="dxa"/>
        <w:tblInd w:w="-714" w:type="dxa"/>
        <w:tblLook w:val="04A0" w:firstRow="1" w:lastRow="0" w:firstColumn="1" w:lastColumn="0" w:noHBand="0" w:noVBand="1"/>
      </w:tblPr>
      <w:tblGrid>
        <w:gridCol w:w="9781"/>
      </w:tblGrid>
      <w:tr w:rsidR="00734950" w14:paraId="1A950E6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0F9D3B" w14:textId="77777777" w:rsidR="00734950" w:rsidRPr="000D403B" w:rsidRDefault="00734950" w:rsidP="001254A2">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w:t>
            </w:r>
            <w:r w:rsidRPr="000D403B">
              <w:rPr>
                <w:rFonts w:hint="eastAsia"/>
                <w:i/>
                <w:color w:val="FF0000"/>
              </w:rPr>
              <w:lastRenderedPageBreak/>
              <w:t>经历。</w:t>
            </w:r>
          </w:p>
          <w:p w14:paraId="0F6115FC" w14:textId="787D9206" w:rsidR="00734950" w:rsidRPr="005E3649" w:rsidRDefault="00734950" w:rsidP="001254A2">
            <w:pPr>
              <w:ind w:right="420"/>
              <w:rPr>
                <w:i/>
                <w:color w:val="FF0000"/>
              </w:rPr>
            </w:pPr>
            <w:r w:rsidRPr="000D403B">
              <w:rPr>
                <w:rFonts w:hint="eastAsia"/>
                <w:i/>
                <w:color w:val="FF0000"/>
              </w:rPr>
              <w:t>说明报告期内的</w:t>
            </w:r>
            <w:r w:rsidRPr="000D403B">
              <w:rPr>
                <w:i/>
                <w:color w:val="FF0000"/>
              </w:rPr>
              <w:t>变动情况。</w:t>
            </w:r>
          </w:p>
        </w:tc>
      </w:tr>
    </w:tbl>
    <w:p w14:paraId="2EE5E595" w14:textId="77777777" w:rsidR="00734950" w:rsidRPr="00451321" w:rsidRDefault="00734950" w:rsidP="00451321">
      <w:pPr>
        <w:pStyle w:val="4"/>
        <w:keepNext w:val="0"/>
        <w:keepLines w:val="0"/>
        <w:spacing w:line="377" w:lineRule="auto"/>
        <w:jc w:val="left"/>
        <w:rPr>
          <w:szCs w:val="22"/>
        </w:rPr>
      </w:pPr>
      <w:r w:rsidRPr="00451321">
        <w:rPr>
          <w:rFonts w:hint="eastAsia"/>
          <w:szCs w:val="22"/>
        </w:rPr>
        <w:lastRenderedPageBreak/>
        <w:t>（</w:t>
      </w:r>
      <w:proofErr w:type="spellStart"/>
      <w:r w:rsidRPr="00451321">
        <w:rPr>
          <w:rFonts w:hint="eastAsia"/>
          <w:szCs w:val="22"/>
        </w:rPr>
        <w:t>二</w:t>
      </w:r>
      <w:r w:rsidRPr="00451321">
        <w:rPr>
          <w:szCs w:val="22"/>
        </w:rPr>
        <w:t>）</w:t>
      </w:r>
      <w:r w:rsidRPr="00451321">
        <w:rPr>
          <w:rFonts w:hint="eastAsia"/>
          <w:szCs w:val="22"/>
        </w:rPr>
        <w:t>实际控制人</w:t>
      </w:r>
      <w:r w:rsidRPr="00451321">
        <w:rPr>
          <w:szCs w:val="22"/>
        </w:rPr>
        <w:t>情况</w:t>
      </w:r>
      <w:proofErr w:type="spellEnd"/>
    </w:p>
    <w:tbl>
      <w:tblPr>
        <w:tblW w:w="9781" w:type="dxa"/>
        <w:tblInd w:w="-714" w:type="dxa"/>
        <w:tblLook w:val="04A0" w:firstRow="1" w:lastRow="0" w:firstColumn="1" w:lastColumn="0" w:noHBand="0" w:noVBand="1"/>
      </w:tblPr>
      <w:tblGrid>
        <w:gridCol w:w="9781"/>
      </w:tblGrid>
      <w:tr w:rsidR="00734950" w14:paraId="57B70A13"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A549C3" w14:textId="77777777" w:rsidR="00734950" w:rsidRPr="000D403B" w:rsidRDefault="00734950" w:rsidP="001254A2">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p>
          <w:p w14:paraId="140BA65E" w14:textId="77777777" w:rsidR="00734950" w:rsidRPr="000D403B" w:rsidRDefault="00734950" w:rsidP="001254A2">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1DFA268A" w14:textId="77777777" w:rsidR="00734950" w:rsidRPr="000D403B" w:rsidRDefault="00734950" w:rsidP="001254A2">
            <w:pPr>
              <w:ind w:right="420"/>
              <w:rPr>
                <w:i/>
                <w:color w:val="FF0000"/>
              </w:rPr>
            </w:pPr>
            <w:r w:rsidRPr="000D403B">
              <w:rPr>
                <w:rFonts w:hint="eastAsia"/>
                <w:i/>
                <w:color w:val="FF0000"/>
              </w:rPr>
              <w:t>说明</w:t>
            </w:r>
            <w:r w:rsidRPr="000D403B">
              <w:rPr>
                <w:i/>
                <w:color w:val="FF0000"/>
              </w:rPr>
              <w:t>报告期内的变动情况。</w:t>
            </w:r>
          </w:p>
          <w:p w14:paraId="20A52D10" w14:textId="77777777" w:rsidR="00734950" w:rsidRDefault="00734950" w:rsidP="001254A2">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7BBE89BD" w14:textId="77777777" w:rsidR="00734950" w:rsidRDefault="00734950" w:rsidP="001254A2">
            <w:pPr>
              <w:ind w:right="420"/>
            </w:pPr>
          </w:p>
        </w:tc>
      </w:tr>
    </w:tbl>
    <w:p w14:paraId="0A687E79" w14:textId="1B56BFBB" w:rsidR="00B43F30" w:rsidRPr="0029180E" w:rsidRDefault="00B43F3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四</w:t>
      </w:r>
      <w:r w:rsidRPr="0029180E">
        <w:rPr>
          <w:rFonts w:ascii="微软雅黑" w:eastAsia="微软雅黑" w:hAnsi="微软雅黑"/>
          <w:sz w:val="22"/>
          <w:szCs w:val="22"/>
        </w:rPr>
        <w:t>、</w:t>
      </w:r>
      <w:r w:rsidRPr="0029180E">
        <w:rPr>
          <w:rFonts w:ascii="微软雅黑" w:eastAsia="微软雅黑" w:hAnsi="微软雅黑" w:hint="eastAsia"/>
          <w:sz w:val="22"/>
          <w:szCs w:val="22"/>
        </w:rPr>
        <w:t>存续至</w:t>
      </w:r>
      <w:r w:rsidRPr="0029180E">
        <w:rPr>
          <w:rFonts w:ascii="微软雅黑" w:eastAsia="微软雅黑" w:hAnsi="微软雅黑"/>
          <w:sz w:val="22"/>
          <w:szCs w:val="22"/>
        </w:rPr>
        <w:t>本</w:t>
      </w:r>
      <w:r w:rsidRPr="0029180E">
        <w:rPr>
          <w:rFonts w:ascii="微软雅黑" w:eastAsia="微软雅黑" w:hAnsi="微软雅黑" w:hint="eastAsia"/>
          <w:sz w:val="22"/>
          <w:szCs w:val="22"/>
        </w:rPr>
        <w:t>期的优先股</w:t>
      </w:r>
      <w:r w:rsidRPr="0029180E">
        <w:rPr>
          <w:rFonts w:ascii="微软雅黑" w:eastAsia="微软雅黑" w:hAnsi="微软雅黑"/>
          <w:sz w:val="22"/>
          <w:szCs w:val="22"/>
        </w:rPr>
        <w:t>股票</w:t>
      </w:r>
      <w:r w:rsidRPr="0029180E">
        <w:rPr>
          <w:rFonts w:ascii="微软雅黑" w:eastAsia="微软雅黑" w:hAnsi="微软雅黑" w:hint="eastAsia"/>
          <w:sz w:val="22"/>
          <w:szCs w:val="22"/>
        </w:rPr>
        <w:t>相关</w:t>
      </w:r>
      <w:r w:rsidRPr="0029180E">
        <w:rPr>
          <w:rFonts w:ascii="微软雅黑" w:eastAsia="微软雅黑" w:hAnsi="微软雅黑"/>
          <w:sz w:val="22"/>
          <w:szCs w:val="22"/>
        </w:rPr>
        <w:t>情况</w:t>
      </w:r>
      <w:r w:rsidRPr="0029180E">
        <w:rPr>
          <w:rFonts w:ascii="微软雅黑" w:eastAsia="微软雅黑" w:hAnsi="微软雅黑" w:hint="eastAsia"/>
          <w:sz w:val="22"/>
          <w:szCs w:val="22"/>
        </w:rPr>
        <w:t>（如有</w:t>
      </w:r>
      <w:proofErr w:type="spellEnd"/>
      <w:r w:rsidRPr="0029180E">
        <w:rPr>
          <w:rFonts w:ascii="微软雅黑" w:eastAsia="微软雅黑" w:hAnsi="微软雅黑"/>
          <w:sz w:val="22"/>
          <w:szCs w:val="22"/>
        </w:rPr>
        <w:t>）</w:t>
      </w:r>
    </w:p>
    <w:p w14:paraId="173211CD" w14:textId="31BCEDC2" w:rsidR="00471970" w:rsidRDefault="005E3649" w:rsidP="00695A84">
      <w:pPr>
        <w:pStyle w:val="4"/>
        <w:keepNext w:val="0"/>
        <w:keepLines w:val="0"/>
        <w:spacing w:line="377" w:lineRule="auto"/>
        <w:jc w:val="left"/>
        <w:rPr>
          <w:szCs w:val="22"/>
        </w:rPr>
      </w:pPr>
      <w:r>
        <w:rPr>
          <w:rFonts w:hint="eastAsia"/>
          <w:szCs w:val="22"/>
        </w:rPr>
        <w:t>（</w:t>
      </w:r>
      <w:proofErr w:type="spellStart"/>
      <w:r>
        <w:rPr>
          <w:rFonts w:hint="eastAsia"/>
          <w:szCs w:val="22"/>
        </w:rPr>
        <w:t>一）</w:t>
      </w:r>
      <w:r w:rsidR="00B43F30" w:rsidRPr="00695A84">
        <w:rPr>
          <w:rFonts w:hint="eastAsia"/>
          <w:szCs w:val="22"/>
        </w:rPr>
        <w:t>基本情况</w:t>
      </w:r>
      <w:proofErr w:type="spellEnd"/>
    </w:p>
    <w:p w14:paraId="65C8912A" w14:textId="76E19340" w:rsidR="00B43F30" w:rsidRPr="00695A84" w:rsidRDefault="002870F5" w:rsidP="005E3649">
      <w:pPr>
        <w:ind w:left="6720" w:firstLine="420"/>
      </w:pPr>
      <w:r w:rsidRPr="00695A84">
        <w:rPr>
          <w:rFonts w:hint="eastAsia"/>
        </w:rPr>
        <w:t>单位：元</w:t>
      </w:r>
      <w:r w:rsidRPr="00695A84">
        <w:t>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134"/>
        <w:gridCol w:w="1276"/>
        <w:gridCol w:w="1134"/>
        <w:gridCol w:w="1418"/>
        <w:gridCol w:w="1275"/>
        <w:gridCol w:w="1276"/>
      </w:tblGrid>
      <w:tr w:rsidR="00B43F30" w:rsidRPr="001B6047" w14:paraId="0206021A" w14:textId="77777777" w:rsidTr="005E3649">
        <w:tc>
          <w:tcPr>
            <w:tcW w:w="1276" w:type="dxa"/>
            <w:shd w:val="pct15" w:color="auto" w:fill="auto"/>
            <w:vAlign w:val="center"/>
          </w:tcPr>
          <w:p w14:paraId="5A75F4B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证券代码</w:t>
            </w:r>
          </w:p>
        </w:tc>
        <w:tc>
          <w:tcPr>
            <w:tcW w:w="1134" w:type="dxa"/>
            <w:shd w:val="pct15" w:color="auto" w:fill="auto"/>
            <w:vAlign w:val="center"/>
          </w:tcPr>
          <w:p w14:paraId="7A39DF0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证券简称</w:t>
            </w:r>
          </w:p>
        </w:tc>
        <w:tc>
          <w:tcPr>
            <w:tcW w:w="1134" w:type="dxa"/>
            <w:shd w:val="pct15" w:color="auto" w:fill="auto"/>
            <w:vAlign w:val="center"/>
          </w:tcPr>
          <w:p w14:paraId="192D10FE" w14:textId="33A80BA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发行价格</w:t>
            </w:r>
          </w:p>
        </w:tc>
        <w:tc>
          <w:tcPr>
            <w:tcW w:w="1276" w:type="dxa"/>
            <w:shd w:val="pct15" w:color="auto" w:fill="auto"/>
            <w:vAlign w:val="center"/>
          </w:tcPr>
          <w:p w14:paraId="70F19BD7" w14:textId="50D3D89D"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发行数量</w:t>
            </w:r>
          </w:p>
        </w:tc>
        <w:tc>
          <w:tcPr>
            <w:tcW w:w="1134" w:type="dxa"/>
            <w:shd w:val="pct15" w:color="auto" w:fill="auto"/>
            <w:vAlign w:val="center"/>
          </w:tcPr>
          <w:p w14:paraId="7FF47073" w14:textId="6A29DBCB"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募集金额</w:t>
            </w:r>
          </w:p>
        </w:tc>
        <w:tc>
          <w:tcPr>
            <w:tcW w:w="1418" w:type="dxa"/>
            <w:shd w:val="pct15" w:color="auto" w:fill="auto"/>
            <w:vAlign w:val="center"/>
          </w:tcPr>
          <w:p w14:paraId="5F8AFAF7" w14:textId="307C4F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票面股息率</w:t>
            </w:r>
          </w:p>
        </w:tc>
        <w:tc>
          <w:tcPr>
            <w:tcW w:w="1275" w:type="dxa"/>
            <w:shd w:val="pct15" w:color="auto" w:fill="auto"/>
            <w:vAlign w:val="center"/>
          </w:tcPr>
          <w:p w14:paraId="71CAB41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起始日</w:t>
            </w:r>
          </w:p>
        </w:tc>
        <w:tc>
          <w:tcPr>
            <w:tcW w:w="1276" w:type="dxa"/>
            <w:shd w:val="pct15" w:color="auto" w:fill="auto"/>
            <w:vAlign w:val="center"/>
          </w:tcPr>
          <w:p w14:paraId="086ABDF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终止日</w:t>
            </w:r>
          </w:p>
        </w:tc>
      </w:tr>
      <w:tr w:rsidR="00B43F30" w:rsidRPr="001B6047" w14:paraId="476EFFCC" w14:textId="77777777" w:rsidTr="005E3649">
        <w:tc>
          <w:tcPr>
            <w:tcW w:w="1276" w:type="dxa"/>
          </w:tcPr>
          <w:p w14:paraId="3B8B455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68F0B0D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74BC1CF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FAFFDC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4DA8AC2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5AE1A97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1E2FFF4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3260D24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3AD5C6DC" w14:textId="77777777" w:rsidTr="005E3649">
        <w:tc>
          <w:tcPr>
            <w:tcW w:w="1276" w:type="dxa"/>
          </w:tcPr>
          <w:p w14:paraId="08581C7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747BAA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5D124F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5384C2D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2733B681"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05ED4B2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7B6809C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14BFA7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78EEED8C" w14:textId="77777777" w:rsidTr="005E3649">
        <w:tc>
          <w:tcPr>
            <w:tcW w:w="1276" w:type="dxa"/>
          </w:tcPr>
          <w:p w14:paraId="363AAEE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（自动添行</w:t>
            </w:r>
            <w:r w:rsidRPr="001B6047">
              <w:rPr>
                <w:rFonts w:asciiTheme="minorEastAsia" w:eastAsiaTheme="minorEastAsia" w:hAnsiTheme="minorEastAsia"/>
                <w:color w:val="000000" w:themeColor="text1"/>
                <w:sz w:val="18"/>
                <w:szCs w:val="21"/>
              </w:rPr>
              <w:t>）</w:t>
            </w:r>
          </w:p>
        </w:tc>
        <w:tc>
          <w:tcPr>
            <w:tcW w:w="1134" w:type="dxa"/>
          </w:tcPr>
          <w:p w14:paraId="0454AA9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F22029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16C9D4C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7F507D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6E3BE29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0A704F8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11A819B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bl>
    <w:p w14:paraId="7E0A7D91" w14:textId="4BACF34C" w:rsidR="00471970" w:rsidRDefault="005E3649" w:rsidP="00695A84">
      <w:pPr>
        <w:pStyle w:val="4"/>
        <w:keepNext w:val="0"/>
        <w:keepLines w:val="0"/>
        <w:spacing w:line="377" w:lineRule="auto"/>
        <w:jc w:val="left"/>
        <w:rPr>
          <w:szCs w:val="22"/>
        </w:rPr>
      </w:pPr>
      <w:r>
        <w:rPr>
          <w:rFonts w:hint="eastAsia"/>
          <w:szCs w:val="22"/>
          <w:lang w:eastAsia="zh-CN"/>
        </w:rPr>
        <w:t>（二）</w:t>
      </w:r>
      <w:proofErr w:type="spellStart"/>
      <w:r w:rsidR="00B43F30" w:rsidRPr="00695A84">
        <w:rPr>
          <w:rFonts w:hint="eastAsia"/>
          <w:szCs w:val="22"/>
        </w:rPr>
        <w:t>股东情况（不同</w:t>
      </w:r>
      <w:r w:rsidR="00B43F30" w:rsidRPr="00695A84">
        <w:rPr>
          <w:szCs w:val="22"/>
        </w:rPr>
        <w:t>批次</w:t>
      </w:r>
      <w:r w:rsidR="00B43F30" w:rsidRPr="00695A84">
        <w:rPr>
          <w:rFonts w:hint="eastAsia"/>
          <w:szCs w:val="22"/>
        </w:rPr>
        <w:t>分别列示</w:t>
      </w:r>
      <w:r w:rsidR="00B43F30" w:rsidRPr="00695A84">
        <w:rPr>
          <w:szCs w:val="22"/>
        </w:rPr>
        <w:t>，整</w:t>
      </w:r>
      <w:r w:rsidR="00B43F30" w:rsidRPr="00695A84">
        <w:rPr>
          <w:rFonts w:hint="eastAsia"/>
          <w:szCs w:val="22"/>
        </w:rPr>
        <w:t>张表格可</w:t>
      </w:r>
      <w:r w:rsidR="00B43F30" w:rsidRPr="00695A84">
        <w:rPr>
          <w:szCs w:val="22"/>
        </w:rPr>
        <w:t>复制自行添加</w:t>
      </w:r>
      <w:proofErr w:type="spellEnd"/>
      <w:r w:rsidR="00B43F30" w:rsidRPr="00695A84">
        <w:rPr>
          <w:szCs w:val="22"/>
        </w:rPr>
        <w:t>）</w:t>
      </w:r>
      <w:r w:rsidR="002870F5" w:rsidRPr="00695A84">
        <w:rPr>
          <w:rFonts w:hint="eastAsia"/>
          <w:szCs w:val="22"/>
        </w:rPr>
        <w:t xml:space="preserve">        </w:t>
      </w:r>
    </w:p>
    <w:p w14:paraId="2B68D083" w14:textId="73802C58" w:rsidR="00B43F30" w:rsidRPr="00695A84" w:rsidRDefault="002870F5" w:rsidP="00C43A88">
      <w:pPr>
        <w:ind w:left="6720" w:firstLine="420"/>
        <w:jc w:val="right"/>
      </w:pPr>
      <w:r w:rsidRPr="00695A84">
        <w:rPr>
          <w:rFonts w:hint="eastAsia"/>
        </w:rPr>
        <w:t>单位：股</w:t>
      </w:r>
    </w:p>
    <w:tbl>
      <w:tblPr>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B43F30" w:rsidRPr="001B6047" w14:paraId="1205D58F" w14:textId="77777777" w:rsidTr="005E3649">
        <w:tc>
          <w:tcPr>
            <w:tcW w:w="1086" w:type="dxa"/>
            <w:gridSpan w:val="2"/>
            <w:tcBorders>
              <w:bottom w:val="single" w:sz="4" w:space="0" w:color="5B9BD5" w:themeColor="accent1"/>
            </w:tcBorders>
            <w:shd w:val="pct15" w:color="auto" w:fill="auto"/>
            <w:vAlign w:val="center"/>
          </w:tcPr>
          <w:p w14:paraId="6F13FB05"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证券代码</w:t>
            </w:r>
          </w:p>
        </w:tc>
        <w:tc>
          <w:tcPr>
            <w:tcW w:w="1842" w:type="dxa"/>
            <w:tcBorders>
              <w:bottom w:val="single" w:sz="4" w:space="0" w:color="5B9BD5" w:themeColor="accent1"/>
            </w:tcBorders>
            <w:shd w:val="pct15" w:color="auto" w:fill="auto"/>
            <w:vAlign w:val="center"/>
          </w:tcPr>
          <w:p w14:paraId="6C91D474" w14:textId="77777777" w:rsidR="00B43F30" w:rsidRPr="00377479" w:rsidRDefault="00B43F30" w:rsidP="001254A2">
            <w:pPr>
              <w:jc w:val="center"/>
              <w:rPr>
                <w:b/>
                <w:color w:val="000000" w:themeColor="text1"/>
                <w:sz w:val="18"/>
              </w:rPr>
            </w:pPr>
          </w:p>
        </w:tc>
        <w:tc>
          <w:tcPr>
            <w:tcW w:w="2127" w:type="dxa"/>
            <w:tcBorders>
              <w:bottom w:val="single" w:sz="4" w:space="0" w:color="5B9BD5" w:themeColor="accent1"/>
            </w:tcBorders>
            <w:shd w:val="pct15" w:color="auto" w:fill="auto"/>
            <w:vAlign w:val="center"/>
          </w:tcPr>
          <w:p w14:paraId="31906273"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w:t>
            </w:r>
            <w:r w:rsidRPr="00377479">
              <w:rPr>
                <w:b/>
                <w:color w:val="000000" w:themeColor="text1"/>
                <w:sz w:val="18"/>
              </w:rPr>
              <w:t>简称</w:t>
            </w:r>
          </w:p>
        </w:tc>
        <w:tc>
          <w:tcPr>
            <w:tcW w:w="2551" w:type="dxa"/>
            <w:tcBorders>
              <w:bottom w:val="single" w:sz="4" w:space="0" w:color="5B9BD5" w:themeColor="accent1"/>
            </w:tcBorders>
            <w:shd w:val="pct15" w:color="auto" w:fill="auto"/>
            <w:vAlign w:val="center"/>
          </w:tcPr>
          <w:p w14:paraId="0B1D9672" w14:textId="77777777" w:rsidR="00B43F30" w:rsidRPr="00377479" w:rsidRDefault="00B43F30" w:rsidP="001254A2">
            <w:pPr>
              <w:jc w:val="center"/>
              <w:rPr>
                <w:b/>
                <w:color w:val="000000" w:themeColor="text1"/>
                <w:sz w:val="18"/>
              </w:rPr>
            </w:pPr>
          </w:p>
        </w:tc>
        <w:tc>
          <w:tcPr>
            <w:tcW w:w="1134" w:type="dxa"/>
            <w:tcBorders>
              <w:bottom w:val="single" w:sz="4" w:space="0" w:color="5B9BD5" w:themeColor="accent1"/>
              <w:right w:val="single" w:sz="4" w:space="0" w:color="5B9BD5" w:themeColor="accent1"/>
            </w:tcBorders>
            <w:shd w:val="pct15" w:color="auto" w:fill="auto"/>
            <w:vAlign w:val="center"/>
          </w:tcPr>
          <w:p w14:paraId="09213D87" w14:textId="77777777" w:rsidR="00B43F30" w:rsidRPr="00377479" w:rsidRDefault="00B43F30" w:rsidP="001254A2">
            <w:pPr>
              <w:jc w:val="center"/>
              <w:rPr>
                <w:b/>
                <w:color w:val="000000" w:themeColor="text1"/>
                <w:sz w:val="18"/>
              </w:rPr>
            </w:pPr>
            <w:r w:rsidRPr="00377479">
              <w:rPr>
                <w:rFonts w:hint="eastAsia"/>
                <w:b/>
                <w:color w:val="000000" w:themeColor="text1"/>
                <w:sz w:val="18"/>
              </w:rPr>
              <w:t>股东人数</w:t>
            </w:r>
          </w:p>
        </w:tc>
        <w:tc>
          <w:tcPr>
            <w:tcW w:w="1134" w:type="dxa"/>
            <w:tcBorders>
              <w:left w:val="single" w:sz="4" w:space="0" w:color="5B9BD5" w:themeColor="accent1"/>
              <w:bottom w:val="single" w:sz="4" w:space="0" w:color="5B9BD5" w:themeColor="accent1"/>
            </w:tcBorders>
            <w:shd w:val="pct15" w:color="auto" w:fill="auto"/>
            <w:vAlign w:val="center"/>
          </w:tcPr>
          <w:p w14:paraId="5B421AAA" w14:textId="77777777" w:rsidR="00B43F30" w:rsidRPr="00377479" w:rsidRDefault="00B43F30" w:rsidP="001254A2">
            <w:pPr>
              <w:jc w:val="center"/>
              <w:rPr>
                <w:b/>
                <w:color w:val="000000" w:themeColor="text1"/>
                <w:sz w:val="18"/>
              </w:rPr>
            </w:pPr>
          </w:p>
        </w:tc>
      </w:tr>
      <w:tr w:rsidR="00B43F30" w:rsidRPr="001B6047" w14:paraId="1BB08517" w14:textId="77777777" w:rsidTr="005E3649">
        <w:trPr>
          <w:trHeight w:val="363"/>
        </w:trPr>
        <w:tc>
          <w:tcPr>
            <w:tcW w:w="660" w:type="dxa"/>
            <w:shd w:val="pct15" w:color="auto" w:fill="auto"/>
            <w:vAlign w:val="center"/>
          </w:tcPr>
          <w:p w14:paraId="04DE94B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序号</w:t>
            </w:r>
          </w:p>
        </w:tc>
        <w:tc>
          <w:tcPr>
            <w:tcW w:w="2268" w:type="dxa"/>
            <w:gridSpan w:val="2"/>
            <w:shd w:val="pct15" w:color="auto" w:fill="auto"/>
            <w:vAlign w:val="center"/>
          </w:tcPr>
          <w:p w14:paraId="69FBC1B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股东</w:t>
            </w:r>
            <w:r w:rsidRPr="00377479">
              <w:rPr>
                <w:rFonts w:asciiTheme="minorEastAsia" w:eastAsiaTheme="minorEastAsia" w:hAnsiTheme="minorEastAsia"/>
                <w:b/>
                <w:color w:val="000000" w:themeColor="text1"/>
                <w:sz w:val="18"/>
              </w:rPr>
              <w:t>名称</w:t>
            </w:r>
          </w:p>
        </w:tc>
        <w:tc>
          <w:tcPr>
            <w:tcW w:w="2127" w:type="dxa"/>
            <w:shd w:val="pct15" w:color="auto" w:fill="auto"/>
            <w:vAlign w:val="center"/>
          </w:tcPr>
          <w:p w14:paraId="7A435AC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期初持股数量</w:t>
            </w:r>
          </w:p>
        </w:tc>
        <w:tc>
          <w:tcPr>
            <w:tcW w:w="2551" w:type="dxa"/>
            <w:shd w:val="pct15" w:color="auto" w:fill="auto"/>
            <w:vAlign w:val="center"/>
          </w:tcPr>
          <w:p w14:paraId="04FE6135"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w:t>
            </w:r>
            <w:r w:rsidRPr="00377479">
              <w:rPr>
                <w:rFonts w:asciiTheme="minorEastAsia" w:eastAsiaTheme="minorEastAsia" w:hAnsiTheme="minorEastAsia"/>
                <w:b/>
                <w:color w:val="000000" w:themeColor="text1"/>
                <w:sz w:val="18"/>
              </w:rPr>
              <w:t>数量</w:t>
            </w:r>
          </w:p>
        </w:tc>
        <w:tc>
          <w:tcPr>
            <w:tcW w:w="2268" w:type="dxa"/>
            <w:gridSpan w:val="2"/>
            <w:shd w:val="pct15" w:color="auto" w:fill="auto"/>
            <w:vAlign w:val="center"/>
          </w:tcPr>
          <w:p w14:paraId="2DE3EAB9" w14:textId="7F1B8363"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期末持股比例</w:t>
            </w:r>
          </w:p>
        </w:tc>
      </w:tr>
      <w:tr w:rsidR="00B43F30" w:rsidRPr="001B6047" w14:paraId="70293542" w14:textId="77777777" w:rsidTr="005E3649">
        <w:tc>
          <w:tcPr>
            <w:tcW w:w="660" w:type="dxa"/>
          </w:tcPr>
          <w:p w14:paraId="5DEE7A93"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w:t>
            </w:r>
          </w:p>
        </w:tc>
        <w:tc>
          <w:tcPr>
            <w:tcW w:w="2268" w:type="dxa"/>
            <w:gridSpan w:val="2"/>
          </w:tcPr>
          <w:p w14:paraId="20E15496" w14:textId="77777777" w:rsidR="00B43F30" w:rsidRPr="00377479" w:rsidRDefault="00B43F30" w:rsidP="001254A2">
            <w:pPr>
              <w:jc w:val="center"/>
              <w:rPr>
                <w:color w:val="000000" w:themeColor="text1"/>
                <w:sz w:val="18"/>
                <w:szCs w:val="18"/>
              </w:rPr>
            </w:pPr>
          </w:p>
        </w:tc>
        <w:tc>
          <w:tcPr>
            <w:tcW w:w="2127" w:type="dxa"/>
          </w:tcPr>
          <w:p w14:paraId="7F76C9A4" w14:textId="77777777" w:rsidR="00B43F30" w:rsidRPr="00377479" w:rsidRDefault="00B43F30" w:rsidP="001254A2">
            <w:pPr>
              <w:jc w:val="center"/>
              <w:rPr>
                <w:color w:val="000000" w:themeColor="text1"/>
                <w:sz w:val="18"/>
                <w:szCs w:val="18"/>
              </w:rPr>
            </w:pPr>
          </w:p>
        </w:tc>
        <w:tc>
          <w:tcPr>
            <w:tcW w:w="2551" w:type="dxa"/>
          </w:tcPr>
          <w:p w14:paraId="0B229FE7" w14:textId="77777777" w:rsidR="00B43F30" w:rsidRPr="00377479" w:rsidRDefault="00B43F30" w:rsidP="001254A2">
            <w:pPr>
              <w:jc w:val="center"/>
              <w:rPr>
                <w:color w:val="000000" w:themeColor="text1"/>
                <w:sz w:val="18"/>
                <w:szCs w:val="18"/>
              </w:rPr>
            </w:pPr>
          </w:p>
        </w:tc>
        <w:tc>
          <w:tcPr>
            <w:tcW w:w="2268" w:type="dxa"/>
            <w:gridSpan w:val="2"/>
          </w:tcPr>
          <w:p w14:paraId="4A5D1631" w14:textId="77777777" w:rsidR="00B43F30" w:rsidRPr="00377479" w:rsidRDefault="00B43F30" w:rsidP="001254A2">
            <w:pPr>
              <w:jc w:val="center"/>
              <w:rPr>
                <w:color w:val="000000" w:themeColor="text1"/>
                <w:sz w:val="18"/>
                <w:szCs w:val="18"/>
              </w:rPr>
            </w:pPr>
          </w:p>
        </w:tc>
      </w:tr>
      <w:tr w:rsidR="00B43F30" w:rsidRPr="001B6047" w14:paraId="1FC3626B" w14:textId="77777777" w:rsidTr="005E3649">
        <w:tc>
          <w:tcPr>
            <w:tcW w:w="660" w:type="dxa"/>
          </w:tcPr>
          <w:p w14:paraId="77ED0E8C"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2</w:t>
            </w:r>
          </w:p>
        </w:tc>
        <w:tc>
          <w:tcPr>
            <w:tcW w:w="2268" w:type="dxa"/>
            <w:gridSpan w:val="2"/>
          </w:tcPr>
          <w:p w14:paraId="5C540E83" w14:textId="77777777" w:rsidR="00B43F30" w:rsidRPr="00377479" w:rsidRDefault="00B43F30" w:rsidP="001254A2">
            <w:pPr>
              <w:jc w:val="center"/>
              <w:rPr>
                <w:color w:val="000000" w:themeColor="text1"/>
                <w:sz w:val="18"/>
                <w:szCs w:val="18"/>
              </w:rPr>
            </w:pPr>
          </w:p>
        </w:tc>
        <w:tc>
          <w:tcPr>
            <w:tcW w:w="2127" w:type="dxa"/>
          </w:tcPr>
          <w:p w14:paraId="1FBDA8F5" w14:textId="77777777" w:rsidR="00B43F30" w:rsidRPr="00377479" w:rsidRDefault="00B43F30" w:rsidP="001254A2">
            <w:pPr>
              <w:jc w:val="center"/>
              <w:rPr>
                <w:color w:val="000000" w:themeColor="text1"/>
                <w:sz w:val="18"/>
                <w:szCs w:val="18"/>
              </w:rPr>
            </w:pPr>
          </w:p>
        </w:tc>
        <w:tc>
          <w:tcPr>
            <w:tcW w:w="2551" w:type="dxa"/>
          </w:tcPr>
          <w:p w14:paraId="4A079206" w14:textId="77777777" w:rsidR="00B43F30" w:rsidRPr="00377479" w:rsidRDefault="00B43F30" w:rsidP="001254A2">
            <w:pPr>
              <w:jc w:val="center"/>
              <w:rPr>
                <w:color w:val="000000" w:themeColor="text1"/>
                <w:sz w:val="18"/>
                <w:szCs w:val="18"/>
              </w:rPr>
            </w:pPr>
          </w:p>
        </w:tc>
        <w:tc>
          <w:tcPr>
            <w:tcW w:w="2268" w:type="dxa"/>
            <w:gridSpan w:val="2"/>
          </w:tcPr>
          <w:p w14:paraId="1F79D3E9" w14:textId="77777777" w:rsidR="00B43F30" w:rsidRPr="00377479" w:rsidRDefault="00B43F30" w:rsidP="001254A2">
            <w:pPr>
              <w:jc w:val="center"/>
              <w:rPr>
                <w:color w:val="000000" w:themeColor="text1"/>
                <w:sz w:val="18"/>
                <w:szCs w:val="18"/>
              </w:rPr>
            </w:pPr>
          </w:p>
        </w:tc>
      </w:tr>
      <w:tr w:rsidR="00B43F30" w:rsidRPr="001B6047" w14:paraId="07E03469" w14:textId="77777777" w:rsidTr="005E3649">
        <w:tc>
          <w:tcPr>
            <w:tcW w:w="660" w:type="dxa"/>
          </w:tcPr>
          <w:p w14:paraId="25A3755E"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3</w:t>
            </w:r>
          </w:p>
        </w:tc>
        <w:tc>
          <w:tcPr>
            <w:tcW w:w="2268" w:type="dxa"/>
            <w:gridSpan w:val="2"/>
          </w:tcPr>
          <w:p w14:paraId="0ADA7077" w14:textId="77777777" w:rsidR="00B43F30" w:rsidRPr="00377479" w:rsidRDefault="00B43F30" w:rsidP="001254A2">
            <w:pPr>
              <w:jc w:val="center"/>
              <w:rPr>
                <w:color w:val="000000" w:themeColor="text1"/>
                <w:sz w:val="18"/>
                <w:szCs w:val="18"/>
              </w:rPr>
            </w:pPr>
          </w:p>
        </w:tc>
        <w:tc>
          <w:tcPr>
            <w:tcW w:w="2127" w:type="dxa"/>
          </w:tcPr>
          <w:p w14:paraId="79194C7C" w14:textId="77777777" w:rsidR="00B43F30" w:rsidRPr="00377479" w:rsidRDefault="00B43F30" w:rsidP="001254A2">
            <w:pPr>
              <w:jc w:val="center"/>
              <w:rPr>
                <w:color w:val="000000" w:themeColor="text1"/>
                <w:sz w:val="18"/>
                <w:szCs w:val="18"/>
              </w:rPr>
            </w:pPr>
          </w:p>
        </w:tc>
        <w:tc>
          <w:tcPr>
            <w:tcW w:w="2551" w:type="dxa"/>
          </w:tcPr>
          <w:p w14:paraId="5A982748" w14:textId="77777777" w:rsidR="00B43F30" w:rsidRPr="00377479" w:rsidRDefault="00B43F30" w:rsidP="001254A2">
            <w:pPr>
              <w:jc w:val="center"/>
              <w:rPr>
                <w:color w:val="000000" w:themeColor="text1"/>
                <w:sz w:val="18"/>
                <w:szCs w:val="18"/>
              </w:rPr>
            </w:pPr>
          </w:p>
        </w:tc>
        <w:tc>
          <w:tcPr>
            <w:tcW w:w="2268" w:type="dxa"/>
            <w:gridSpan w:val="2"/>
          </w:tcPr>
          <w:p w14:paraId="1A27E746" w14:textId="77777777" w:rsidR="00B43F30" w:rsidRPr="00377479" w:rsidRDefault="00B43F30" w:rsidP="001254A2">
            <w:pPr>
              <w:jc w:val="center"/>
              <w:rPr>
                <w:color w:val="000000" w:themeColor="text1"/>
                <w:sz w:val="18"/>
                <w:szCs w:val="18"/>
              </w:rPr>
            </w:pPr>
          </w:p>
        </w:tc>
      </w:tr>
      <w:tr w:rsidR="00B43F30" w:rsidRPr="001B6047" w14:paraId="1E6BB469" w14:textId="77777777" w:rsidTr="005E3649">
        <w:tc>
          <w:tcPr>
            <w:tcW w:w="660" w:type="dxa"/>
          </w:tcPr>
          <w:p w14:paraId="3F475AAA"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4</w:t>
            </w:r>
          </w:p>
        </w:tc>
        <w:tc>
          <w:tcPr>
            <w:tcW w:w="2268" w:type="dxa"/>
            <w:gridSpan w:val="2"/>
          </w:tcPr>
          <w:p w14:paraId="2F6E0047" w14:textId="77777777" w:rsidR="00B43F30" w:rsidRPr="00377479" w:rsidRDefault="00B43F30" w:rsidP="001254A2">
            <w:pPr>
              <w:jc w:val="center"/>
              <w:rPr>
                <w:color w:val="000000" w:themeColor="text1"/>
                <w:sz w:val="18"/>
                <w:szCs w:val="18"/>
              </w:rPr>
            </w:pPr>
          </w:p>
        </w:tc>
        <w:tc>
          <w:tcPr>
            <w:tcW w:w="2127" w:type="dxa"/>
          </w:tcPr>
          <w:p w14:paraId="2A0D7970" w14:textId="77777777" w:rsidR="00B43F30" w:rsidRPr="00377479" w:rsidRDefault="00B43F30" w:rsidP="001254A2">
            <w:pPr>
              <w:jc w:val="center"/>
              <w:rPr>
                <w:color w:val="000000" w:themeColor="text1"/>
                <w:sz w:val="18"/>
                <w:szCs w:val="18"/>
              </w:rPr>
            </w:pPr>
          </w:p>
        </w:tc>
        <w:tc>
          <w:tcPr>
            <w:tcW w:w="2551" w:type="dxa"/>
          </w:tcPr>
          <w:p w14:paraId="61F888C4" w14:textId="77777777" w:rsidR="00B43F30" w:rsidRPr="00377479" w:rsidRDefault="00B43F30" w:rsidP="001254A2">
            <w:pPr>
              <w:jc w:val="center"/>
              <w:rPr>
                <w:color w:val="000000" w:themeColor="text1"/>
                <w:sz w:val="18"/>
                <w:szCs w:val="18"/>
              </w:rPr>
            </w:pPr>
          </w:p>
        </w:tc>
        <w:tc>
          <w:tcPr>
            <w:tcW w:w="2268" w:type="dxa"/>
            <w:gridSpan w:val="2"/>
          </w:tcPr>
          <w:p w14:paraId="16A3A132" w14:textId="77777777" w:rsidR="00B43F30" w:rsidRPr="00377479" w:rsidRDefault="00B43F30" w:rsidP="001254A2">
            <w:pPr>
              <w:jc w:val="center"/>
              <w:rPr>
                <w:color w:val="000000" w:themeColor="text1"/>
                <w:sz w:val="18"/>
                <w:szCs w:val="18"/>
              </w:rPr>
            </w:pPr>
          </w:p>
        </w:tc>
      </w:tr>
      <w:tr w:rsidR="00B43F30" w:rsidRPr="001B6047" w14:paraId="12AE2228" w14:textId="77777777" w:rsidTr="005E3649">
        <w:tc>
          <w:tcPr>
            <w:tcW w:w="660" w:type="dxa"/>
          </w:tcPr>
          <w:p w14:paraId="24F4F14B"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5</w:t>
            </w:r>
          </w:p>
        </w:tc>
        <w:tc>
          <w:tcPr>
            <w:tcW w:w="2268" w:type="dxa"/>
            <w:gridSpan w:val="2"/>
          </w:tcPr>
          <w:p w14:paraId="63D99938" w14:textId="77777777" w:rsidR="00B43F30" w:rsidRPr="00377479" w:rsidRDefault="00B43F30" w:rsidP="001254A2">
            <w:pPr>
              <w:jc w:val="center"/>
              <w:rPr>
                <w:color w:val="000000" w:themeColor="text1"/>
                <w:sz w:val="18"/>
                <w:szCs w:val="18"/>
              </w:rPr>
            </w:pPr>
          </w:p>
        </w:tc>
        <w:tc>
          <w:tcPr>
            <w:tcW w:w="2127" w:type="dxa"/>
          </w:tcPr>
          <w:p w14:paraId="2DD7E46B" w14:textId="77777777" w:rsidR="00B43F30" w:rsidRPr="00377479" w:rsidRDefault="00B43F30" w:rsidP="001254A2">
            <w:pPr>
              <w:jc w:val="center"/>
              <w:rPr>
                <w:color w:val="000000" w:themeColor="text1"/>
                <w:sz w:val="18"/>
                <w:szCs w:val="18"/>
              </w:rPr>
            </w:pPr>
          </w:p>
        </w:tc>
        <w:tc>
          <w:tcPr>
            <w:tcW w:w="2551" w:type="dxa"/>
          </w:tcPr>
          <w:p w14:paraId="4E62A600" w14:textId="77777777" w:rsidR="00B43F30" w:rsidRPr="00377479" w:rsidRDefault="00B43F30" w:rsidP="001254A2">
            <w:pPr>
              <w:jc w:val="center"/>
              <w:rPr>
                <w:color w:val="000000" w:themeColor="text1"/>
                <w:sz w:val="18"/>
                <w:szCs w:val="18"/>
              </w:rPr>
            </w:pPr>
          </w:p>
        </w:tc>
        <w:tc>
          <w:tcPr>
            <w:tcW w:w="2268" w:type="dxa"/>
            <w:gridSpan w:val="2"/>
          </w:tcPr>
          <w:p w14:paraId="398732A1" w14:textId="77777777" w:rsidR="00B43F30" w:rsidRPr="00377479" w:rsidRDefault="00B43F30" w:rsidP="001254A2">
            <w:pPr>
              <w:jc w:val="center"/>
              <w:rPr>
                <w:color w:val="000000" w:themeColor="text1"/>
                <w:sz w:val="18"/>
                <w:szCs w:val="18"/>
              </w:rPr>
            </w:pPr>
          </w:p>
        </w:tc>
      </w:tr>
      <w:tr w:rsidR="00B43F30" w:rsidRPr="001B6047" w14:paraId="5AA30FF8" w14:textId="77777777" w:rsidTr="005E3649">
        <w:tc>
          <w:tcPr>
            <w:tcW w:w="660" w:type="dxa"/>
          </w:tcPr>
          <w:p w14:paraId="3D611FF0"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6</w:t>
            </w:r>
          </w:p>
        </w:tc>
        <w:tc>
          <w:tcPr>
            <w:tcW w:w="2268" w:type="dxa"/>
            <w:gridSpan w:val="2"/>
          </w:tcPr>
          <w:p w14:paraId="521317FF" w14:textId="77777777" w:rsidR="00B43F30" w:rsidRPr="00377479" w:rsidRDefault="00B43F30" w:rsidP="001254A2">
            <w:pPr>
              <w:jc w:val="center"/>
              <w:rPr>
                <w:color w:val="000000" w:themeColor="text1"/>
                <w:sz w:val="18"/>
                <w:szCs w:val="18"/>
              </w:rPr>
            </w:pPr>
          </w:p>
        </w:tc>
        <w:tc>
          <w:tcPr>
            <w:tcW w:w="2127" w:type="dxa"/>
          </w:tcPr>
          <w:p w14:paraId="418C7B5C" w14:textId="77777777" w:rsidR="00B43F30" w:rsidRPr="00377479" w:rsidRDefault="00B43F30" w:rsidP="001254A2">
            <w:pPr>
              <w:jc w:val="center"/>
              <w:rPr>
                <w:color w:val="000000" w:themeColor="text1"/>
                <w:sz w:val="18"/>
                <w:szCs w:val="18"/>
              </w:rPr>
            </w:pPr>
          </w:p>
        </w:tc>
        <w:tc>
          <w:tcPr>
            <w:tcW w:w="2551" w:type="dxa"/>
          </w:tcPr>
          <w:p w14:paraId="45655D93" w14:textId="77777777" w:rsidR="00B43F30" w:rsidRPr="00377479" w:rsidRDefault="00B43F30" w:rsidP="001254A2">
            <w:pPr>
              <w:jc w:val="center"/>
              <w:rPr>
                <w:color w:val="000000" w:themeColor="text1"/>
                <w:sz w:val="18"/>
                <w:szCs w:val="18"/>
              </w:rPr>
            </w:pPr>
          </w:p>
        </w:tc>
        <w:tc>
          <w:tcPr>
            <w:tcW w:w="2268" w:type="dxa"/>
            <w:gridSpan w:val="2"/>
          </w:tcPr>
          <w:p w14:paraId="5CC3B27B" w14:textId="77777777" w:rsidR="00B43F30" w:rsidRPr="00377479" w:rsidRDefault="00B43F30" w:rsidP="001254A2">
            <w:pPr>
              <w:jc w:val="center"/>
              <w:rPr>
                <w:color w:val="000000" w:themeColor="text1"/>
                <w:sz w:val="18"/>
                <w:szCs w:val="18"/>
              </w:rPr>
            </w:pPr>
          </w:p>
        </w:tc>
      </w:tr>
      <w:tr w:rsidR="00B43F30" w:rsidRPr="001B6047" w14:paraId="2542941C" w14:textId="77777777" w:rsidTr="005E3649">
        <w:tc>
          <w:tcPr>
            <w:tcW w:w="660" w:type="dxa"/>
          </w:tcPr>
          <w:p w14:paraId="3CA87D87"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7</w:t>
            </w:r>
          </w:p>
        </w:tc>
        <w:tc>
          <w:tcPr>
            <w:tcW w:w="2268" w:type="dxa"/>
            <w:gridSpan w:val="2"/>
          </w:tcPr>
          <w:p w14:paraId="26E4751E" w14:textId="77777777" w:rsidR="00B43F30" w:rsidRPr="00377479" w:rsidRDefault="00B43F30" w:rsidP="001254A2">
            <w:pPr>
              <w:jc w:val="center"/>
              <w:rPr>
                <w:color w:val="000000" w:themeColor="text1"/>
                <w:sz w:val="18"/>
                <w:szCs w:val="18"/>
              </w:rPr>
            </w:pPr>
          </w:p>
        </w:tc>
        <w:tc>
          <w:tcPr>
            <w:tcW w:w="2127" w:type="dxa"/>
          </w:tcPr>
          <w:p w14:paraId="256DC7E8" w14:textId="77777777" w:rsidR="00B43F30" w:rsidRPr="00377479" w:rsidRDefault="00B43F30" w:rsidP="001254A2">
            <w:pPr>
              <w:jc w:val="center"/>
              <w:rPr>
                <w:color w:val="000000" w:themeColor="text1"/>
                <w:sz w:val="18"/>
                <w:szCs w:val="18"/>
              </w:rPr>
            </w:pPr>
          </w:p>
        </w:tc>
        <w:tc>
          <w:tcPr>
            <w:tcW w:w="2551" w:type="dxa"/>
          </w:tcPr>
          <w:p w14:paraId="7F9AD81C" w14:textId="77777777" w:rsidR="00B43F30" w:rsidRPr="00377479" w:rsidRDefault="00B43F30" w:rsidP="001254A2">
            <w:pPr>
              <w:jc w:val="center"/>
              <w:rPr>
                <w:color w:val="000000" w:themeColor="text1"/>
                <w:sz w:val="18"/>
                <w:szCs w:val="18"/>
              </w:rPr>
            </w:pPr>
          </w:p>
        </w:tc>
        <w:tc>
          <w:tcPr>
            <w:tcW w:w="2268" w:type="dxa"/>
            <w:gridSpan w:val="2"/>
          </w:tcPr>
          <w:p w14:paraId="7261994A" w14:textId="77777777" w:rsidR="00B43F30" w:rsidRPr="00377479" w:rsidRDefault="00B43F30" w:rsidP="001254A2">
            <w:pPr>
              <w:jc w:val="center"/>
              <w:rPr>
                <w:color w:val="000000" w:themeColor="text1"/>
                <w:sz w:val="18"/>
                <w:szCs w:val="18"/>
              </w:rPr>
            </w:pPr>
          </w:p>
        </w:tc>
      </w:tr>
      <w:tr w:rsidR="00B43F30" w:rsidRPr="001B6047" w14:paraId="590BC7DF" w14:textId="77777777" w:rsidTr="005E3649">
        <w:tc>
          <w:tcPr>
            <w:tcW w:w="660" w:type="dxa"/>
          </w:tcPr>
          <w:p w14:paraId="0638C321"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8</w:t>
            </w:r>
          </w:p>
        </w:tc>
        <w:tc>
          <w:tcPr>
            <w:tcW w:w="2268" w:type="dxa"/>
            <w:gridSpan w:val="2"/>
          </w:tcPr>
          <w:p w14:paraId="4AA26B01" w14:textId="77777777" w:rsidR="00B43F30" w:rsidRPr="00377479" w:rsidRDefault="00B43F30" w:rsidP="001254A2">
            <w:pPr>
              <w:jc w:val="center"/>
              <w:rPr>
                <w:color w:val="000000" w:themeColor="text1"/>
                <w:sz w:val="18"/>
                <w:szCs w:val="18"/>
              </w:rPr>
            </w:pPr>
          </w:p>
        </w:tc>
        <w:tc>
          <w:tcPr>
            <w:tcW w:w="2127" w:type="dxa"/>
          </w:tcPr>
          <w:p w14:paraId="53EFF109" w14:textId="77777777" w:rsidR="00B43F30" w:rsidRPr="00377479" w:rsidRDefault="00B43F30" w:rsidP="001254A2">
            <w:pPr>
              <w:jc w:val="center"/>
              <w:rPr>
                <w:color w:val="000000" w:themeColor="text1"/>
                <w:sz w:val="18"/>
                <w:szCs w:val="18"/>
              </w:rPr>
            </w:pPr>
          </w:p>
        </w:tc>
        <w:tc>
          <w:tcPr>
            <w:tcW w:w="2551" w:type="dxa"/>
          </w:tcPr>
          <w:p w14:paraId="36FEC0C9" w14:textId="77777777" w:rsidR="00B43F30" w:rsidRPr="00377479" w:rsidRDefault="00B43F30" w:rsidP="001254A2">
            <w:pPr>
              <w:jc w:val="center"/>
              <w:rPr>
                <w:color w:val="000000" w:themeColor="text1"/>
                <w:sz w:val="18"/>
                <w:szCs w:val="18"/>
              </w:rPr>
            </w:pPr>
          </w:p>
        </w:tc>
        <w:tc>
          <w:tcPr>
            <w:tcW w:w="2268" w:type="dxa"/>
            <w:gridSpan w:val="2"/>
          </w:tcPr>
          <w:p w14:paraId="6636A2AE" w14:textId="77777777" w:rsidR="00B43F30" w:rsidRPr="00377479" w:rsidRDefault="00B43F30" w:rsidP="001254A2">
            <w:pPr>
              <w:jc w:val="center"/>
              <w:rPr>
                <w:color w:val="000000" w:themeColor="text1"/>
                <w:sz w:val="18"/>
                <w:szCs w:val="18"/>
              </w:rPr>
            </w:pPr>
          </w:p>
        </w:tc>
      </w:tr>
      <w:tr w:rsidR="00B43F30" w:rsidRPr="001B6047" w14:paraId="6D9FB441" w14:textId="77777777" w:rsidTr="005E3649">
        <w:tc>
          <w:tcPr>
            <w:tcW w:w="660" w:type="dxa"/>
          </w:tcPr>
          <w:p w14:paraId="33FFADF9"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9</w:t>
            </w:r>
          </w:p>
        </w:tc>
        <w:tc>
          <w:tcPr>
            <w:tcW w:w="2268" w:type="dxa"/>
            <w:gridSpan w:val="2"/>
          </w:tcPr>
          <w:p w14:paraId="72C1FBE0" w14:textId="77777777" w:rsidR="00B43F30" w:rsidRPr="00377479" w:rsidRDefault="00B43F30" w:rsidP="001254A2">
            <w:pPr>
              <w:jc w:val="center"/>
              <w:rPr>
                <w:color w:val="000000" w:themeColor="text1"/>
                <w:sz w:val="18"/>
                <w:szCs w:val="18"/>
              </w:rPr>
            </w:pPr>
          </w:p>
        </w:tc>
        <w:tc>
          <w:tcPr>
            <w:tcW w:w="2127" w:type="dxa"/>
          </w:tcPr>
          <w:p w14:paraId="16E8B916" w14:textId="77777777" w:rsidR="00B43F30" w:rsidRPr="00377479" w:rsidRDefault="00B43F30" w:rsidP="001254A2">
            <w:pPr>
              <w:jc w:val="center"/>
              <w:rPr>
                <w:color w:val="000000" w:themeColor="text1"/>
                <w:sz w:val="18"/>
                <w:szCs w:val="18"/>
              </w:rPr>
            </w:pPr>
          </w:p>
        </w:tc>
        <w:tc>
          <w:tcPr>
            <w:tcW w:w="2551" w:type="dxa"/>
          </w:tcPr>
          <w:p w14:paraId="79114C71" w14:textId="77777777" w:rsidR="00B43F30" w:rsidRPr="00377479" w:rsidRDefault="00B43F30" w:rsidP="001254A2">
            <w:pPr>
              <w:jc w:val="center"/>
              <w:rPr>
                <w:color w:val="000000" w:themeColor="text1"/>
                <w:sz w:val="18"/>
                <w:szCs w:val="18"/>
              </w:rPr>
            </w:pPr>
          </w:p>
        </w:tc>
        <w:tc>
          <w:tcPr>
            <w:tcW w:w="2268" w:type="dxa"/>
            <w:gridSpan w:val="2"/>
          </w:tcPr>
          <w:p w14:paraId="27AE87E2" w14:textId="77777777" w:rsidR="00B43F30" w:rsidRPr="00377479" w:rsidRDefault="00B43F30" w:rsidP="001254A2">
            <w:pPr>
              <w:jc w:val="center"/>
              <w:rPr>
                <w:color w:val="000000" w:themeColor="text1"/>
                <w:sz w:val="18"/>
                <w:szCs w:val="18"/>
              </w:rPr>
            </w:pPr>
          </w:p>
        </w:tc>
      </w:tr>
      <w:tr w:rsidR="00B43F30" w:rsidRPr="001B6047" w14:paraId="5364723F" w14:textId="77777777" w:rsidTr="005E3649">
        <w:tc>
          <w:tcPr>
            <w:tcW w:w="660" w:type="dxa"/>
          </w:tcPr>
          <w:p w14:paraId="22D30293"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10</w:t>
            </w:r>
          </w:p>
        </w:tc>
        <w:tc>
          <w:tcPr>
            <w:tcW w:w="2268" w:type="dxa"/>
            <w:gridSpan w:val="2"/>
          </w:tcPr>
          <w:p w14:paraId="141676AE" w14:textId="77777777" w:rsidR="00B43F30" w:rsidRPr="00377479" w:rsidRDefault="00B43F30" w:rsidP="001254A2">
            <w:pPr>
              <w:jc w:val="center"/>
              <w:rPr>
                <w:color w:val="000000" w:themeColor="text1"/>
                <w:sz w:val="18"/>
                <w:szCs w:val="18"/>
              </w:rPr>
            </w:pPr>
          </w:p>
        </w:tc>
        <w:tc>
          <w:tcPr>
            <w:tcW w:w="2127" w:type="dxa"/>
          </w:tcPr>
          <w:p w14:paraId="3CD3AA4F" w14:textId="77777777" w:rsidR="00B43F30" w:rsidRPr="00377479" w:rsidRDefault="00B43F30" w:rsidP="001254A2">
            <w:pPr>
              <w:jc w:val="center"/>
              <w:rPr>
                <w:color w:val="000000" w:themeColor="text1"/>
                <w:sz w:val="18"/>
                <w:szCs w:val="18"/>
              </w:rPr>
            </w:pPr>
          </w:p>
        </w:tc>
        <w:tc>
          <w:tcPr>
            <w:tcW w:w="2551" w:type="dxa"/>
          </w:tcPr>
          <w:p w14:paraId="1F395BEA" w14:textId="77777777" w:rsidR="00B43F30" w:rsidRPr="00377479" w:rsidRDefault="00B43F30" w:rsidP="001254A2">
            <w:pPr>
              <w:jc w:val="center"/>
              <w:rPr>
                <w:color w:val="000000" w:themeColor="text1"/>
                <w:sz w:val="18"/>
                <w:szCs w:val="18"/>
              </w:rPr>
            </w:pPr>
          </w:p>
        </w:tc>
        <w:tc>
          <w:tcPr>
            <w:tcW w:w="2268" w:type="dxa"/>
            <w:gridSpan w:val="2"/>
          </w:tcPr>
          <w:p w14:paraId="7687D0DC" w14:textId="77777777" w:rsidR="00B43F30" w:rsidRPr="00377479" w:rsidRDefault="00B43F30" w:rsidP="001254A2">
            <w:pPr>
              <w:jc w:val="center"/>
              <w:rPr>
                <w:color w:val="000000" w:themeColor="text1"/>
                <w:sz w:val="18"/>
                <w:szCs w:val="18"/>
              </w:rPr>
            </w:pPr>
          </w:p>
        </w:tc>
      </w:tr>
    </w:tbl>
    <w:p w14:paraId="4DE775F0" w14:textId="10B474B4" w:rsidR="00471970" w:rsidRDefault="00C43A88" w:rsidP="00695A84">
      <w:pPr>
        <w:pStyle w:val="4"/>
        <w:keepNext w:val="0"/>
        <w:keepLines w:val="0"/>
        <w:spacing w:line="377" w:lineRule="auto"/>
        <w:jc w:val="left"/>
        <w:rPr>
          <w:szCs w:val="22"/>
        </w:rPr>
      </w:pPr>
      <w:r>
        <w:rPr>
          <w:rFonts w:hint="eastAsia"/>
          <w:szCs w:val="22"/>
          <w:lang w:eastAsia="zh-CN"/>
        </w:rPr>
        <w:t>（三）</w:t>
      </w:r>
      <w:proofErr w:type="spellStart"/>
      <w:r w:rsidR="00B43F30" w:rsidRPr="00695A84">
        <w:rPr>
          <w:rFonts w:hint="eastAsia"/>
          <w:szCs w:val="22"/>
        </w:rPr>
        <w:t>利润分配情况</w:t>
      </w:r>
      <w:proofErr w:type="spellEnd"/>
      <w:r w:rsidR="00AB3570" w:rsidRPr="00695A84">
        <w:rPr>
          <w:szCs w:val="22"/>
        </w:rPr>
        <w:t xml:space="preserve"> </w:t>
      </w:r>
    </w:p>
    <w:p w14:paraId="6FD525CB" w14:textId="43A45DCA" w:rsidR="00B43F30" w:rsidRPr="00695A84" w:rsidRDefault="00AB3570" w:rsidP="00C43A88">
      <w:pPr>
        <w:ind w:left="6720" w:firstLine="420"/>
        <w:jc w:val="right"/>
      </w:pPr>
      <w:r w:rsidRPr="00695A84">
        <w:rPr>
          <w:rFonts w:hint="eastAsia"/>
        </w:rPr>
        <w:t>单位：元</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559"/>
        <w:gridCol w:w="851"/>
        <w:gridCol w:w="1275"/>
        <w:gridCol w:w="1418"/>
        <w:gridCol w:w="1559"/>
      </w:tblGrid>
      <w:tr w:rsidR="00B43F30" w:rsidRPr="001B6047" w14:paraId="21A30A38" w14:textId="77777777" w:rsidTr="00C43A88">
        <w:tc>
          <w:tcPr>
            <w:tcW w:w="1276" w:type="dxa"/>
            <w:shd w:val="pct15" w:color="auto" w:fill="auto"/>
            <w:vAlign w:val="center"/>
          </w:tcPr>
          <w:p w14:paraId="5F17D2E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3002F95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851" w:type="dxa"/>
            <w:shd w:val="pct15" w:color="auto" w:fill="auto"/>
            <w:vAlign w:val="center"/>
          </w:tcPr>
          <w:p w14:paraId="7D24E12F" w14:textId="2C014D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本期</w:t>
            </w:r>
            <w:r w:rsidRPr="00377479">
              <w:rPr>
                <w:rFonts w:asciiTheme="minorEastAsia" w:eastAsiaTheme="minorEastAsia" w:hAnsiTheme="minorEastAsia"/>
                <w:b/>
                <w:color w:val="000000" w:themeColor="text1"/>
                <w:sz w:val="18"/>
                <w:szCs w:val="18"/>
              </w:rPr>
              <w:t>股息率</w:t>
            </w:r>
          </w:p>
        </w:tc>
        <w:tc>
          <w:tcPr>
            <w:tcW w:w="1559" w:type="dxa"/>
            <w:shd w:val="pct15" w:color="auto" w:fill="auto"/>
            <w:vAlign w:val="center"/>
          </w:tcPr>
          <w:p w14:paraId="0ADFD312" w14:textId="42D2A061"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分配金额</w:t>
            </w:r>
          </w:p>
        </w:tc>
        <w:tc>
          <w:tcPr>
            <w:tcW w:w="851" w:type="dxa"/>
            <w:shd w:val="pct15" w:color="auto" w:fill="auto"/>
            <w:vAlign w:val="center"/>
          </w:tcPr>
          <w:p w14:paraId="47B10AE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股息是否</w:t>
            </w:r>
            <w:r w:rsidRPr="00377479">
              <w:rPr>
                <w:rFonts w:asciiTheme="minorEastAsia" w:eastAsiaTheme="minorEastAsia" w:hAnsiTheme="minorEastAsia"/>
                <w:b/>
                <w:color w:val="000000" w:themeColor="text1"/>
                <w:sz w:val="18"/>
                <w:szCs w:val="18"/>
              </w:rPr>
              <w:t>累积</w:t>
            </w:r>
          </w:p>
        </w:tc>
        <w:tc>
          <w:tcPr>
            <w:tcW w:w="1275" w:type="dxa"/>
            <w:shd w:val="pct15" w:color="auto" w:fill="auto"/>
            <w:vAlign w:val="center"/>
          </w:tcPr>
          <w:p w14:paraId="10BC2414" w14:textId="21AD6A6F" w:rsidR="00B43F30" w:rsidRPr="00377479" w:rsidRDefault="00B43F30" w:rsidP="00C43A88">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累积</w:t>
            </w:r>
            <w:r w:rsidRPr="00377479">
              <w:rPr>
                <w:rFonts w:asciiTheme="minorEastAsia" w:eastAsiaTheme="minorEastAsia" w:hAnsiTheme="minorEastAsia"/>
                <w:b/>
                <w:color w:val="000000" w:themeColor="text1"/>
                <w:sz w:val="18"/>
                <w:szCs w:val="18"/>
              </w:rPr>
              <w:t>额</w:t>
            </w:r>
          </w:p>
        </w:tc>
        <w:tc>
          <w:tcPr>
            <w:tcW w:w="1418" w:type="dxa"/>
            <w:shd w:val="pct15" w:color="auto" w:fill="auto"/>
            <w:vAlign w:val="center"/>
          </w:tcPr>
          <w:p w14:paraId="1CC0D71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是否</w:t>
            </w:r>
            <w:r w:rsidRPr="00377479">
              <w:rPr>
                <w:rFonts w:asciiTheme="minorEastAsia" w:eastAsiaTheme="minorEastAsia" w:hAnsiTheme="minorEastAsia"/>
                <w:b/>
                <w:color w:val="000000" w:themeColor="text1"/>
                <w:sz w:val="18"/>
                <w:szCs w:val="18"/>
              </w:rPr>
              <w:t>参与剩余利润分配</w:t>
            </w:r>
          </w:p>
        </w:tc>
        <w:tc>
          <w:tcPr>
            <w:tcW w:w="1559" w:type="dxa"/>
            <w:shd w:val="pct15" w:color="auto" w:fill="auto"/>
            <w:vAlign w:val="center"/>
          </w:tcPr>
          <w:p w14:paraId="2D07DC81" w14:textId="462DFD0C"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参与</w:t>
            </w:r>
            <w:r w:rsidRPr="00377479">
              <w:rPr>
                <w:rFonts w:asciiTheme="minorEastAsia" w:eastAsiaTheme="minorEastAsia" w:hAnsiTheme="minorEastAsia"/>
                <w:b/>
                <w:color w:val="000000" w:themeColor="text1"/>
                <w:sz w:val="18"/>
                <w:szCs w:val="18"/>
              </w:rPr>
              <w:t>剩余分配</w:t>
            </w:r>
            <w:r w:rsidRPr="00377479">
              <w:rPr>
                <w:rFonts w:asciiTheme="minorEastAsia" w:eastAsiaTheme="minorEastAsia" w:hAnsiTheme="minorEastAsia" w:hint="eastAsia"/>
                <w:b/>
                <w:color w:val="000000" w:themeColor="text1"/>
                <w:sz w:val="18"/>
                <w:szCs w:val="18"/>
              </w:rPr>
              <w:t>金额</w:t>
            </w:r>
          </w:p>
        </w:tc>
      </w:tr>
      <w:tr w:rsidR="00B43F30" w:rsidRPr="001B6047" w14:paraId="50BBEFDE" w14:textId="77777777" w:rsidTr="00C43A88">
        <w:tc>
          <w:tcPr>
            <w:tcW w:w="1276" w:type="dxa"/>
          </w:tcPr>
          <w:p w14:paraId="06CBD98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564684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800748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482727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6B6E5E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0421C1D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1E164F2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8E7D3F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AD833E8" w14:textId="77777777" w:rsidTr="00C43A88">
        <w:tc>
          <w:tcPr>
            <w:tcW w:w="1276" w:type="dxa"/>
          </w:tcPr>
          <w:p w14:paraId="54EDED8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6BDC0F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89F84C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AB7004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9932A4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1DC9578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5030CF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7B8DD2A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D0027BA" w14:textId="77777777" w:rsidTr="00C43A88">
        <w:tc>
          <w:tcPr>
            <w:tcW w:w="1276" w:type="dxa"/>
          </w:tcPr>
          <w:p w14:paraId="234C04E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3664DF8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56E0B8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608760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DA4555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746AB4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3CAC15D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0CF551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6EF906E8" w14:textId="088677FD" w:rsidR="00471970" w:rsidRDefault="00C43A88" w:rsidP="00695A84">
      <w:pPr>
        <w:pStyle w:val="4"/>
        <w:keepNext w:val="0"/>
        <w:keepLines w:val="0"/>
        <w:spacing w:line="377" w:lineRule="auto"/>
        <w:jc w:val="left"/>
        <w:rPr>
          <w:szCs w:val="22"/>
        </w:rPr>
      </w:pPr>
      <w:r>
        <w:rPr>
          <w:rFonts w:hint="eastAsia"/>
          <w:szCs w:val="22"/>
          <w:lang w:eastAsia="zh-CN"/>
        </w:rPr>
        <w:t>（四）</w:t>
      </w:r>
      <w:proofErr w:type="spellStart"/>
      <w:r w:rsidR="00B43F30" w:rsidRPr="00695A84">
        <w:rPr>
          <w:rFonts w:hint="eastAsia"/>
          <w:szCs w:val="22"/>
        </w:rPr>
        <w:t>回购情况（如有</w:t>
      </w:r>
      <w:proofErr w:type="spellEnd"/>
      <w:r w:rsidR="00B43F30" w:rsidRPr="00695A84">
        <w:rPr>
          <w:szCs w:val="22"/>
        </w:rPr>
        <w:t>）</w:t>
      </w:r>
    </w:p>
    <w:p w14:paraId="7C8FC11C" w14:textId="628ADFF9"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134"/>
        <w:gridCol w:w="1134"/>
        <w:gridCol w:w="1276"/>
        <w:gridCol w:w="1559"/>
      </w:tblGrid>
      <w:tr w:rsidR="00B43F30" w:rsidRPr="001B6047" w14:paraId="58C11E0B" w14:textId="77777777" w:rsidTr="00C43A88">
        <w:tc>
          <w:tcPr>
            <w:tcW w:w="1276" w:type="dxa"/>
            <w:shd w:val="pct15" w:color="auto" w:fill="auto"/>
            <w:vAlign w:val="center"/>
          </w:tcPr>
          <w:p w14:paraId="31F04EC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6B0AE8A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410" w:type="dxa"/>
            <w:shd w:val="pct15" w:color="auto" w:fill="auto"/>
            <w:vAlign w:val="center"/>
          </w:tcPr>
          <w:p w14:paraId="1C8C4FF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回购选择权</w:t>
            </w:r>
            <w:r w:rsidRPr="00377479">
              <w:rPr>
                <w:rFonts w:asciiTheme="minorEastAsia" w:eastAsiaTheme="minorEastAsia" w:hAnsiTheme="minorEastAsia"/>
                <w:b/>
                <w:color w:val="000000" w:themeColor="text1"/>
                <w:sz w:val="18"/>
                <w:szCs w:val="18"/>
              </w:rPr>
              <w:t>的</w:t>
            </w:r>
            <w:r w:rsidRPr="00377479">
              <w:rPr>
                <w:rFonts w:asciiTheme="minorEastAsia" w:eastAsiaTheme="minorEastAsia" w:hAnsiTheme="minorEastAsia" w:hint="eastAsia"/>
                <w:b/>
                <w:color w:val="000000" w:themeColor="text1"/>
                <w:sz w:val="18"/>
                <w:szCs w:val="18"/>
              </w:rPr>
              <w:t>行使主体</w:t>
            </w:r>
          </w:p>
        </w:tc>
        <w:tc>
          <w:tcPr>
            <w:tcW w:w="1134" w:type="dxa"/>
            <w:shd w:val="pct15" w:color="auto" w:fill="auto"/>
            <w:vAlign w:val="center"/>
          </w:tcPr>
          <w:p w14:paraId="4DE5B0E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回购期间</w:t>
            </w:r>
          </w:p>
        </w:tc>
        <w:tc>
          <w:tcPr>
            <w:tcW w:w="1134" w:type="dxa"/>
            <w:shd w:val="pct15" w:color="auto" w:fill="auto"/>
            <w:vAlign w:val="center"/>
          </w:tcPr>
          <w:p w14:paraId="7FC01110" w14:textId="5403876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数量</w:t>
            </w:r>
          </w:p>
        </w:tc>
        <w:tc>
          <w:tcPr>
            <w:tcW w:w="1276" w:type="dxa"/>
            <w:shd w:val="pct15" w:color="auto" w:fill="auto"/>
            <w:vAlign w:val="center"/>
          </w:tcPr>
          <w:p w14:paraId="065B84C8" w14:textId="4905A1C6"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比例</w:t>
            </w:r>
          </w:p>
        </w:tc>
        <w:tc>
          <w:tcPr>
            <w:tcW w:w="1559" w:type="dxa"/>
            <w:shd w:val="pct15" w:color="auto" w:fill="auto"/>
            <w:vAlign w:val="center"/>
          </w:tcPr>
          <w:p w14:paraId="5B0137A8" w14:textId="1220BEFE"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回购资金总额</w:t>
            </w:r>
          </w:p>
        </w:tc>
      </w:tr>
      <w:tr w:rsidR="00B43F30" w:rsidRPr="001B6047" w14:paraId="3593FE78" w14:textId="77777777" w:rsidTr="00C43A88">
        <w:tc>
          <w:tcPr>
            <w:tcW w:w="1276" w:type="dxa"/>
          </w:tcPr>
          <w:p w14:paraId="03AA76E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DA0F6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32DCEF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F69D70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A6A5C8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6D6CFA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8E0DD3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4BEE7F20" w14:textId="77777777" w:rsidTr="00C43A88">
        <w:tc>
          <w:tcPr>
            <w:tcW w:w="1276" w:type="dxa"/>
          </w:tcPr>
          <w:p w14:paraId="099619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E6AE5B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45FB5A5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6C4E88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B18B29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5D8761B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DBD22D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C1B83BD" w14:textId="77777777" w:rsidTr="00C43A88">
        <w:tc>
          <w:tcPr>
            <w:tcW w:w="1276" w:type="dxa"/>
          </w:tcPr>
          <w:p w14:paraId="178FD37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3B0DBE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32F09B3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3802BB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71A841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4F4A5A6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727BA2A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4352F181" w14:textId="6A61353A" w:rsidR="00471970" w:rsidRDefault="00C43A88" w:rsidP="00695A84">
      <w:pPr>
        <w:pStyle w:val="4"/>
        <w:keepNext w:val="0"/>
        <w:keepLines w:val="0"/>
        <w:spacing w:line="377" w:lineRule="auto"/>
        <w:jc w:val="left"/>
        <w:rPr>
          <w:szCs w:val="22"/>
        </w:rPr>
      </w:pPr>
      <w:r>
        <w:rPr>
          <w:rFonts w:hint="eastAsia"/>
          <w:szCs w:val="22"/>
          <w:lang w:eastAsia="zh-CN"/>
        </w:rPr>
        <w:t>（五）</w:t>
      </w:r>
      <w:proofErr w:type="spellStart"/>
      <w:r w:rsidR="00B43F30" w:rsidRPr="00695A84">
        <w:rPr>
          <w:rFonts w:hint="eastAsia"/>
          <w:szCs w:val="22"/>
        </w:rPr>
        <w:t>转换情况（如有</w:t>
      </w:r>
      <w:proofErr w:type="spellEnd"/>
      <w:r w:rsidR="00B43F30" w:rsidRPr="00695A84">
        <w:rPr>
          <w:szCs w:val="22"/>
        </w:rPr>
        <w:t>）</w:t>
      </w:r>
    </w:p>
    <w:p w14:paraId="1E3998DF" w14:textId="6007B615"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410"/>
      </w:tblGrid>
      <w:tr w:rsidR="00B43F30" w:rsidRPr="001B6047" w14:paraId="72705097" w14:textId="77777777" w:rsidTr="00C43A88">
        <w:tc>
          <w:tcPr>
            <w:tcW w:w="1276" w:type="dxa"/>
            <w:shd w:val="pct15" w:color="auto" w:fill="auto"/>
            <w:vAlign w:val="center"/>
          </w:tcPr>
          <w:p w14:paraId="22AA6BE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7EFAE61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1560" w:type="dxa"/>
            <w:shd w:val="pct15" w:color="auto" w:fill="auto"/>
            <w:vAlign w:val="center"/>
          </w:tcPr>
          <w:p w14:paraId="7A5A0AB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w:t>
            </w:r>
            <w:r w:rsidRPr="00377479">
              <w:rPr>
                <w:rFonts w:asciiTheme="minorEastAsia" w:eastAsiaTheme="minorEastAsia" w:hAnsiTheme="minorEastAsia"/>
                <w:b/>
                <w:color w:val="000000" w:themeColor="text1"/>
                <w:sz w:val="18"/>
                <w:szCs w:val="18"/>
              </w:rPr>
              <w:t>条件</w:t>
            </w:r>
          </w:p>
        </w:tc>
        <w:tc>
          <w:tcPr>
            <w:tcW w:w="1134" w:type="dxa"/>
            <w:shd w:val="pct15" w:color="auto" w:fill="auto"/>
            <w:vAlign w:val="center"/>
          </w:tcPr>
          <w:p w14:paraId="6B5B2E1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转股价格</w:t>
            </w:r>
          </w:p>
        </w:tc>
        <w:tc>
          <w:tcPr>
            <w:tcW w:w="2409" w:type="dxa"/>
            <w:shd w:val="pct15" w:color="auto" w:fill="auto"/>
            <w:vAlign w:val="center"/>
          </w:tcPr>
          <w:p w14:paraId="2404B13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转换选择权的行使主体</w:t>
            </w:r>
          </w:p>
        </w:tc>
        <w:tc>
          <w:tcPr>
            <w:tcW w:w="2410" w:type="dxa"/>
            <w:shd w:val="pct15" w:color="auto" w:fill="auto"/>
            <w:vAlign w:val="center"/>
          </w:tcPr>
          <w:p w14:paraId="630FDBCE" w14:textId="0DD8F113"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w:t>
            </w:r>
            <w:r w:rsidRPr="00377479">
              <w:rPr>
                <w:rFonts w:asciiTheme="minorEastAsia" w:eastAsiaTheme="minorEastAsia" w:hAnsiTheme="minorEastAsia"/>
                <w:b/>
                <w:color w:val="000000" w:themeColor="text1"/>
                <w:sz w:val="18"/>
                <w:szCs w:val="18"/>
              </w:rPr>
              <w:t>形成的普通股数</w:t>
            </w:r>
            <w:r w:rsidR="00AB3570" w:rsidRPr="00377479">
              <w:rPr>
                <w:rFonts w:asciiTheme="minorEastAsia" w:eastAsiaTheme="minorEastAsia" w:hAnsiTheme="minorEastAsia" w:hint="eastAsia"/>
                <w:b/>
                <w:color w:val="000000" w:themeColor="text1"/>
                <w:sz w:val="18"/>
                <w:szCs w:val="18"/>
              </w:rPr>
              <w:t>量</w:t>
            </w:r>
          </w:p>
        </w:tc>
      </w:tr>
      <w:tr w:rsidR="00B43F30" w:rsidRPr="001B6047" w14:paraId="1EE68EA7" w14:textId="77777777" w:rsidTr="00C43A88">
        <w:tc>
          <w:tcPr>
            <w:tcW w:w="1276" w:type="dxa"/>
          </w:tcPr>
          <w:p w14:paraId="59D09A2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2B5C5C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0270F1F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1FFF4B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135CC63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92DD8E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A8349FB" w14:textId="77777777" w:rsidTr="00C43A88">
        <w:tc>
          <w:tcPr>
            <w:tcW w:w="1276" w:type="dxa"/>
          </w:tcPr>
          <w:p w14:paraId="0DFB5EC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F6EF3E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E8F739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052CB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4363ACD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1EB4A0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049522B" w14:textId="77777777" w:rsidTr="00C43A88">
        <w:tc>
          <w:tcPr>
            <w:tcW w:w="1276" w:type="dxa"/>
          </w:tcPr>
          <w:p w14:paraId="39B9E37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2B576E4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42E2F7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ADF153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2B3D889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72ACF53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0D278998" w14:textId="4F2DFADE" w:rsidR="00471970" w:rsidRDefault="00C43A88" w:rsidP="00695A84">
      <w:pPr>
        <w:pStyle w:val="4"/>
        <w:keepNext w:val="0"/>
        <w:keepLines w:val="0"/>
        <w:spacing w:line="377" w:lineRule="auto"/>
        <w:jc w:val="left"/>
        <w:rPr>
          <w:szCs w:val="22"/>
        </w:rPr>
      </w:pPr>
      <w:r>
        <w:rPr>
          <w:rFonts w:hint="eastAsia"/>
          <w:szCs w:val="22"/>
          <w:lang w:eastAsia="zh-CN"/>
        </w:rPr>
        <w:t>（六）</w:t>
      </w:r>
      <w:proofErr w:type="spellStart"/>
      <w:r w:rsidR="00B43F30" w:rsidRPr="00695A84">
        <w:rPr>
          <w:rFonts w:hint="eastAsia"/>
          <w:szCs w:val="22"/>
        </w:rPr>
        <w:t>表决权恢复情况（如有</w:t>
      </w:r>
      <w:proofErr w:type="spellEnd"/>
      <w:r w:rsidR="00B43F30" w:rsidRPr="00695A84">
        <w:rPr>
          <w:szCs w:val="22"/>
        </w:rPr>
        <w:t>）</w:t>
      </w:r>
    </w:p>
    <w:p w14:paraId="49B9C675" w14:textId="40D6423E"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843"/>
      </w:tblGrid>
      <w:tr w:rsidR="00B43F30" w:rsidRPr="001B6047" w14:paraId="7340D978" w14:textId="77777777" w:rsidTr="00C43A88">
        <w:tc>
          <w:tcPr>
            <w:tcW w:w="1276" w:type="dxa"/>
            <w:shd w:val="pct15" w:color="auto" w:fill="auto"/>
          </w:tcPr>
          <w:p w14:paraId="76FF416E"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tcPr>
          <w:p w14:paraId="397E0B6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977" w:type="dxa"/>
            <w:shd w:val="pct15" w:color="auto" w:fill="auto"/>
          </w:tcPr>
          <w:p w14:paraId="682714D6" w14:textId="7FB8F69B"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的优先股数量</w:t>
            </w:r>
          </w:p>
        </w:tc>
        <w:tc>
          <w:tcPr>
            <w:tcW w:w="2693" w:type="dxa"/>
            <w:shd w:val="pct15" w:color="auto" w:fill="auto"/>
          </w:tcPr>
          <w:p w14:paraId="3E574E01" w14:textId="781C1712"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w:t>
            </w:r>
            <w:r w:rsidRPr="00377479">
              <w:rPr>
                <w:rFonts w:asciiTheme="minorEastAsia" w:eastAsiaTheme="minorEastAsia" w:hAnsiTheme="minorEastAsia" w:hint="eastAsia"/>
                <w:b/>
                <w:color w:val="000000" w:themeColor="text1"/>
                <w:sz w:val="18"/>
                <w:szCs w:val="18"/>
              </w:rPr>
              <w:t>比例</w:t>
            </w:r>
          </w:p>
        </w:tc>
        <w:tc>
          <w:tcPr>
            <w:tcW w:w="1843" w:type="dxa"/>
            <w:shd w:val="pct15" w:color="auto" w:fill="auto"/>
          </w:tcPr>
          <w:p w14:paraId="3658444C"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有效期间</w:t>
            </w:r>
          </w:p>
        </w:tc>
      </w:tr>
      <w:tr w:rsidR="00B43F30" w:rsidRPr="001B6047" w14:paraId="796889C9" w14:textId="77777777" w:rsidTr="00C43A88">
        <w:tc>
          <w:tcPr>
            <w:tcW w:w="1276" w:type="dxa"/>
          </w:tcPr>
          <w:p w14:paraId="19E3C3D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1DCAA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197E49B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1CDE504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17BAEED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89F91B2" w14:textId="77777777" w:rsidTr="00C43A88">
        <w:tc>
          <w:tcPr>
            <w:tcW w:w="1276" w:type="dxa"/>
          </w:tcPr>
          <w:p w14:paraId="3A7AD74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5A0E6E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58C7034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65D5D96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5802A5C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379A773" w14:textId="77777777" w:rsidTr="00C43A88">
        <w:tc>
          <w:tcPr>
            <w:tcW w:w="1276" w:type="dxa"/>
          </w:tcPr>
          <w:p w14:paraId="1CA54CE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C8421D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441332D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2F920DA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1122148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7CC2836E" w14:textId="77777777" w:rsidR="00C43A88" w:rsidRDefault="00C43A88">
      <w:pPr>
        <w:widowControl/>
        <w:jc w:val="left"/>
        <w:rPr>
          <w:rFonts w:asciiTheme="majorHAnsi" w:hAnsiTheme="majorHAnsi" w:cstheme="majorBidi"/>
          <w:b/>
          <w:bCs/>
          <w:kern w:val="28"/>
          <w:sz w:val="32"/>
          <w:szCs w:val="32"/>
        </w:rPr>
      </w:pPr>
      <w:r>
        <w:br w:type="page"/>
      </w:r>
    </w:p>
    <w:p w14:paraId="767991D6" w14:textId="1D7DC385" w:rsidR="00734950" w:rsidRPr="00C54D76" w:rsidRDefault="00734950" w:rsidP="00343D49">
      <w:pPr>
        <w:pStyle w:val="af3"/>
      </w:pPr>
      <w:r w:rsidRPr="00C54D76">
        <w:rPr>
          <w:rFonts w:hint="eastAsia"/>
        </w:rPr>
        <w:lastRenderedPageBreak/>
        <w:t>第六节</w:t>
      </w:r>
      <w:r w:rsidRPr="00C54D76">
        <w:t xml:space="preserve"> </w:t>
      </w:r>
      <w:r w:rsidRPr="00C54D76">
        <w:rPr>
          <w:rFonts w:hint="eastAsia"/>
        </w:rPr>
        <w:t>董事、监事、高管及核心员工情况</w:t>
      </w:r>
    </w:p>
    <w:p w14:paraId="30DCAB51"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一、基本情况</w:t>
      </w:r>
      <w:proofErr w:type="spellEnd"/>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80"/>
        <w:gridCol w:w="1475"/>
        <w:gridCol w:w="878"/>
        <w:gridCol w:w="849"/>
        <w:gridCol w:w="1416"/>
        <w:gridCol w:w="1559"/>
        <w:gridCol w:w="2124"/>
      </w:tblGrid>
      <w:tr w:rsidR="00C43A88" w14:paraId="0EE4D05B" w14:textId="77777777" w:rsidTr="0016431E">
        <w:tc>
          <w:tcPr>
            <w:tcW w:w="756" w:type="pct"/>
            <w:shd w:val="pct15" w:color="auto" w:fill="auto"/>
            <w:vAlign w:val="center"/>
          </w:tcPr>
          <w:p w14:paraId="1CA4FD8C"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54" w:type="pct"/>
            <w:shd w:val="pct15" w:color="auto" w:fill="auto"/>
            <w:vAlign w:val="center"/>
          </w:tcPr>
          <w:p w14:paraId="009FA367"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449" w:type="pct"/>
            <w:shd w:val="pct15" w:color="auto" w:fill="auto"/>
            <w:vAlign w:val="center"/>
          </w:tcPr>
          <w:p w14:paraId="174F75CC" w14:textId="77777777" w:rsidR="00734950" w:rsidRPr="00377479" w:rsidRDefault="00734950" w:rsidP="001254A2">
            <w:pPr>
              <w:pStyle w:val="ab"/>
              <w:jc w:val="center"/>
              <w:rPr>
                <w:b/>
                <w:sz w:val="18"/>
                <w:szCs w:val="18"/>
              </w:rPr>
            </w:pPr>
            <w:r w:rsidRPr="00377479">
              <w:rPr>
                <w:rFonts w:hint="eastAsia"/>
                <w:b/>
                <w:sz w:val="18"/>
                <w:szCs w:val="18"/>
              </w:rPr>
              <w:t>性别</w:t>
            </w:r>
          </w:p>
        </w:tc>
        <w:tc>
          <w:tcPr>
            <w:tcW w:w="434" w:type="pct"/>
            <w:shd w:val="pct15" w:color="auto" w:fill="auto"/>
            <w:vAlign w:val="center"/>
          </w:tcPr>
          <w:p w14:paraId="5E66DC6D" w14:textId="77777777" w:rsidR="00734950" w:rsidRPr="00377479" w:rsidRDefault="00734950" w:rsidP="001254A2">
            <w:pPr>
              <w:pStyle w:val="ab"/>
              <w:jc w:val="center"/>
              <w:rPr>
                <w:b/>
                <w:sz w:val="18"/>
                <w:szCs w:val="18"/>
              </w:rPr>
            </w:pPr>
            <w:r w:rsidRPr="00377479">
              <w:rPr>
                <w:rFonts w:hint="eastAsia"/>
                <w:b/>
                <w:sz w:val="18"/>
                <w:szCs w:val="18"/>
              </w:rPr>
              <w:t>年龄</w:t>
            </w:r>
          </w:p>
        </w:tc>
        <w:tc>
          <w:tcPr>
            <w:tcW w:w="724" w:type="pct"/>
            <w:shd w:val="pct15" w:color="auto" w:fill="auto"/>
            <w:vAlign w:val="center"/>
          </w:tcPr>
          <w:p w14:paraId="2B232478" w14:textId="77777777" w:rsidR="00734950" w:rsidRPr="00377479" w:rsidRDefault="00734950" w:rsidP="001254A2">
            <w:pPr>
              <w:pStyle w:val="ab"/>
              <w:jc w:val="center"/>
              <w:rPr>
                <w:b/>
                <w:sz w:val="18"/>
                <w:szCs w:val="18"/>
              </w:rPr>
            </w:pPr>
            <w:r w:rsidRPr="00377479">
              <w:rPr>
                <w:rFonts w:hint="eastAsia"/>
                <w:b/>
                <w:sz w:val="18"/>
                <w:szCs w:val="18"/>
              </w:rPr>
              <w:t>学历</w:t>
            </w:r>
          </w:p>
        </w:tc>
        <w:tc>
          <w:tcPr>
            <w:tcW w:w="797" w:type="pct"/>
            <w:shd w:val="pct15" w:color="auto" w:fill="auto"/>
            <w:vAlign w:val="center"/>
          </w:tcPr>
          <w:p w14:paraId="7E3AC9BC" w14:textId="77777777" w:rsidR="00734950" w:rsidRPr="00377479" w:rsidRDefault="00734950" w:rsidP="001254A2">
            <w:pPr>
              <w:pStyle w:val="ab"/>
              <w:jc w:val="center"/>
              <w:rPr>
                <w:b/>
                <w:sz w:val="18"/>
                <w:szCs w:val="18"/>
              </w:rPr>
            </w:pPr>
            <w:r w:rsidRPr="00377479">
              <w:rPr>
                <w:rFonts w:hint="eastAsia"/>
                <w:b/>
                <w:sz w:val="18"/>
                <w:szCs w:val="18"/>
              </w:rPr>
              <w:t>任期</w:t>
            </w:r>
          </w:p>
        </w:tc>
        <w:tc>
          <w:tcPr>
            <w:tcW w:w="1087" w:type="pct"/>
            <w:shd w:val="pct15" w:color="auto" w:fill="auto"/>
            <w:vAlign w:val="center"/>
          </w:tcPr>
          <w:p w14:paraId="305A2FB4" w14:textId="77777777" w:rsidR="00734950" w:rsidRPr="00377479" w:rsidRDefault="00734950" w:rsidP="001254A2">
            <w:pPr>
              <w:pStyle w:val="ab"/>
              <w:jc w:val="center"/>
              <w:rPr>
                <w:b/>
                <w:sz w:val="18"/>
                <w:szCs w:val="18"/>
              </w:rPr>
            </w:pPr>
            <w:r w:rsidRPr="00377479">
              <w:rPr>
                <w:rFonts w:hint="eastAsia"/>
                <w:b/>
                <w:sz w:val="18"/>
                <w:szCs w:val="18"/>
              </w:rPr>
              <w:t>是否</w:t>
            </w:r>
            <w:r w:rsidRPr="00377479">
              <w:rPr>
                <w:b/>
                <w:sz w:val="18"/>
                <w:szCs w:val="18"/>
              </w:rPr>
              <w:t>在公司领取薪酬</w:t>
            </w:r>
          </w:p>
        </w:tc>
      </w:tr>
      <w:tr w:rsidR="00734950" w14:paraId="5D113EBF" w14:textId="77777777" w:rsidTr="0016431E">
        <w:tc>
          <w:tcPr>
            <w:tcW w:w="756" w:type="pct"/>
          </w:tcPr>
          <w:p w14:paraId="24BE4CD2" w14:textId="77777777" w:rsidR="00734950" w:rsidRPr="00377479" w:rsidRDefault="00734950" w:rsidP="001254A2">
            <w:pPr>
              <w:jc w:val="center"/>
              <w:rPr>
                <w:sz w:val="18"/>
                <w:szCs w:val="18"/>
              </w:rPr>
            </w:pPr>
          </w:p>
        </w:tc>
        <w:tc>
          <w:tcPr>
            <w:tcW w:w="754" w:type="pct"/>
          </w:tcPr>
          <w:p w14:paraId="3395E12B" w14:textId="77777777" w:rsidR="00734950" w:rsidRPr="00377479" w:rsidRDefault="00734950" w:rsidP="001254A2">
            <w:pPr>
              <w:rPr>
                <w:sz w:val="18"/>
                <w:szCs w:val="18"/>
              </w:rPr>
            </w:pPr>
          </w:p>
        </w:tc>
        <w:tc>
          <w:tcPr>
            <w:tcW w:w="449" w:type="pct"/>
          </w:tcPr>
          <w:p w14:paraId="17EBF009" w14:textId="77777777" w:rsidR="00734950" w:rsidRPr="00377479" w:rsidRDefault="00734950" w:rsidP="001254A2">
            <w:pPr>
              <w:rPr>
                <w:sz w:val="18"/>
                <w:szCs w:val="18"/>
              </w:rPr>
            </w:pPr>
          </w:p>
        </w:tc>
        <w:tc>
          <w:tcPr>
            <w:tcW w:w="434" w:type="pct"/>
          </w:tcPr>
          <w:p w14:paraId="516452B3" w14:textId="77777777" w:rsidR="00734950" w:rsidRPr="00377479" w:rsidRDefault="00734950" w:rsidP="001254A2">
            <w:pPr>
              <w:rPr>
                <w:sz w:val="18"/>
                <w:szCs w:val="18"/>
              </w:rPr>
            </w:pPr>
          </w:p>
        </w:tc>
        <w:tc>
          <w:tcPr>
            <w:tcW w:w="724" w:type="pct"/>
          </w:tcPr>
          <w:p w14:paraId="10C5772B" w14:textId="77777777" w:rsidR="00734950" w:rsidRPr="00377479" w:rsidRDefault="00734950" w:rsidP="001254A2">
            <w:pPr>
              <w:rPr>
                <w:sz w:val="18"/>
                <w:szCs w:val="18"/>
              </w:rPr>
            </w:pPr>
          </w:p>
        </w:tc>
        <w:tc>
          <w:tcPr>
            <w:tcW w:w="797" w:type="pct"/>
          </w:tcPr>
          <w:p w14:paraId="027973CF" w14:textId="77777777" w:rsidR="00734950" w:rsidRPr="00377479" w:rsidRDefault="00734950" w:rsidP="001254A2">
            <w:pPr>
              <w:rPr>
                <w:sz w:val="18"/>
                <w:szCs w:val="18"/>
              </w:rPr>
            </w:pPr>
          </w:p>
        </w:tc>
        <w:tc>
          <w:tcPr>
            <w:tcW w:w="1087" w:type="pct"/>
            <w:shd w:val="clear" w:color="auto" w:fill="auto"/>
          </w:tcPr>
          <w:p w14:paraId="085C6EBF" w14:textId="77777777" w:rsidR="00734950" w:rsidRPr="00377479" w:rsidRDefault="00734950" w:rsidP="001254A2">
            <w:pPr>
              <w:rPr>
                <w:sz w:val="18"/>
                <w:szCs w:val="18"/>
              </w:rPr>
            </w:pPr>
          </w:p>
        </w:tc>
      </w:tr>
      <w:tr w:rsidR="00734950" w14:paraId="2EE4C555" w14:textId="77777777" w:rsidTr="0016431E">
        <w:tc>
          <w:tcPr>
            <w:tcW w:w="756" w:type="pct"/>
          </w:tcPr>
          <w:p w14:paraId="79A12068" w14:textId="77777777" w:rsidR="00734950" w:rsidRPr="00377479" w:rsidRDefault="00734950" w:rsidP="001254A2">
            <w:pPr>
              <w:jc w:val="center"/>
              <w:rPr>
                <w:sz w:val="18"/>
                <w:szCs w:val="18"/>
              </w:rPr>
            </w:pPr>
          </w:p>
        </w:tc>
        <w:tc>
          <w:tcPr>
            <w:tcW w:w="754" w:type="pct"/>
          </w:tcPr>
          <w:p w14:paraId="35653071" w14:textId="77777777" w:rsidR="00734950" w:rsidRPr="00377479" w:rsidRDefault="00734950" w:rsidP="001254A2">
            <w:pPr>
              <w:rPr>
                <w:sz w:val="18"/>
                <w:szCs w:val="18"/>
              </w:rPr>
            </w:pPr>
          </w:p>
        </w:tc>
        <w:tc>
          <w:tcPr>
            <w:tcW w:w="449" w:type="pct"/>
          </w:tcPr>
          <w:p w14:paraId="06001FDE" w14:textId="77777777" w:rsidR="00734950" w:rsidRPr="00377479" w:rsidRDefault="00734950" w:rsidP="001254A2">
            <w:pPr>
              <w:rPr>
                <w:sz w:val="18"/>
                <w:szCs w:val="18"/>
              </w:rPr>
            </w:pPr>
          </w:p>
        </w:tc>
        <w:tc>
          <w:tcPr>
            <w:tcW w:w="434" w:type="pct"/>
          </w:tcPr>
          <w:p w14:paraId="4DD33FB2" w14:textId="77777777" w:rsidR="00734950" w:rsidRPr="00377479" w:rsidRDefault="00734950" w:rsidP="001254A2">
            <w:pPr>
              <w:rPr>
                <w:sz w:val="18"/>
                <w:szCs w:val="18"/>
              </w:rPr>
            </w:pPr>
          </w:p>
        </w:tc>
        <w:tc>
          <w:tcPr>
            <w:tcW w:w="724" w:type="pct"/>
          </w:tcPr>
          <w:p w14:paraId="3C3F6469" w14:textId="77777777" w:rsidR="00734950" w:rsidRPr="00377479" w:rsidRDefault="00734950" w:rsidP="001254A2">
            <w:pPr>
              <w:rPr>
                <w:sz w:val="18"/>
                <w:szCs w:val="18"/>
              </w:rPr>
            </w:pPr>
          </w:p>
        </w:tc>
        <w:tc>
          <w:tcPr>
            <w:tcW w:w="797" w:type="pct"/>
          </w:tcPr>
          <w:p w14:paraId="66FBD454" w14:textId="77777777" w:rsidR="00734950" w:rsidRPr="00377479" w:rsidRDefault="00734950" w:rsidP="001254A2">
            <w:pPr>
              <w:rPr>
                <w:sz w:val="18"/>
                <w:szCs w:val="18"/>
              </w:rPr>
            </w:pPr>
          </w:p>
        </w:tc>
        <w:tc>
          <w:tcPr>
            <w:tcW w:w="1087" w:type="pct"/>
            <w:shd w:val="clear" w:color="auto" w:fill="auto"/>
          </w:tcPr>
          <w:p w14:paraId="660D7F98" w14:textId="77777777" w:rsidR="00734950" w:rsidRPr="00377479" w:rsidRDefault="00734950" w:rsidP="001254A2">
            <w:pPr>
              <w:rPr>
                <w:sz w:val="18"/>
                <w:szCs w:val="18"/>
              </w:rPr>
            </w:pPr>
          </w:p>
        </w:tc>
      </w:tr>
      <w:tr w:rsidR="00734950" w14:paraId="13A623FF" w14:textId="77777777" w:rsidTr="0016431E">
        <w:tc>
          <w:tcPr>
            <w:tcW w:w="756" w:type="pct"/>
          </w:tcPr>
          <w:p w14:paraId="197322ED"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54" w:type="pct"/>
          </w:tcPr>
          <w:p w14:paraId="710F97CA" w14:textId="77777777" w:rsidR="00734950" w:rsidRPr="00377479" w:rsidRDefault="00734950" w:rsidP="001254A2">
            <w:pPr>
              <w:rPr>
                <w:sz w:val="18"/>
                <w:szCs w:val="18"/>
              </w:rPr>
            </w:pPr>
          </w:p>
        </w:tc>
        <w:tc>
          <w:tcPr>
            <w:tcW w:w="449" w:type="pct"/>
          </w:tcPr>
          <w:p w14:paraId="7E3F1B56" w14:textId="77777777" w:rsidR="00734950" w:rsidRPr="00377479" w:rsidRDefault="00734950" w:rsidP="001254A2">
            <w:pPr>
              <w:rPr>
                <w:sz w:val="18"/>
                <w:szCs w:val="18"/>
              </w:rPr>
            </w:pPr>
          </w:p>
        </w:tc>
        <w:tc>
          <w:tcPr>
            <w:tcW w:w="434" w:type="pct"/>
          </w:tcPr>
          <w:p w14:paraId="5608B54A" w14:textId="77777777" w:rsidR="00734950" w:rsidRPr="00377479" w:rsidRDefault="00734950" w:rsidP="001254A2">
            <w:pPr>
              <w:rPr>
                <w:sz w:val="18"/>
                <w:szCs w:val="18"/>
              </w:rPr>
            </w:pPr>
          </w:p>
        </w:tc>
        <w:tc>
          <w:tcPr>
            <w:tcW w:w="724" w:type="pct"/>
          </w:tcPr>
          <w:p w14:paraId="271FCC40" w14:textId="77777777" w:rsidR="00734950" w:rsidRPr="00377479" w:rsidRDefault="00734950" w:rsidP="001254A2">
            <w:pPr>
              <w:rPr>
                <w:sz w:val="18"/>
                <w:szCs w:val="18"/>
              </w:rPr>
            </w:pPr>
          </w:p>
        </w:tc>
        <w:tc>
          <w:tcPr>
            <w:tcW w:w="797" w:type="pct"/>
          </w:tcPr>
          <w:p w14:paraId="09EB6A1A" w14:textId="77777777" w:rsidR="00734950" w:rsidRPr="00377479" w:rsidRDefault="00734950" w:rsidP="001254A2">
            <w:pPr>
              <w:rPr>
                <w:sz w:val="18"/>
                <w:szCs w:val="18"/>
              </w:rPr>
            </w:pPr>
          </w:p>
        </w:tc>
        <w:tc>
          <w:tcPr>
            <w:tcW w:w="1087" w:type="pct"/>
            <w:shd w:val="clear" w:color="auto" w:fill="auto"/>
          </w:tcPr>
          <w:p w14:paraId="2752196D" w14:textId="77777777" w:rsidR="00734950" w:rsidRPr="00377479" w:rsidRDefault="00734950" w:rsidP="001254A2">
            <w:pPr>
              <w:rPr>
                <w:sz w:val="18"/>
                <w:szCs w:val="18"/>
              </w:rPr>
            </w:pPr>
          </w:p>
        </w:tc>
      </w:tr>
      <w:tr w:rsidR="00734950" w14:paraId="322069FE" w14:textId="77777777" w:rsidTr="00C43A88">
        <w:tc>
          <w:tcPr>
            <w:tcW w:w="3913" w:type="pct"/>
            <w:gridSpan w:val="6"/>
          </w:tcPr>
          <w:p w14:paraId="67BFA65B" w14:textId="77777777" w:rsidR="00734950" w:rsidRPr="00C43A88" w:rsidRDefault="00734950" w:rsidP="00C43A88">
            <w:pPr>
              <w:pStyle w:val="ab"/>
              <w:jc w:val="center"/>
              <w:rPr>
                <w:b/>
                <w:sz w:val="18"/>
              </w:rPr>
            </w:pPr>
            <w:r w:rsidRPr="00C43A88">
              <w:rPr>
                <w:rFonts w:hint="eastAsia"/>
                <w:b/>
                <w:sz w:val="18"/>
              </w:rPr>
              <w:t>董事会</w:t>
            </w:r>
            <w:r w:rsidRPr="00C43A88">
              <w:rPr>
                <w:b/>
                <w:sz w:val="18"/>
              </w:rPr>
              <w:t>人数</w:t>
            </w:r>
            <w:r w:rsidRPr="00C43A88">
              <w:rPr>
                <w:rFonts w:hint="eastAsia"/>
                <w:b/>
                <w:sz w:val="18"/>
              </w:rPr>
              <w:t>：</w:t>
            </w:r>
          </w:p>
        </w:tc>
        <w:tc>
          <w:tcPr>
            <w:tcW w:w="1087" w:type="pct"/>
          </w:tcPr>
          <w:p w14:paraId="3E5DDE28" w14:textId="77777777" w:rsidR="00734950" w:rsidRPr="0052607F" w:rsidRDefault="00734950" w:rsidP="001254A2">
            <w:pPr>
              <w:jc w:val="center"/>
              <w:rPr>
                <w:sz w:val="18"/>
              </w:rPr>
            </w:pPr>
          </w:p>
        </w:tc>
      </w:tr>
      <w:tr w:rsidR="00734950" w14:paraId="4EC1B44D" w14:textId="77777777" w:rsidTr="00C43A88">
        <w:tc>
          <w:tcPr>
            <w:tcW w:w="3913" w:type="pct"/>
            <w:gridSpan w:val="6"/>
          </w:tcPr>
          <w:p w14:paraId="208EF75D" w14:textId="77777777" w:rsidR="00734950" w:rsidRPr="00C43A88" w:rsidRDefault="00734950" w:rsidP="00C43A88">
            <w:pPr>
              <w:pStyle w:val="ab"/>
              <w:jc w:val="center"/>
              <w:rPr>
                <w:b/>
                <w:sz w:val="18"/>
              </w:rPr>
            </w:pPr>
            <w:r w:rsidRPr="00C43A88">
              <w:rPr>
                <w:rFonts w:hint="eastAsia"/>
                <w:b/>
                <w:sz w:val="18"/>
              </w:rPr>
              <w:t>监事会</w:t>
            </w:r>
            <w:r w:rsidRPr="00C43A88">
              <w:rPr>
                <w:b/>
                <w:sz w:val="18"/>
              </w:rPr>
              <w:t>人数</w:t>
            </w:r>
            <w:r w:rsidRPr="00C43A88">
              <w:rPr>
                <w:rFonts w:hint="eastAsia"/>
                <w:b/>
                <w:sz w:val="18"/>
              </w:rPr>
              <w:t>：</w:t>
            </w:r>
          </w:p>
        </w:tc>
        <w:tc>
          <w:tcPr>
            <w:tcW w:w="1087" w:type="pct"/>
          </w:tcPr>
          <w:p w14:paraId="27B46635" w14:textId="77777777" w:rsidR="00734950" w:rsidRPr="0052607F" w:rsidRDefault="00734950" w:rsidP="001254A2">
            <w:pPr>
              <w:jc w:val="center"/>
              <w:rPr>
                <w:sz w:val="18"/>
              </w:rPr>
            </w:pPr>
          </w:p>
        </w:tc>
      </w:tr>
      <w:tr w:rsidR="00734950" w14:paraId="0CFB65AA" w14:textId="77777777" w:rsidTr="00C43A88">
        <w:tc>
          <w:tcPr>
            <w:tcW w:w="3913" w:type="pct"/>
            <w:gridSpan w:val="6"/>
          </w:tcPr>
          <w:p w14:paraId="782EDEE3" w14:textId="77777777" w:rsidR="00734950" w:rsidRPr="00C43A88" w:rsidRDefault="00734950" w:rsidP="00C43A88">
            <w:pPr>
              <w:pStyle w:val="ab"/>
              <w:jc w:val="center"/>
              <w:rPr>
                <w:b/>
                <w:sz w:val="18"/>
              </w:rPr>
            </w:pPr>
            <w:r w:rsidRPr="00C43A88">
              <w:rPr>
                <w:rFonts w:hint="eastAsia"/>
                <w:b/>
                <w:sz w:val="18"/>
              </w:rPr>
              <w:t>高级管理人员</w:t>
            </w:r>
            <w:r w:rsidRPr="00C43A88">
              <w:rPr>
                <w:b/>
                <w:sz w:val="18"/>
              </w:rPr>
              <w:t>人数：</w:t>
            </w:r>
          </w:p>
        </w:tc>
        <w:tc>
          <w:tcPr>
            <w:tcW w:w="1087" w:type="pct"/>
          </w:tcPr>
          <w:p w14:paraId="3929A067" w14:textId="77777777" w:rsidR="00734950" w:rsidRPr="0052607F" w:rsidRDefault="00734950" w:rsidP="001254A2">
            <w:pPr>
              <w:jc w:val="center"/>
              <w:rPr>
                <w:sz w:val="18"/>
              </w:rPr>
            </w:pPr>
          </w:p>
        </w:tc>
      </w:tr>
    </w:tbl>
    <w:p w14:paraId="7FBF21C7" w14:textId="2FDE7CDD" w:rsidR="00285B80"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二、持股情况</w:t>
      </w:r>
      <w:proofErr w:type="spellEnd"/>
      <w:r w:rsidR="00975929" w:rsidRPr="0029180E">
        <w:rPr>
          <w:rFonts w:ascii="微软雅黑" w:eastAsia="微软雅黑" w:hAnsi="微软雅黑" w:hint="eastAsia"/>
          <w:sz w:val="22"/>
          <w:szCs w:val="22"/>
        </w:rPr>
        <w:t xml:space="preserve"> </w:t>
      </w:r>
    </w:p>
    <w:p w14:paraId="2377E0DC" w14:textId="627FD689" w:rsidR="00734950" w:rsidRPr="0029180E" w:rsidRDefault="00975929" w:rsidP="00C43A88">
      <w:pPr>
        <w:ind w:left="6300" w:firstLine="42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7"/>
        <w:gridCol w:w="1556"/>
        <w:gridCol w:w="1362"/>
        <w:gridCol w:w="1362"/>
        <w:gridCol w:w="1362"/>
        <w:gridCol w:w="1362"/>
        <w:gridCol w:w="1360"/>
      </w:tblGrid>
      <w:tr w:rsidR="00734950" w:rsidRPr="005F570A" w14:paraId="3B7F9315" w14:textId="77777777" w:rsidTr="00225A61">
        <w:tc>
          <w:tcPr>
            <w:tcW w:w="724" w:type="pct"/>
            <w:shd w:val="pct15" w:color="auto" w:fill="auto"/>
            <w:vAlign w:val="center"/>
          </w:tcPr>
          <w:p w14:paraId="48FA10F1"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95" w:type="pct"/>
            <w:shd w:val="pct15" w:color="auto" w:fill="auto"/>
            <w:vAlign w:val="center"/>
          </w:tcPr>
          <w:p w14:paraId="3C68D028"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696" w:type="pct"/>
            <w:shd w:val="pct15" w:color="auto" w:fill="auto"/>
            <w:vAlign w:val="center"/>
          </w:tcPr>
          <w:p w14:paraId="1C0669DF" w14:textId="3B5C722F" w:rsidR="00734950" w:rsidRPr="00377479" w:rsidRDefault="00734950" w:rsidP="00975929">
            <w:pPr>
              <w:pStyle w:val="ab"/>
              <w:jc w:val="center"/>
              <w:rPr>
                <w:b/>
                <w:sz w:val="18"/>
                <w:szCs w:val="18"/>
              </w:rPr>
            </w:pPr>
            <w:r w:rsidRPr="00377479">
              <w:rPr>
                <w:rFonts w:hint="eastAsia"/>
                <w:b/>
                <w:sz w:val="18"/>
                <w:szCs w:val="18"/>
              </w:rPr>
              <w:t>期初持普通股股数</w:t>
            </w:r>
          </w:p>
        </w:tc>
        <w:tc>
          <w:tcPr>
            <w:tcW w:w="696" w:type="pct"/>
            <w:shd w:val="pct15" w:color="auto" w:fill="auto"/>
            <w:vAlign w:val="center"/>
          </w:tcPr>
          <w:p w14:paraId="3D185399" w14:textId="649547B8" w:rsidR="00734950" w:rsidRPr="00377479" w:rsidRDefault="00734950" w:rsidP="00975929">
            <w:pPr>
              <w:pStyle w:val="ab"/>
              <w:jc w:val="center"/>
              <w:rPr>
                <w:b/>
                <w:sz w:val="18"/>
                <w:szCs w:val="18"/>
              </w:rPr>
            </w:pPr>
            <w:r w:rsidRPr="00377479">
              <w:rPr>
                <w:b/>
                <w:sz w:val="18"/>
                <w:szCs w:val="18"/>
              </w:rPr>
              <w:t>数量变动</w:t>
            </w:r>
          </w:p>
        </w:tc>
        <w:tc>
          <w:tcPr>
            <w:tcW w:w="696" w:type="pct"/>
            <w:shd w:val="pct15" w:color="auto" w:fill="auto"/>
            <w:vAlign w:val="center"/>
          </w:tcPr>
          <w:p w14:paraId="694BE846" w14:textId="22808F19" w:rsidR="00734950" w:rsidRPr="00377479" w:rsidRDefault="00734950" w:rsidP="001254A2">
            <w:pPr>
              <w:pStyle w:val="ab"/>
              <w:jc w:val="center"/>
              <w:rPr>
                <w:b/>
                <w:sz w:val="18"/>
                <w:szCs w:val="18"/>
              </w:rPr>
            </w:pPr>
            <w:r w:rsidRPr="00377479">
              <w:rPr>
                <w:rFonts w:hint="eastAsia"/>
                <w:b/>
                <w:sz w:val="18"/>
                <w:szCs w:val="18"/>
              </w:rPr>
              <w:t>期</w:t>
            </w:r>
            <w:r w:rsidR="00975929" w:rsidRPr="00377479">
              <w:rPr>
                <w:rFonts w:hint="eastAsia"/>
                <w:b/>
                <w:sz w:val="18"/>
                <w:szCs w:val="18"/>
              </w:rPr>
              <w:t>末持普通股股数</w:t>
            </w:r>
          </w:p>
        </w:tc>
        <w:tc>
          <w:tcPr>
            <w:tcW w:w="696" w:type="pct"/>
            <w:shd w:val="pct15" w:color="auto" w:fill="auto"/>
            <w:vAlign w:val="center"/>
          </w:tcPr>
          <w:p w14:paraId="201AC183" w14:textId="68AE0E30" w:rsidR="00734950" w:rsidRPr="00377479" w:rsidRDefault="00734950" w:rsidP="001254A2">
            <w:pPr>
              <w:pStyle w:val="ab"/>
              <w:jc w:val="center"/>
              <w:rPr>
                <w:b/>
                <w:sz w:val="18"/>
                <w:szCs w:val="18"/>
              </w:rPr>
            </w:pPr>
            <w:r w:rsidRPr="00377479">
              <w:rPr>
                <w:rFonts w:hint="eastAsia"/>
                <w:b/>
                <w:sz w:val="18"/>
                <w:szCs w:val="18"/>
              </w:rPr>
              <w:t>期末普通股持股比例</w:t>
            </w:r>
          </w:p>
        </w:tc>
        <w:tc>
          <w:tcPr>
            <w:tcW w:w="695" w:type="pct"/>
            <w:shd w:val="pct15" w:color="auto" w:fill="auto"/>
            <w:vAlign w:val="center"/>
          </w:tcPr>
          <w:p w14:paraId="3D7E90A3" w14:textId="77777777" w:rsidR="00734950" w:rsidRPr="00377479" w:rsidRDefault="00734950" w:rsidP="001254A2">
            <w:pPr>
              <w:pStyle w:val="ab"/>
              <w:jc w:val="center"/>
              <w:rPr>
                <w:b/>
                <w:sz w:val="18"/>
                <w:szCs w:val="18"/>
              </w:rPr>
            </w:pPr>
            <w:r w:rsidRPr="00377479">
              <w:rPr>
                <w:rFonts w:hint="eastAsia"/>
                <w:b/>
                <w:sz w:val="18"/>
                <w:szCs w:val="18"/>
              </w:rPr>
              <w:t>期末</w:t>
            </w:r>
            <w:r w:rsidRPr="00377479">
              <w:rPr>
                <w:b/>
                <w:sz w:val="18"/>
                <w:szCs w:val="18"/>
              </w:rPr>
              <w:t>持有</w:t>
            </w:r>
            <w:r w:rsidRPr="00377479">
              <w:rPr>
                <w:rFonts w:hint="eastAsia"/>
                <w:b/>
                <w:sz w:val="18"/>
                <w:szCs w:val="18"/>
              </w:rPr>
              <w:t>股票期权</w:t>
            </w:r>
            <w:r w:rsidRPr="00377479">
              <w:rPr>
                <w:b/>
                <w:sz w:val="18"/>
                <w:szCs w:val="18"/>
              </w:rPr>
              <w:t>数量</w:t>
            </w:r>
          </w:p>
        </w:tc>
      </w:tr>
      <w:tr w:rsidR="00734950" w14:paraId="2B5F00F2" w14:textId="77777777" w:rsidTr="00225A61">
        <w:tc>
          <w:tcPr>
            <w:tcW w:w="724" w:type="pct"/>
          </w:tcPr>
          <w:p w14:paraId="283A6C9D" w14:textId="77777777" w:rsidR="00734950" w:rsidRPr="00377479" w:rsidRDefault="00734950" w:rsidP="001254A2">
            <w:pPr>
              <w:jc w:val="center"/>
              <w:rPr>
                <w:sz w:val="18"/>
                <w:szCs w:val="18"/>
              </w:rPr>
            </w:pPr>
          </w:p>
        </w:tc>
        <w:tc>
          <w:tcPr>
            <w:tcW w:w="795" w:type="pct"/>
          </w:tcPr>
          <w:p w14:paraId="646590A9" w14:textId="77777777" w:rsidR="00734950" w:rsidRPr="00377479" w:rsidRDefault="00734950" w:rsidP="001254A2">
            <w:pPr>
              <w:rPr>
                <w:sz w:val="18"/>
                <w:szCs w:val="18"/>
              </w:rPr>
            </w:pPr>
          </w:p>
        </w:tc>
        <w:tc>
          <w:tcPr>
            <w:tcW w:w="696" w:type="pct"/>
          </w:tcPr>
          <w:p w14:paraId="276B8421" w14:textId="77777777" w:rsidR="00734950" w:rsidRPr="00377479" w:rsidRDefault="00734950" w:rsidP="001254A2">
            <w:pPr>
              <w:rPr>
                <w:sz w:val="18"/>
                <w:szCs w:val="18"/>
              </w:rPr>
            </w:pPr>
          </w:p>
        </w:tc>
        <w:tc>
          <w:tcPr>
            <w:tcW w:w="696" w:type="pct"/>
          </w:tcPr>
          <w:p w14:paraId="62B8AC92" w14:textId="77777777" w:rsidR="00734950" w:rsidRPr="00377479" w:rsidRDefault="00734950" w:rsidP="001254A2">
            <w:pPr>
              <w:rPr>
                <w:sz w:val="18"/>
                <w:szCs w:val="18"/>
              </w:rPr>
            </w:pPr>
          </w:p>
        </w:tc>
        <w:tc>
          <w:tcPr>
            <w:tcW w:w="696" w:type="pct"/>
          </w:tcPr>
          <w:p w14:paraId="61C13AEC" w14:textId="77777777" w:rsidR="00734950" w:rsidRPr="00377479" w:rsidRDefault="00734950" w:rsidP="001254A2">
            <w:pPr>
              <w:rPr>
                <w:sz w:val="18"/>
                <w:szCs w:val="18"/>
              </w:rPr>
            </w:pPr>
          </w:p>
        </w:tc>
        <w:tc>
          <w:tcPr>
            <w:tcW w:w="696" w:type="pct"/>
            <w:shd w:val="clear" w:color="auto" w:fill="auto"/>
          </w:tcPr>
          <w:p w14:paraId="4CFE606D" w14:textId="77777777" w:rsidR="00734950" w:rsidRPr="00377479" w:rsidRDefault="00734950" w:rsidP="001254A2">
            <w:pPr>
              <w:rPr>
                <w:sz w:val="18"/>
                <w:szCs w:val="18"/>
              </w:rPr>
            </w:pPr>
          </w:p>
        </w:tc>
        <w:tc>
          <w:tcPr>
            <w:tcW w:w="695" w:type="pct"/>
          </w:tcPr>
          <w:p w14:paraId="55C616A1" w14:textId="77777777" w:rsidR="00734950" w:rsidRPr="00377479" w:rsidRDefault="00734950" w:rsidP="001254A2">
            <w:pPr>
              <w:rPr>
                <w:sz w:val="18"/>
                <w:szCs w:val="18"/>
              </w:rPr>
            </w:pPr>
          </w:p>
        </w:tc>
      </w:tr>
      <w:tr w:rsidR="00734950" w14:paraId="53283393" w14:textId="77777777" w:rsidTr="00225A61">
        <w:tc>
          <w:tcPr>
            <w:tcW w:w="724" w:type="pct"/>
          </w:tcPr>
          <w:p w14:paraId="76B41150" w14:textId="77777777" w:rsidR="00734950" w:rsidRPr="00377479" w:rsidRDefault="00734950" w:rsidP="001254A2">
            <w:pPr>
              <w:jc w:val="center"/>
              <w:rPr>
                <w:sz w:val="18"/>
                <w:szCs w:val="18"/>
              </w:rPr>
            </w:pPr>
          </w:p>
        </w:tc>
        <w:tc>
          <w:tcPr>
            <w:tcW w:w="795" w:type="pct"/>
          </w:tcPr>
          <w:p w14:paraId="75091C40" w14:textId="77777777" w:rsidR="00734950" w:rsidRPr="00377479" w:rsidRDefault="00734950" w:rsidP="001254A2">
            <w:pPr>
              <w:rPr>
                <w:sz w:val="18"/>
                <w:szCs w:val="18"/>
              </w:rPr>
            </w:pPr>
          </w:p>
        </w:tc>
        <w:tc>
          <w:tcPr>
            <w:tcW w:w="696" w:type="pct"/>
          </w:tcPr>
          <w:p w14:paraId="798DBC8E" w14:textId="77777777" w:rsidR="00734950" w:rsidRPr="00377479" w:rsidRDefault="00734950" w:rsidP="001254A2">
            <w:pPr>
              <w:rPr>
                <w:sz w:val="18"/>
                <w:szCs w:val="18"/>
              </w:rPr>
            </w:pPr>
          </w:p>
        </w:tc>
        <w:tc>
          <w:tcPr>
            <w:tcW w:w="696" w:type="pct"/>
          </w:tcPr>
          <w:p w14:paraId="4D8796C9" w14:textId="77777777" w:rsidR="00734950" w:rsidRPr="00377479" w:rsidRDefault="00734950" w:rsidP="001254A2">
            <w:pPr>
              <w:rPr>
                <w:sz w:val="18"/>
                <w:szCs w:val="18"/>
              </w:rPr>
            </w:pPr>
          </w:p>
        </w:tc>
        <w:tc>
          <w:tcPr>
            <w:tcW w:w="696" w:type="pct"/>
          </w:tcPr>
          <w:p w14:paraId="65B078F4" w14:textId="77777777" w:rsidR="00734950" w:rsidRPr="00377479" w:rsidRDefault="00734950" w:rsidP="001254A2">
            <w:pPr>
              <w:rPr>
                <w:sz w:val="18"/>
                <w:szCs w:val="18"/>
              </w:rPr>
            </w:pPr>
          </w:p>
        </w:tc>
        <w:tc>
          <w:tcPr>
            <w:tcW w:w="696" w:type="pct"/>
            <w:shd w:val="clear" w:color="auto" w:fill="auto"/>
          </w:tcPr>
          <w:p w14:paraId="3E1D23F9" w14:textId="77777777" w:rsidR="00734950" w:rsidRPr="00377479" w:rsidRDefault="00734950" w:rsidP="001254A2">
            <w:pPr>
              <w:rPr>
                <w:sz w:val="18"/>
                <w:szCs w:val="18"/>
              </w:rPr>
            </w:pPr>
          </w:p>
        </w:tc>
        <w:tc>
          <w:tcPr>
            <w:tcW w:w="695" w:type="pct"/>
          </w:tcPr>
          <w:p w14:paraId="7EF9E08B" w14:textId="77777777" w:rsidR="00734950" w:rsidRPr="00377479" w:rsidRDefault="00734950" w:rsidP="001254A2">
            <w:pPr>
              <w:rPr>
                <w:sz w:val="18"/>
                <w:szCs w:val="18"/>
              </w:rPr>
            </w:pPr>
          </w:p>
        </w:tc>
      </w:tr>
      <w:tr w:rsidR="00734950" w14:paraId="5BB07096" w14:textId="77777777" w:rsidTr="00225A61">
        <w:tc>
          <w:tcPr>
            <w:tcW w:w="724" w:type="pct"/>
          </w:tcPr>
          <w:p w14:paraId="279DB027"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95" w:type="pct"/>
          </w:tcPr>
          <w:p w14:paraId="677B88E7" w14:textId="77777777" w:rsidR="00734950" w:rsidRPr="00377479" w:rsidRDefault="00734950" w:rsidP="001254A2">
            <w:pPr>
              <w:rPr>
                <w:sz w:val="18"/>
                <w:szCs w:val="18"/>
              </w:rPr>
            </w:pPr>
          </w:p>
        </w:tc>
        <w:tc>
          <w:tcPr>
            <w:tcW w:w="696" w:type="pct"/>
          </w:tcPr>
          <w:p w14:paraId="094003BA" w14:textId="77777777" w:rsidR="00734950" w:rsidRPr="00377479" w:rsidRDefault="00734950" w:rsidP="001254A2">
            <w:pPr>
              <w:rPr>
                <w:sz w:val="18"/>
                <w:szCs w:val="18"/>
              </w:rPr>
            </w:pPr>
          </w:p>
        </w:tc>
        <w:tc>
          <w:tcPr>
            <w:tcW w:w="696" w:type="pct"/>
          </w:tcPr>
          <w:p w14:paraId="77DBA912" w14:textId="77777777" w:rsidR="00734950" w:rsidRPr="00377479" w:rsidRDefault="00734950" w:rsidP="001254A2">
            <w:pPr>
              <w:rPr>
                <w:sz w:val="18"/>
                <w:szCs w:val="18"/>
              </w:rPr>
            </w:pPr>
          </w:p>
        </w:tc>
        <w:tc>
          <w:tcPr>
            <w:tcW w:w="696" w:type="pct"/>
          </w:tcPr>
          <w:p w14:paraId="40F201B6" w14:textId="77777777" w:rsidR="00734950" w:rsidRPr="00377479" w:rsidRDefault="00734950" w:rsidP="001254A2">
            <w:pPr>
              <w:rPr>
                <w:sz w:val="18"/>
                <w:szCs w:val="18"/>
              </w:rPr>
            </w:pPr>
          </w:p>
        </w:tc>
        <w:tc>
          <w:tcPr>
            <w:tcW w:w="696" w:type="pct"/>
            <w:shd w:val="clear" w:color="auto" w:fill="auto"/>
          </w:tcPr>
          <w:p w14:paraId="1F388BCB" w14:textId="77777777" w:rsidR="00734950" w:rsidRPr="00377479" w:rsidRDefault="00734950" w:rsidP="001254A2">
            <w:pPr>
              <w:rPr>
                <w:sz w:val="18"/>
                <w:szCs w:val="18"/>
              </w:rPr>
            </w:pPr>
          </w:p>
        </w:tc>
        <w:tc>
          <w:tcPr>
            <w:tcW w:w="695" w:type="pct"/>
          </w:tcPr>
          <w:p w14:paraId="5757BB11" w14:textId="77777777" w:rsidR="00734950" w:rsidRPr="00377479" w:rsidRDefault="00734950" w:rsidP="001254A2">
            <w:pPr>
              <w:rPr>
                <w:sz w:val="18"/>
                <w:szCs w:val="18"/>
              </w:rPr>
            </w:pPr>
          </w:p>
        </w:tc>
      </w:tr>
      <w:tr w:rsidR="00734950" w14:paraId="4C26C552" w14:textId="77777777" w:rsidTr="00225A61">
        <w:tc>
          <w:tcPr>
            <w:tcW w:w="724" w:type="pct"/>
          </w:tcPr>
          <w:p w14:paraId="1ADC1C89" w14:textId="77777777" w:rsidR="00734950" w:rsidRPr="00377479" w:rsidRDefault="00734950" w:rsidP="00C43A88">
            <w:pPr>
              <w:pStyle w:val="ab"/>
              <w:jc w:val="center"/>
              <w:rPr>
                <w:b/>
                <w:sz w:val="18"/>
                <w:szCs w:val="18"/>
              </w:rPr>
            </w:pPr>
            <w:r w:rsidRPr="00377479">
              <w:rPr>
                <w:rFonts w:hint="eastAsia"/>
                <w:b/>
                <w:sz w:val="18"/>
                <w:szCs w:val="18"/>
              </w:rPr>
              <w:t>合计</w:t>
            </w:r>
          </w:p>
        </w:tc>
        <w:tc>
          <w:tcPr>
            <w:tcW w:w="795" w:type="pct"/>
          </w:tcPr>
          <w:p w14:paraId="093F78C8" w14:textId="77777777" w:rsidR="00734950" w:rsidRPr="00377479" w:rsidRDefault="00734950" w:rsidP="001254A2">
            <w:pPr>
              <w:rPr>
                <w:sz w:val="18"/>
                <w:szCs w:val="18"/>
              </w:rPr>
            </w:pPr>
          </w:p>
        </w:tc>
        <w:tc>
          <w:tcPr>
            <w:tcW w:w="696" w:type="pct"/>
          </w:tcPr>
          <w:p w14:paraId="63094F4B" w14:textId="77777777" w:rsidR="00734950" w:rsidRPr="00377479" w:rsidRDefault="00734950" w:rsidP="001254A2">
            <w:pPr>
              <w:rPr>
                <w:sz w:val="18"/>
                <w:szCs w:val="18"/>
              </w:rPr>
            </w:pPr>
          </w:p>
        </w:tc>
        <w:tc>
          <w:tcPr>
            <w:tcW w:w="696" w:type="pct"/>
          </w:tcPr>
          <w:p w14:paraId="7733EAC0" w14:textId="5098DEF4" w:rsidR="00734950" w:rsidRPr="00377479" w:rsidRDefault="00334F4C" w:rsidP="00334F4C">
            <w:pPr>
              <w:jc w:val="center"/>
              <w:rPr>
                <w:sz w:val="18"/>
                <w:szCs w:val="18"/>
              </w:rPr>
            </w:pPr>
            <w:r>
              <w:rPr>
                <w:rFonts w:hint="eastAsia"/>
                <w:sz w:val="18"/>
                <w:szCs w:val="18"/>
              </w:rPr>
              <w:t>-</w:t>
            </w:r>
          </w:p>
        </w:tc>
        <w:tc>
          <w:tcPr>
            <w:tcW w:w="696" w:type="pct"/>
          </w:tcPr>
          <w:p w14:paraId="1DC1C748" w14:textId="77777777" w:rsidR="00734950" w:rsidRPr="00377479" w:rsidRDefault="00734950" w:rsidP="001254A2">
            <w:pPr>
              <w:rPr>
                <w:sz w:val="18"/>
                <w:szCs w:val="18"/>
              </w:rPr>
            </w:pPr>
          </w:p>
        </w:tc>
        <w:tc>
          <w:tcPr>
            <w:tcW w:w="696" w:type="pct"/>
            <w:shd w:val="clear" w:color="auto" w:fill="auto"/>
          </w:tcPr>
          <w:p w14:paraId="2E06CEA1" w14:textId="77777777" w:rsidR="00734950" w:rsidRPr="00377479" w:rsidRDefault="00734950" w:rsidP="001254A2">
            <w:pPr>
              <w:rPr>
                <w:sz w:val="18"/>
                <w:szCs w:val="18"/>
              </w:rPr>
            </w:pPr>
          </w:p>
        </w:tc>
        <w:tc>
          <w:tcPr>
            <w:tcW w:w="695" w:type="pct"/>
          </w:tcPr>
          <w:p w14:paraId="5631B62D" w14:textId="77777777" w:rsidR="00734950" w:rsidRPr="00377479" w:rsidRDefault="00734950" w:rsidP="001254A2">
            <w:pPr>
              <w:rPr>
                <w:sz w:val="18"/>
                <w:szCs w:val="18"/>
              </w:rPr>
            </w:pPr>
          </w:p>
        </w:tc>
      </w:tr>
    </w:tbl>
    <w:p w14:paraId="066CC6FD"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三、变动情况</w:t>
      </w:r>
      <w:proofErr w:type="spellEnd"/>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1698"/>
        <w:gridCol w:w="1986"/>
        <w:gridCol w:w="2126"/>
        <w:gridCol w:w="2265"/>
      </w:tblGrid>
      <w:tr w:rsidR="00734950" w14:paraId="704EAA8A" w14:textId="77777777" w:rsidTr="001254A2">
        <w:tc>
          <w:tcPr>
            <w:tcW w:w="872" w:type="pct"/>
            <w:vMerge w:val="restart"/>
            <w:vAlign w:val="center"/>
          </w:tcPr>
          <w:p w14:paraId="161A967A" w14:textId="77777777" w:rsidR="00734950" w:rsidRPr="00377479" w:rsidRDefault="00734950" w:rsidP="001254A2">
            <w:pPr>
              <w:pStyle w:val="ab"/>
              <w:jc w:val="center"/>
              <w:rPr>
                <w:b/>
                <w:sz w:val="18"/>
                <w:szCs w:val="18"/>
              </w:rPr>
            </w:pPr>
            <w:r w:rsidRPr="00377479">
              <w:rPr>
                <w:rFonts w:hint="eastAsia"/>
                <w:b/>
                <w:sz w:val="18"/>
                <w:szCs w:val="18"/>
              </w:rPr>
              <w:t>信息统计</w:t>
            </w:r>
          </w:p>
        </w:tc>
        <w:tc>
          <w:tcPr>
            <w:tcW w:w="2970" w:type="pct"/>
            <w:gridSpan w:val="3"/>
            <w:vAlign w:val="center"/>
          </w:tcPr>
          <w:p w14:paraId="150B9380" w14:textId="77777777" w:rsidR="00734950" w:rsidRPr="00377479" w:rsidRDefault="00734950" w:rsidP="001254A2">
            <w:pPr>
              <w:pStyle w:val="ab"/>
              <w:jc w:val="center"/>
              <w:rPr>
                <w:sz w:val="18"/>
                <w:szCs w:val="18"/>
              </w:rPr>
            </w:pPr>
            <w:r w:rsidRPr="00377479">
              <w:rPr>
                <w:rFonts w:hint="eastAsia"/>
                <w:sz w:val="18"/>
                <w:szCs w:val="18"/>
              </w:rPr>
              <w:t>董事长</w:t>
            </w:r>
            <w:r w:rsidRPr="00377479">
              <w:rPr>
                <w:sz w:val="18"/>
                <w:szCs w:val="18"/>
              </w:rPr>
              <w:t>是否发生变动</w:t>
            </w:r>
          </w:p>
        </w:tc>
        <w:tc>
          <w:tcPr>
            <w:tcW w:w="1158" w:type="pct"/>
            <w:shd w:val="clear" w:color="auto" w:fill="auto"/>
            <w:vAlign w:val="center"/>
          </w:tcPr>
          <w:p w14:paraId="78264C6B" w14:textId="77777777" w:rsidR="00734950" w:rsidRPr="00377479" w:rsidRDefault="00734950" w:rsidP="001254A2">
            <w:pPr>
              <w:pStyle w:val="ab"/>
              <w:jc w:val="center"/>
              <w:rPr>
                <w:sz w:val="18"/>
                <w:szCs w:val="18"/>
              </w:rPr>
            </w:pPr>
          </w:p>
        </w:tc>
      </w:tr>
      <w:tr w:rsidR="00734950" w14:paraId="3AF78C0A" w14:textId="77777777" w:rsidTr="001254A2">
        <w:tc>
          <w:tcPr>
            <w:tcW w:w="872" w:type="pct"/>
            <w:vMerge/>
          </w:tcPr>
          <w:p w14:paraId="14F17223" w14:textId="77777777" w:rsidR="00734950" w:rsidRPr="00377479" w:rsidRDefault="00734950" w:rsidP="001254A2">
            <w:pPr>
              <w:jc w:val="center"/>
              <w:rPr>
                <w:sz w:val="18"/>
                <w:szCs w:val="18"/>
              </w:rPr>
            </w:pPr>
          </w:p>
        </w:tc>
        <w:tc>
          <w:tcPr>
            <w:tcW w:w="2970" w:type="pct"/>
            <w:gridSpan w:val="3"/>
          </w:tcPr>
          <w:p w14:paraId="0DB461E3" w14:textId="77777777" w:rsidR="00734950" w:rsidRPr="00377479" w:rsidRDefault="00734950" w:rsidP="001254A2">
            <w:pPr>
              <w:jc w:val="center"/>
              <w:rPr>
                <w:sz w:val="18"/>
                <w:szCs w:val="18"/>
              </w:rPr>
            </w:pPr>
            <w:r w:rsidRPr="00377479">
              <w:rPr>
                <w:rFonts w:hint="eastAsia"/>
                <w:sz w:val="18"/>
                <w:szCs w:val="18"/>
              </w:rPr>
              <w:t>总经理</w:t>
            </w:r>
            <w:r w:rsidRPr="00377479">
              <w:rPr>
                <w:sz w:val="18"/>
                <w:szCs w:val="18"/>
              </w:rPr>
              <w:t>是否</w:t>
            </w:r>
            <w:r w:rsidRPr="00377479">
              <w:rPr>
                <w:rFonts w:hint="eastAsia"/>
                <w:sz w:val="18"/>
                <w:szCs w:val="18"/>
              </w:rPr>
              <w:t>发生</w:t>
            </w:r>
            <w:r w:rsidRPr="00377479">
              <w:rPr>
                <w:sz w:val="18"/>
                <w:szCs w:val="18"/>
              </w:rPr>
              <w:t>变动</w:t>
            </w:r>
          </w:p>
        </w:tc>
        <w:tc>
          <w:tcPr>
            <w:tcW w:w="1158" w:type="pct"/>
          </w:tcPr>
          <w:p w14:paraId="5C1C0BA4" w14:textId="77777777" w:rsidR="00734950" w:rsidRPr="00377479" w:rsidRDefault="00734950" w:rsidP="001254A2">
            <w:pPr>
              <w:rPr>
                <w:sz w:val="18"/>
                <w:szCs w:val="18"/>
              </w:rPr>
            </w:pPr>
          </w:p>
        </w:tc>
      </w:tr>
      <w:tr w:rsidR="00734950" w14:paraId="08F5E4C6" w14:textId="77777777" w:rsidTr="001254A2">
        <w:tc>
          <w:tcPr>
            <w:tcW w:w="872" w:type="pct"/>
            <w:vMerge/>
          </w:tcPr>
          <w:p w14:paraId="45C41FF8" w14:textId="77777777" w:rsidR="00734950" w:rsidRPr="00377479" w:rsidRDefault="00734950" w:rsidP="001254A2">
            <w:pPr>
              <w:jc w:val="center"/>
              <w:rPr>
                <w:sz w:val="18"/>
                <w:szCs w:val="18"/>
              </w:rPr>
            </w:pPr>
          </w:p>
        </w:tc>
        <w:tc>
          <w:tcPr>
            <w:tcW w:w="2970" w:type="pct"/>
            <w:gridSpan w:val="3"/>
          </w:tcPr>
          <w:p w14:paraId="100B39C0" w14:textId="77777777" w:rsidR="00734950" w:rsidRPr="00377479" w:rsidRDefault="00734950" w:rsidP="001254A2">
            <w:pPr>
              <w:jc w:val="center"/>
              <w:rPr>
                <w:sz w:val="18"/>
                <w:szCs w:val="18"/>
              </w:rPr>
            </w:pPr>
            <w:r w:rsidRPr="00377479">
              <w:rPr>
                <w:rFonts w:hint="eastAsia"/>
                <w:sz w:val="18"/>
                <w:szCs w:val="18"/>
              </w:rPr>
              <w:t>董事会秘书是否</w:t>
            </w:r>
            <w:r w:rsidRPr="00377479">
              <w:rPr>
                <w:sz w:val="18"/>
                <w:szCs w:val="18"/>
              </w:rPr>
              <w:t>发生变动</w:t>
            </w:r>
          </w:p>
        </w:tc>
        <w:tc>
          <w:tcPr>
            <w:tcW w:w="1158" w:type="pct"/>
          </w:tcPr>
          <w:p w14:paraId="19B32743" w14:textId="77777777" w:rsidR="00734950" w:rsidRPr="00377479" w:rsidRDefault="00734950" w:rsidP="001254A2">
            <w:pPr>
              <w:rPr>
                <w:sz w:val="18"/>
                <w:szCs w:val="18"/>
              </w:rPr>
            </w:pPr>
          </w:p>
        </w:tc>
      </w:tr>
      <w:tr w:rsidR="00734950" w14:paraId="16760A8E" w14:textId="77777777" w:rsidTr="00C43A88">
        <w:tc>
          <w:tcPr>
            <w:tcW w:w="872" w:type="pct"/>
            <w:vMerge/>
            <w:tcBorders>
              <w:bottom w:val="single" w:sz="4" w:space="0" w:color="5B9BD5" w:themeColor="accent1"/>
            </w:tcBorders>
          </w:tcPr>
          <w:p w14:paraId="5C563294" w14:textId="77777777" w:rsidR="00734950" w:rsidRPr="00377479" w:rsidRDefault="00734950" w:rsidP="001254A2">
            <w:pPr>
              <w:jc w:val="center"/>
              <w:rPr>
                <w:sz w:val="18"/>
                <w:szCs w:val="18"/>
              </w:rPr>
            </w:pPr>
          </w:p>
        </w:tc>
        <w:tc>
          <w:tcPr>
            <w:tcW w:w="2970" w:type="pct"/>
            <w:gridSpan w:val="3"/>
            <w:tcBorders>
              <w:bottom w:val="single" w:sz="4" w:space="0" w:color="5B9BD5" w:themeColor="accent1"/>
            </w:tcBorders>
          </w:tcPr>
          <w:p w14:paraId="71DF4FDF" w14:textId="77777777" w:rsidR="00734950" w:rsidRPr="00377479" w:rsidRDefault="00734950" w:rsidP="001254A2">
            <w:pPr>
              <w:jc w:val="center"/>
              <w:rPr>
                <w:sz w:val="18"/>
                <w:szCs w:val="18"/>
              </w:rPr>
            </w:pPr>
            <w:r w:rsidRPr="00377479">
              <w:rPr>
                <w:rFonts w:hint="eastAsia"/>
                <w:sz w:val="18"/>
                <w:szCs w:val="18"/>
              </w:rPr>
              <w:t>财务</w:t>
            </w:r>
            <w:r w:rsidRPr="00377479">
              <w:rPr>
                <w:sz w:val="18"/>
                <w:szCs w:val="18"/>
              </w:rPr>
              <w:t>总监是否发生变动</w:t>
            </w:r>
          </w:p>
        </w:tc>
        <w:tc>
          <w:tcPr>
            <w:tcW w:w="1158" w:type="pct"/>
            <w:tcBorders>
              <w:bottom w:val="single" w:sz="4" w:space="0" w:color="5B9BD5" w:themeColor="accent1"/>
            </w:tcBorders>
          </w:tcPr>
          <w:p w14:paraId="1F0824BC" w14:textId="77777777" w:rsidR="00734950" w:rsidRPr="00377479" w:rsidRDefault="00734950" w:rsidP="001254A2">
            <w:pPr>
              <w:rPr>
                <w:sz w:val="18"/>
                <w:szCs w:val="18"/>
              </w:rPr>
            </w:pPr>
          </w:p>
        </w:tc>
      </w:tr>
      <w:tr w:rsidR="00734950" w14:paraId="49EAE589" w14:textId="77777777" w:rsidTr="00C43A88">
        <w:tc>
          <w:tcPr>
            <w:tcW w:w="872" w:type="pct"/>
            <w:shd w:val="pct15" w:color="auto" w:fill="auto"/>
            <w:vAlign w:val="center"/>
          </w:tcPr>
          <w:p w14:paraId="497F9D49" w14:textId="77777777" w:rsidR="00734950" w:rsidRPr="00377479" w:rsidRDefault="00734950" w:rsidP="00C43A88">
            <w:pPr>
              <w:pStyle w:val="ab"/>
              <w:jc w:val="center"/>
              <w:rPr>
                <w:b/>
                <w:sz w:val="18"/>
                <w:szCs w:val="18"/>
              </w:rPr>
            </w:pPr>
            <w:r w:rsidRPr="00377479">
              <w:rPr>
                <w:rFonts w:hint="eastAsia"/>
                <w:b/>
                <w:sz w:val="18"/>
                <w:szCs w:val="18"/>
              </w:rPr>
              <w:t>姓名</w:t>
            </w:r>
          </w:p>
        </w:tc>
        <w:tc>
          <w:tcPr>
            <w:tcW w:w="868" w:type="pct"/>
            <w:shd w:val="pct15" w:color="auto" w:fill="auto"/>
            <w:vAlign w:val="center"/>
          </w:tcPr>
          <w:p w14:paraId="3FC1E019" w14:textId="77777777" w:rsidR="00734950" w:rsidRPr="00377479" w:rsidRDefault="00734950" w:rsidP="00C43A88">
            <w:pPr>
              <w:pStyle w:val="ab"/>
              <w:jc w:val="center"/>
              <w:rPr>
                <w:b/>
                <w:sz w:val="18"/>
                <w:szCs w:val="18"/>
              </w:rPr>
            </w:pPr>
            <w:r w:rsidRPr="00377479">
              <w:rPr>
                <w:rFonts w:hint="eastAsia"/>
                <w:b/>
                <w:sz w:val="18"/>
                <w:szCs w:val="18"/>
              </w:rPr>
              <w:t>期</w:t>
            </w:r>
            <w:proofErr w:type="gramStart"/>
            <w:r w:rsidRPr="00377479">
              <w:rPr>
                <w:rFonts w:hint="eastAsia"/>
                <w:b/>
                <w:sz w:val="18"/>
                <w:szCs w:val="18"/>
              </w:rPr>
              <w:t>初职务</w:t>
            </w:r>
            <w:proofErr w:type="gramEnd"/>
          </w:p>
        </w:tc>
        <w:tc>
          <w:tcPr>
            <w:tcW w:w="1015" w:type="pct"/>
            <w:shd w:val="pct15" w:color="auto" w:fill="auto"/>
            <w:vAlign w:val="center"/>
          </w:tcPr>
          <w:p w14:paraId="0BBEEC1D" w14:textId="77777777" w:rsidR="00734950" w:rsidRPr="00377479" w:rsidRDefault="00734950" w:rsidP="00C43A88">
            <w:pPr>
              <w:pStyle w:val="ab"/>
              <w:jc w:val="center"/>
              <w:rPr>
                <w:b/>
                <w:sz w:val="18"/>
                <w:szCs w:val="18"/>
              </w:rPr>
            </w:pPr>
            <w:r w:rsidRPr="00377479">
              <w:rPr>
                <w:rFonts w:hint="eastAsia"/>
                <w:b/>
                <w:sz w:val="18"/>
                <w:szCs w:val="18"/>
              </w:rPr>
              <w:t>变动类型（新任</w:t>
            </w:r>
            <w:r w:rsidRPr="00377479">
              <w:rPr>
                <w:b/>
                <w:sz w:val="18"/>
                <w:szCs w:val="18"/>
              </w:rPr>
              <w:t>、</w:t>
            </w:r>
            <w:r w:rsidRPr="00377479">
              <w:rPr>
                <w:rFonts w:hint="eastAsia"/>
                <w:b/>
                <w:sz w:val="18"/>
                <w:szCs w:val="18"/>
              </w:rPr>
              <w:t>换届</w:t>
            </w:r>
            <w:r w:rsidRPr="00377479">
              <w:rPr>
                <w:b/>
                <w:sz w:val="18"/>
                <w:szCs w:val="18"/>
              </w:rPr>
              <w:t>、离任）</w:t>
            </w:r>
          </w:p>
        </w:tc>
        <w:tc>
          <w:tcPr>
            <w:tcW w:w="1087" w:type="pct"/>
            <w:shd w:val="pct15" w:color="auto" w:fill="auto"/>
            <w:vAlign w:val="center"/>
          </w:tcPr>
          <w:p w14:paraId="3674BD86" w14:textId="77777777" w:rsidR="00734950" w:rsidRPr="00377479" w:rsidRDefault="00734950" w:rsidP="00C43A88">
            <w:pPr>
              <w:pStyle w:val="ab"/>
              <w:jc w:val="center"/>
              <w:rPr>
                <w:b/>
                <w:sz w:val="18"/>
                <w:szCs w:val="18"/>
              </w:rPr>
            </w:pPr>
            <w:r w:rsidRPr="00377479">
              <w:rPr>
                <w:rFonts w:hint="eastAsia"/>
                <w:b/>
                <w:sz w:val="18"/>
                <w:szCs w:val="18"/>
              </w:rPr>
              <w:t>期末职务</w:t>
            </w:r>
          </w:p>
        </w:tc>
        <w:tc>
          <w:tcPr>
            <w:tcW w:w="1158" w:type="pct"/>
            <w:shd w:val="pct15" w:color="auto" w:fill="auto"/>
            <w:vAlign w:val="center"/>
          </w:tcPr>
          <w:p w14:paraId="37977EDE" w14:textId="77777777" w:rsidR="00734950" w:rsidRPr="00377479" w:rsidRDefault="00734950" w:rsidP="00C43A88">
            <w:pPr>
              <w:pStyle w:val="ab"/>
              <w:jc w:val="center"/>
              <w:rPr>
                <w:b/>
                <w:sz w:val="18"/>
                <w:szCs w:val="18"/>
              </w:rPr>
            </w:pPr>
            <w:r w:rsidRPr="00377479">
              <w:rPr>
                <w:rFonts w:hint="eastAsia"/>
                <w:b/>
                <w:sz w:val="18"/>
                <w:szCs w:val="18"/>
              </w:rPr>
              <w:t>简要变动原因</w:t>
            </w:r>
          </w:p>
        </w:tc>
      </w:tr>
      <w:tr w:rsidR="00734950" w14:paraId="497C6A9D" w14:textId="77777777" w:rsidTr="001254A2">
        <w:tc>
          <w:tcPr>
            <w:tcW w:w="872" w:type="pct"/>
          </w:tcPr>
          <w:p w14:paraId="53749F45" w14:textId="77777777" w:rsidR="00734950" w:rsidRPr="00377479" w:rsidRDefault="00734950" w:rsidP="001254A2">
            <w:pPr>
              <w:jc w:val="center"/>
              <w:rPr>
                <w:sz w:val="18"/>
                <w:szCs w:val="18"/>
              </w:rPr>
            </w:pPr>
          </w:p>
        </w:tc>
        <w:tc>
          <w:tcPr>
            <w:tcW w:w="868" w:type="pct"/>
          </w:tcPr>
          <w:p w14:paraId="3C0F067D" w14:textId="77777777" w:rsidR="00734950" w:rsidRPr="00377479" w:rsidRDefault="00734950" w:rsidP="001254A2">
            <w:pPr>
              <w:rPr>
                <w:sz w:val="18"/>
                <w:szCs w:val="18"/>
              </w:rPr>
            </w:pPr>
          </w:p>
        </w:tc>
        <w:tc>
          <w:tcPr>
            <w:tcW w:w="1015" w:type="pct"/>
          </w:tcPr>
          <w:p w14:paraId="2778BCE2" w14:textId="77777777" w:rsidR="00734950" w:rsidRPr="00377479" w:rsidRDefault="00734950" w:rsidP="001254A2">
            <w:pPr>
              <w:rPr>
                <w:sz w:val="18"/>
                <w:szCs w:val="18"/>
              </w:rPr>
            </w:pPr>
          </w:p>
        </w:tc>
        <w:tc>
          <w:tcPr>
            <w:tcW w:w="1087" w:type="pct"/>
          </w:tcPr>
          <w:p w14:paraId="5DF2EAEA" w14:textId="77777777" w:rsidR="00734950" w:rsidRPr="00377479" w:rsidRDefault="00734950" w:rsidP="001254A2">
            <w:pPr>
              <w:rPr>
                <w:sz w:val="18"/>
                <w:szCs w:val="18"/>
              </w:rPr>
            </w:pPr>
          </w:p>
        </w:tc>
        <w:tc>
          <w:tcPr>
            <w:tcW w:w="1158" w:type="pct"/>
          </w:tcPr>
          <w:p w14:paraId="4B2AF16B" w14:textId="77777777" w:rsidR="00734950" w:rsidRPr="00377479" w:rsidRDefault="00734950" w:rsidP="001254A2">
            <w:pPr>
              <w:rPr>
                <w:sz w:val="18"/>
                <w:szCs w:val="18"/>
              </w:rPr>
            </w:pPr>
          </w:p>
        </w:tc>
      </w:tr>
      <w:tr w:rsidR="00734950" w14:paraId="573B3ED0" w14:textId="77777777" w:rsidTr="001254A2">
        <w:tc>
          <w:tcPr>
            <w:tcW w:w="872" w:type="pct"/>
          </w:tcPr>
          <w:p w14:paraId="4512F395" w14:textId="77777777" w:rsidR="00734950" w:rsidRPr="00377479" w:rsidRDefault="00734950" w:rsidP="001254A2">
            <w:pPr>
              <w:jc w:val="center"/>
              <w:rPr>
                <w:sz w:val="18"/>
                <w:szCs w:val="18"/>
              </w:rPr>
            </w:pPr>
          </w:p>
        </w:tc>
        <w:tc>
          <w:tcPr>
            <w:tcW w:w="868" w:type="pct"/>
          </w:tcPr>
          <w:p w14:paraId="03178036" w14:textId="77777777" w:rsidR="00734950" w:rsidRPr="00377479" w:rsidRDefault="00734950" w:rsidP="001254A2">
            <w:pPr>
              <w:rPr>
                <w:sz w:val="18"/>
                <w:szCs w:val="18"/>
              </w:rPr>
            </w:pPr>
          </w:p>
        </w:tc>
        <w:tc>
          <w:tcPr>
            <w:tcW w:w="1015" w:type="pct"/>
          </w:tcPr>
          <w:p w14:paraId="379E4C5E" w14:textId="77777777" w:rsidR="00734950" w:rsidRPr="00377479" w:rsidRDefault="00734950" w:rsidP="001254A2">
            <w:pPr>
              <w:rPr>
                <w:sz w:val="18"/>
                <w:szCs w:val="18"/>
              </w:rPr>
            </w:pPr>
          </w:p>
        </w:tc>
        <w:tc>
          <w:tcPr>
            <w:tcW w:w="1087" w:type="pct"/>
          </w:tcPr>
          <w:p w14:paraId="4EE48732" w14:textId="77777777" w:rsidR="00734950" w:rsidRPr="00377479" w:rsidRDefault="00734950" w:rsidP="001254A2">
            <w:pPr>
              <w:rPr>
                <w:sz w:val="18"/>
                <w:szCs w:val="18"/>
              </w:rPr>
            </w:pPr>
          </w:p>
        </w:tc>
        <w:tc>
          <w:tcPr>
            <w:tcW w:w="1158" w:type="pct"/>
          </w:tcPr>
          <w:p w14:paraId="302359DD" w14:textId="77777777" w:rsidR="00734950" w:rsidRPr="00377479" w:rsidRDefault="00734950" w:rsidP="001254A2">
            <w:pPr>
              <w:rPr>
                <w:sz w:val="18"/>
                <w:szCs w:val="18"/>
              </w:rPr>
            </w:pPr>
          </w:p>
        </w:tc>
      </w:tr>
      <w:tr w:rsidR="00734950" w14:paraId="4241108B" w14:textId="77777777" w:rsidTr="001254A2">
        <w:tc>
          <w:tcPr>
            <w:tcW w:w="872" w:type="pct"/>
          </w:tcPr>
          <w:p w14:paraId="6F7DF6AE"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868" w:type="pct"/>
          </w:tcPr>
          <w:p w14:paraId="4E6D63A0" w14:textId="77777777" w:rsidR="00734950" w:rsidRPr="00377479" w:rsidRDefault="00734950" w:rsidP="001254A2">
            <w:pPr>
              <w:rPr>
                <w:sz w:val="18"/>
                <w:szCs w:val="18"/>
              </w:rPr>
            </w:pPr>
          </w:p>
        </w:tc>
        <w:tc>
          <w:tcPr>
            <w:tcW w:w="1015" w:type="pct"/>
          </w:tcPr>
          <w:p w14:paraId="5593D90D" w14:textId="77777777" w:rsidR="00734950" w:rsidRPr="00377479" w:rsidRDefault="00734950" w:rsidP="001254A2">
            <w:pPr>
              <w:rPr>
                <w:sz w:val="18"/>
                <w:szCs w:val="18"/>
              </w:rPr>
            </w:pPr>
          </w:p>
        </w:tc>
        <w:tc>
          <w:tcPr>
            <w:tcW w:w="1087" w:type="pct"/>
          </w:tcPr>
          <w:p w14:paraId="23FA9F17" w14:textId="77777777" w:rsidR="00734950" w:rsidRPr="00377479" w:rsidRDefault="00734950" w:rsidP="001254A2">
            <w:pPr>
              <w:rPr>
                <w:sz w:val="18"/>
                <w:szCs w:val="18"/>
              </w:rPr>
            </w:pPr>
          </w:p>
        </w:tc>
        <w:tc>
          <w:tcPr>
            <w:tcW w:w="1158" w:type="pct"/>
          </w:tcPr>
          <w:p w14:paraId="60B60740" w14:textId="77777777" w:rsidR="00734950" w:rsidRPr="00377479" w:rsidRDefault="00734950" w:rsidP="001254A2">
            <w:pPr>
              <w:rPr>
                <w:sz w:val="18"/>
                <w:szCs w:val="18"/>
              </w:rPr>
            </w:pPr>
          </w:p>
        </w:tc>
      </w:tr>
    </w:tbl>
    <w:p w14:paraId="55248CB8" w14:textId="5D158639"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四</w:t>
      </w:r>
      <w:r w:rsidRPr="0029180E">
        <w:rPr>
          <w:rFonts w:ascii="微软雅黑" w:eastAsia="微软雅黑" w:hAnsi="微软雅黑" w:hint="eastAsia"/>
          <w:sz w:val="22"/>
          <w:szCs w:val="22"/>
        </w:rPr>
        <w:t>、员工</w:t>
      </w:r>
      <w:r w:rsidR="008258FC" w:rsidRPr="0029180E">
        <w:rPr>
          <w:rFonts w:ascii="微软雅黑" w:eastAsia="微软雅黑" w:hAnsi="微软雅黑" w:hint="eastAsia"/>
          <w:sz w:val="22"/>
          <w:szCs w:val="22"/>
        </w:rPr>
        <w:t>数量</w:t>
      </w:r>
      <w:proofErr w:type="spellEnd"/>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9"/>
        <w:gridCol w:w="3543"/>
        <w:gridCol w:w="3969"/>
      </w:tblGrid>
      <w:tr w:rsidR="00B65C82" w14:paraId="2093AC81" w14:textId="77777777" w:rsidTr="00C43A88">
        <w:tc>
          <w:tcPr>
            <w:tcW w:w="2269" w:type="dxa"/>
            <w:shd w:val="pct15" w:color="auto" w:fill="auto"/>
            <w:vAlign w:val="center"/>
          </w:tcPr>
          <w:p w14:paraId="76376215" w14:textId="77777777" w:rsidR="00B65C82" w:rsidRPr="00377479" w:rsidRDefault="00B65C82" w:rsidP="00C43A88">
            <w:pPr>
              <w:pStyle w:val="ab"/>
              <w:jc w:val="center"/>
              <w:rPr>
                <w:b/>
                <w:sz w:val="18"/>
                <w:szCs w:val="18"/>
              </w:rPr>
            </w:pPr>
          </w:p>
        </w:tc>
        <w:tc>
          <w:tcPr>
            <w:tcW w:w="3543" w:type="dxa"/>
            <w:shd w:val="pct15" w:color="auto" w:fill="auto"/>
            <w:vAlign w:val="center"/>
          </w:tcPr>
          <w:p w14:paraId="45BAA768" w14:textId="77777777" w:rsidR="00B65C82" w:rsidRPr="00377479" w:rsidRDefault="00B65C82" w:rsidP="00C43A88">
            <w:pPr>
              <w:pStyle w:val="ab"/>
              <w:jc w:val="center"/>
              <w:rPr>
                <w:b/>
                <w:sz w:val="18"/>
                <w:szCs w:val="18"/>
              </w:rPr>
            </w:pPr>
            <w:r w:rsidRPr="00377479">
              <w:rPr>
                <w:rFonts w:hint="eastAsia"/>
                <w:b/>
                <w:sz w:val="18"/>
                <w:szCs w:val="18"/>
              </w:rPr>
              <w:t>期初</w:t>
            </w:r>
            <w:r w:rsidRPr="00377479">
              <w:rPr>
                <w:b/>
                <w:sz w:val="18"/>
                <w:szCs w:val="18"/>
              </w:rPr>
              <w:t>员工数量</w:t>
            </w:r>
          </w:p>
        </w:tc>
        <w:tc>
          <w:tcPr>
            <w:tcW w:w="3969" w:type="dxa"/>
            <w:shd w:val="pct15" w:color="auto" w:fill="auto"/>
            <w:vAlign w:val="center"/>
          </w:tcPr>
          <w:p w14:paraId="24B50A4A" w14:textId="77777777" w:rsidR="00B65C82" w:rsidRPr="00377479" w:rsidRDefault="00B65C82" w:rsidP="00C43A88">
            <w:pPr>
              <w:pStyle w:val="ab"/>
              <w:jc w:val="center"/>
              <w:rPr>
                <w:b/>
                <w:sz w:val="18"/>
                <w:szCs w:val="18"/>
              </w:rPr>
            </w:pPr>
            <w:r w:rsidRPr="00377479">
              <w:rPr>
                <w:rFonts w:hint="eastAsia"/>
                <w:b/>
                <w:sz w:val="18"/>
                <w:szCs w:val="18"/>
              </w:rPr>
              <w:t>期末员工数量</w:t>
            </w:r>
          </w:p>
        </w:tc>
      </w:tr>
      <w:tr w:rsidR="00B65C82" w14:paraId="2D10227D" w14:textId="77777777" w:rsidTr="00B65C82">
        <w:tc>
          <w:tcPr>
            <w:tcW w:w="2269" w:type="dxa"/>
          </w:tcPr>
          <w:p w14:paraId="5C4D9D37"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核心员工</w:t>
            </w:r>
          </w:p>
        </w:tc>
        <w:tc>
          <w:tcPr>
            <w:tcW w:w="3543" w:type="dxa"/>
          </w:tcPr>
          <w:p w14:paraId="2895245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7CA003E1"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24ADB6AA" w14:textId="77777777" w:rsidTr="00B65C82">
        <w:tc>
          <w:tcPr>
            <w:tcW w:w="2269" w:type="dxa"/>
          </w:tcPr>
          <w:p w14:paraId="575B72A5" w14:textId="375FEBB3"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核心技术人员</w:t>
            </w:r>
          </w:p>
        </w:tc>
        <w:tc>
          <w:tcPr>
            <w:tcW w:w="3543" w:type="dxa"/>
          </w:tcPr>
          <w:p w14:paraId="6A4A0B1E"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35995C4F"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23245E7A" w14:textId="77777777" w:rsidTr="00B65C82">
        <w:tc>
          <w:tcPr>
            <w:tcW w:w="2269" w:type="dxa"/>
          </w:tcPr>
          <w:p w14:paraId="0CF3A15F" w14:textId="61E1B39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截止报告期末的员工人数</w:t>
            </w:r>
          </w:p>
        </w:tc>
        <w:tc>
          <w:tcPr>
            <w:tcW w:w="3543" w:type="dxa"/>
          </w:tcPr>
          <w:p w14:paraId="79827D1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1E05FBC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bl>
    <w:p w14:paraId="5F07D805" w14:textId="77777777" w:rsidR="00734950" w:rsidRPr="00C43A88" w:rsidRDefault="00734950" w:rsidP="00734950">
      <w:pPr>
        <w:tabs>
          <w:tab w:val="left" w:pos="5140"/>
        </w:tabs>
        <w:rPr>
          <w:rFonts w:asciiTheme="minorEastAsia" w:eastAsiaTheme="minorEastAsia" w:hAnsiTheme="minorEastAsia"/>
          <w:b/>
          <w:color w:val="000000" w:themeColor="text1"/>
          <w:szCs w:val="21"/>
        </w:rPr>
      </w:pPr>
      <w:r w:rsidRPr="00C43A88">
        <w:rPr>
          <w:rFonts w:asciiTheme="minorEastAsia" w:eastAsiaTheme="minorEastAsia" w:hAnsiTheme="minorEastAsia" w:hint="eastAsia"/>
          <w:b/>
          <w:color w:val="000000" w:themeColor="text1"/>
          <w:szCs w:val="21"/>
        </w:rPr>
        <w:t>核心员工</w:t>
      </w:r>
      <w:r w:rsidRPr="00C43A88">
        <w:rPr>
          <w:rFonts w:asciiTheme="minorEastAsia" w:eastAsiaTheme="minorEastAsia" w:hAnsiTheme="minorEastAsia"/>
          <w:b/>
          <w:color w:val="000000" w:themeColor="text1"/>
          <w:szCs w:val="21"/>
        </w:rPr>
        <w:t>变动</w:t>
      </w:r>
      <w:r w:rsidRPr="00C43A88">
        <w:rPr>
          <w:rFonts w:asciiTheme="minorEastAsia" w:eastAsiaTheme="minorEastAsia" w:hAnsiTheme="minorEastAsia" w:hint="eastAsia"/>
          <w:b/>
          <w:color w:val="000000" w:themeColor="text1"/>
          <w:szCs w:val="21"/>
        </w:rPr>
        <w:t>情况</w:t>
      </w:r>
      <w:r w:rsidRPr="00C43A88">
        <w:rPr>
          <w:rFonts w:asciiTheme="minorEastAsia" w:eastAsiaTheme="minorEastAsia" w:hAnsiTheme="minorEastAsia"/>
          <w:b/>
          <w:color w:val="000000" w:themeColor="text1"/>
          <w:szCs w:val="21"/>
        </w:rPr>
        <w:t>：</w:t>
      </w:r>
    </w:p>
    <w:tbl>
      <w:tblPr>
        <w:tblW w:w="9781" w:type="dxa"/>
        <w:tblInd w:w="-714" w:type="dxa"/>
        <w:tblLook w:val="04A0" w:firstRow="1" w:lastRow="0" w:firstColumn="1" w:lastColumn="0" w:noHBand="0" w:noVBand="1"/>
      </w:tblPr>
      <w:tblGrid>
        <w:gridCol w:w="9781"/>
      </w:tblGrid>
      <w:tr w:rsidR="00734950" w14:paraId="1795C8FF" w14:textId="77777777" w:rsidTr="00A71A6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2D6C06" w14:textId="7EDFE49A" w:rsidR="00734950" w:rsidRPr="00975929" w:rsidRDefault="00734950" w:rsidP="001254A2">
            <w:pPr>
              <w:tabs>
                <w:tab w:val="left" w:pos="5140"/>
              </w:tabs>
              <w:rPr>
                <w:rFonts w:asciiTheme="minorEastAsia" w:eastAsiaTheme="minorEastAsia" w:hAnsiTheme="minorEastAsia"/>
                <w:i/>
                <w:color w:val="FF0000"/>
                <w:szCs w:val="21"/>
              </w:rPr>
            </w:pPr>
            <w:r w:rsidRPr="00D75EF0">
              <w:rPr>
                <w:rFonts w:asciiTheme="minorEastAsia" w:eastAsiaTheme="minorEastAsia" w:hAnsiTheme="minorEastAsia" w:hint="eastAsia"/>
                <w:i/>
                <w:color w:val="FF0000"/>
                <w:szCs w:val="21"/>
              </w:rPr>
              <w:t>注</w:t>
            </w:r>
            <w:r w:rsidRPr="00D75EF0">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核心员工</w:t>
            </w:r>
            <w:r w:rsidRPr="00D75EF0">
              <w:rPr>
                <w:rFonts w:asciiTheme="minorEastAsia" w:eastAsiaTheme="minorEastAsia" w:hAnsiTheme="minorEastAsia" w:hint="eastAsia"/>
                <w:i/>
                <w:color w:val="FF0000"/>
                <w:szCs w:val="21"/>
              </w:rPr>
              <w:t>变动对公司经营的影响及公司采取的应对措施。</w:t>
            </w:r>
          </w:p>
        </w:tc>
      </w:tr>
    </w:tbl>
    <w:p w14:paraId="55BCBECC" w14:textId="77777777" w:rsidR="00071660" w:rsidRDefault="00071660">
      <w:pPr>
        <w:widowControl/>
        <w:jc w:val="left"/>
        <w:rPr>
          <w:rFonts w:asciiTheme="majorHAnsi" w:hAnsiTheme="majorHAnsi" w:cstheme="majorBidi"/>
          <w:b/>
          <w:bCs/>
          <w:kern w:val="28"/>
          <w:sz w:val="32"/>
          <w:szCs w:val="32"/>
        </w:rPr>
      </w:pPr>
      <w:r>
        <w:br w:type="page"/>
      </w:r>
    </w:p>
    <w:p w14:paraId="398785ED" w14:textId="233224DC" w:rsidR="007E201A" w:rsidRPr="00C54D76" w:rsidRDefault="007E201A" w:rsidP="00343D49">
      <w:pPr>
        <w:pStyle w:val="af3"/>
      </w:pPr>
      <w:r w:rsidRPr="00C54D76">
        <w:rPr>
          <w:rFonts w:hint="eastAsia"/>
        </w:rPr>
        <w:lastRenderedPageBreak/>
        <w:t>第</w:t>
      </w:r>
      <w:r w:rsidR="00734950" w:rsidRPr="00C54D76">
        <w:rPr>
          <w:rFonts w:hint="eastAsia"/>
        </w:rPr>
        <w:t>七</w:t>
      </w:r>
      <w:r w:rsidRPr="00C54D76">
        <w:rPr>
          <w:rFonts w:hint="eastAsia"/>
        </w:rPr>
        <w:t>节</w:t>
      </w:r>
      <w:r w:rsidRPr="00C54D76">
        <w:t xml:space="preserve"> </w:t>
      </w:r>
      <w:r w:rsidR="00C909DE" w:rsidRPr="00C54D76">
        <w:rPr>
          <w:rFonts w:hint="eastAsia"/>
        </w:rPr>
        <w:t>财务报表</w:t>
      </w:r>
    </w:p>
    <w:p w14:paraId="317726D1" w14:textId="0B5DE694" w:rsidR="001254A2" w:rsidRPr="0029180E" w:rsidRDefault="001254A2" w:rsidP="0029180E">
      <w:pPr>
        <w:pStyle w:val="3"/>
        <w:keepNext w:val="0"/>
        <w:keepLines w:val="0"/>
        <w:spacing w:line="415" w:lineRule="auto"/>
        <w:rPr>
          <w:rFonts w:ascii="微软雅黑" w:eastAsia="微软雅黑" w:hAnsi="微软雅黑"/>
          <w:sz w:val="22"/>
          <w:szCs w:val="22"/>
          <w:lang w:eastAsia="zh-CN"/>
        </w:rPr>
      </w:pPr>
      <w:proofErr w:type="spellStart"/>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审计报告</w:t>
      </w:r>
      <w:proofErr w:type="spellEnd"/>
      <w:r w:rsidR="00414973">
        <w:rPr>
          <w:rFonts w:ascii="微软雅黑" w:eastAsia="微软雅黑" w:hAnsi="微软雅黑" w:hint="eastAsia"/>
          <w:sz w:val="22"/>
          <w:szCs w:val="22"/>
          <w:lang w:eastAsia="zh-CN"/>
        </w:rPr>
        <w:t>（如有</w:t>
      </w:r>
      <w:r w:rsidR="00414973">
        <w:rPr>
          <w:rFonts w:ascii="微软雅黑" w:eastAsia="微软雅黑" w:hAnsi="微软雅黑"/>
          <w:sz w:val="22"/>
          <w:szCs w:val="22"/>
          <w:lang w:eastAsia="zh-CN"/>
        </w:rPr>
        <w:t>）</w:t>
      </w:r>
    </w:p>
    <w:tbl>
      <w:tblPr>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254A2" w:rsidRPr="001B6047" w14:paraId="0E71E198" w14:textId="77777777" w:rsidTr="001254A2">
        <w:tc>
          <w:tcPr>
            <w:tcW w:w="2977" w:type="dxa"/>
          </w:tcPr>
          <w:p w14:paraId="4318F724"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是否审计</w:t>
            </w:r>
          </w:p>
        </w:tc>
        <w:tc>
          <w:tcPr>
            <w:tcW w:w="6663" w:type="dxa"/>
          </w:tcPr>
          <w:p w14:paraId="2FCE0A67"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7423F9BB" w14:textId="77777777" w:rsidTr="001254A2">
        <w:tc>
          <w:tcPr>
            <w:tcW w:w="2977" w:type="dxa"/>
          </w:tcPr>
          <w:p w14:paraId="41E8455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审计意见</w:t>
            </w:r>
          </w:p>
        </w:tc>
        <w:tc>
          <w:tcPr>
            <w:tcW w:w="6663" w:type="dxa"/>
          </w:tcPr>
          <w:p w14:paraId="06B8A1C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FF38D81" w14:textId="77777777" w:rsidTr="001254A2">
        <w:tc>
          <w:tcPr>
            <w:tcW w:w="2977" w:type="dxa"/>
          </w:tcPr>
          <w:p w14:paraId="233066FB"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审计报告编号</w:t>
            </w:r>
          </w:p>
        </w:tc>
        <w:tc>
          <w:tcPr>
            <w:tcW w:w="6663" w:type="dxa"/>
          </w:tcPr>
          <w:p w14:paraId="12EB8254"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A45E943" w14:textId="77777777" w:rsidTr="001254A2">
        <w:tc>
          <w:tcPr>
            <w:tcW w:w="2977" w:type="dxa"/>
          </w:tcPr>
          <w:p w14:paraId="6D88888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机构名称</w:t>
            </w:r>
          </w:p>
        </w:tc>
        <w:tc>
          <w:tcPr>
            <w:tcW w:w="6663" w:type="dxa"/>
          </w:tcPr>
          <w:p w14:paraId="29EA3D7F"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A07C73E" w14:textId="77777777" w:rsidTr="001254A2">
        <w:tc>
          <w:tcPr>
            <w:tcW w:w="2977" w:type="dxa"/>
          </w:tcPr>
          <w:p w14:paraId="071264B1"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机构地址</w:t>
            </w:r>
          </w:p>
        </w:tc>
        <w:tc>
          <w:tcPr>
            <w:tcW w:w="6663" w:type="dxa"/>
          </w:tcPr>
          <w:p w14:paraId="67AD9A5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6FD7528" w14:textId="77777777" w:rsidTr="001254A2">
        <w:tc>
          <w:tcPr>
            <w:tcW w:w="2977" w:type="dxa"/>
          </w:tcPr>
          <w:p w14:paraId="677346C0"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报告日期</w:t>
            </w:r>
          </w:p>
        </w:tc>
        <w:tc>
          <w:tcPr>
            <w:tcW w:w="6663" w:type="dxa"/>
          </w:tcPr>
          <w:p w14:paraId="4C6E1A8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EB6B2CF" w14:textId="77777777" w:rsidTr="001254A2">
        <w:tc>
          <w:tcPr>
            <w:tcW w:w="2977" w:type="dxa"/>
          </w:tcPr>
          <w:p w14:paraId="3484428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注册会计师</w:t>
            </w:r>
            <w:r w:rsidRPr="00377479">
              <w:rPr>
                <w:rFonts w:asciiTheme="minorEastAsia" w:eastAsiaTheme="minorEastAsia" w:hAnsiTheme="minorEastAsia"/>
                <w:color w:val="000000" w:themeColor="text1"/>
                <w:szCs w:val="21"/>
              </w:rPr>
              <w:t>姓名</w:t>
            </w:r>
          </w:p>
        </w:tc>
        <w:tc>
          <w:tcPr>
            <w:tcW w:w="6663" w:type="dxa"/>
          </w:tcPr>
          <w:p w14:paraId="50F8AAA1"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49439F6F" w14:textId="77777777" w:rsidTr="001254A2">
        <w:tc>
          <w:tcPr>
            <w:tcW w:w="2977" w:type="dxa"/>
          </w:tcPr>
          <w:p w14:paraId="71F6A49C"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会计师事务所是否变更</w:t>
            </w:r>
          </w:p>
        </w:tc>
        <w:tc>
          <w:tcPr>
            <w:tcW w:w="6663" w:type="dxa"/>
          </w:tcPr>
          <w:p w14:paraId="1E15E6C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6F58068" w14:textId="77777777" w:rsidTr="001254A2">
        <w:tc>
          <w:tcPr>
            <w:tcW w:w="2977" w:type="dxa"/>
          </w:tcPr>
          <w:p w14:paraId="42484D2D"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会计师事务所连续服务年限</w:t>
            </w:r>
          </w:p>
        </w:tc>
        <w:tc>
          <w:tcPr>
            <w:tcW w:w="6663" w:type="dxa"/>
          </w:tcPr>
          <w:p w14:paraId="6AC587B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8ACC678" w14:textId="77777777" w:rsidTr="001254A2">
        <w:trPr>
          <w:trHeight w:val="956"/>
        </w:trPr>
        <w:tc>
          <w:tcPr>
            <w:tcW w:w="9640" w:type="dxa"/>
            <w:gridSpan w:val="2"/>
          </w:tcPr>
          <w:p w14:paraId="034BDD58" w14:textId="77777777" w:rsidR="001254A2" w:rsidRPr="001B6047" w:rsidRDefault="001254A2" w:rsidP="001254A2">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审计报告正文</w:t>
            </w:r>
            <w:r w:rsidRPr="001B6047">
              <w:rPr>
                <w:rFonts w:asciiTheme="minorEastAsia" w:eastAsiaTheme="minorEastAsia" w:hAnsiTheme="minorEastAsia"/>
                <w:color w:val="000000" w:themeColor="text1"/>
                <w:szCs w:val="21"/>
              </w:rPr>
              <w:t>：</w:t>
            </w:r>
          </w:p>
          <w:p w14:paraId="107717F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43E0266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092DC73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3C411AC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bl>
    <w:p w14:paraId="662BF15C"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财务报表</w:t>
      </w:r>
      <w:proofErr w:type="spellEnd"/>
    </w:p>
    <w:p w14:paraId="2980028E" w14:textId="4196EBBF" w:rsidR="00676E6C" w:rsidRDefault="00015B0C" w:rsidP="00695A84">
      <w:pPr>
        <w:pStyle w:val="4"/>
        <w:keepNext w:val="0"/>
        <w:keepLines w:val="0"/>
        <w:spacing w:line="377" w:lineRule="auto"/>
        <w:jc w:val="left"/>
        <w:rPr>
          <w:szCs w:val="22"/>
        </w:rPr>
      </w:pPr>
      <w:r>
        <w:rPr>
          <w:rFonts w:hint="eastAsia"/>
          <w:szCs w:val="22"/>
          <w:lang w:eastAsia="zh-CN"/>
        </w:rPr>
        <w:t>（</w:t>
      </w:r>
      <w:r w:rsidR="001254A2" w:rsidRPr="00695A84">
        <w:rPr>
          <w:rFonts w:hint="eastAsia"/>
          <w:szCs w:val="22"/>
        </w:rPr>
        <w:t>一</w:t>
      </w:r>
      <w:r>
        <w:rPr>
          <w:rFonts w:hint="eastAsia"/>
          <w:szCs w:val="22"/>
          <w:lang w:eastAsia="zh-CN"/>
        </w:rPr>
        <w:t>）</w:t>
      </w:r>
      <w:proofErr w:type="spellStart"/>
      <w:r w:rsidR="001254A2" w:rsidRPr="00695A84">
        <w:rPr>
          <w:rFonts w:hint="eastAsia"/>
          <w:szCs w:val="22"/>
        </w:rPr>
        <w:t>合并资产负债表</w:t>
      </w:r>
      <w:proofErr w:type="spellEnd"/>
      <w:r w:rsidR="001254A2" w:rsidRPr="00695A84">
        <w:rPr>
          <w:rFonts w:hint="eastAsia"/>
          <w:szCs w:val="22"/>
        </w:rPr>
        <w:t xml:space="preserve">                                             </w:t>
      </w:r>
    </w:p>
    <w:p w14:paraId="3ED74CA9" w14:textId="2EEED98E"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7"/>
        <w:gridCol w:w="1843"/>
        <w:gridCol w:w="2551"/>
        <w:gridCol w:w="2269"/>
      </w:tblGrid>
      <w:tr w:rsidR="001254A2" w:rsidRPr="006520FC" w14:paraId="11F3E4BA" w14:textId="77777777" w:rsidTr="001B3C28">
        <w:tc>
          <w:tcPr>
            <w:tcW w:w="1544" w:type="pct"/>
            <w:tcBorders>
              <w:bottom w:val="single" w:sz="4" w:space="0" w:color="5B9BD5" w:themeColor="accent1"/>
            </w:tcBorders>
            <w:shd w:val="pct15" w:color="auto" w:fill="FFFFFF" w:themeFill="background1"/>
          </w:tcPr>
          <w:p w14:paraId="64A4BAF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1EA6AD0B"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3" w:type="pct"/>
            <w:shd w:val="pct15" w:color="auto" w:fill="FFFFFF" w:themeFill="background1"/>
          </w:tcPr>
          <w:p w14:paraId="7B4941C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7" w:type="pct"/>
            <w:shd w:val="pct15" w:color="auto" w:fill="FFFFFF" w:themeFill="background1"/>
          </w:tcPr>
          <w:p w14:paraId="446C833F"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0C4EFA76" w14:textId="77777777" w:rsidTr="001B3C28">
        <w:tc>
          <w:tcPr>
            <w:tcW w:w="1544" w:type="pct"/>
            <w:shd w:val="pct15" w:color="auto" w:fill="FFFFFF" w:themeFill="background1"/>
            <w:vAlign w:val="center"/>
          </w:tcPr>
          <w:p w14:paraId="549A6911"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42BDA58A" w14:textId="77777777" w:rsidR="001254A2" w:rsidRPr="00445B44" w:rsidRDefault="001254A2" w:rsidP="001254A2">
            <w:pPr>
              <w:widowControl/>
              <w:tabs>
                <w:tab w:val="left" w:pos="1380"/>
              </w:tabs>
              <w:jc w:val="right"/>
              <w:rPr>
                <w:rFonts w:asciiTheme="minorEastAsia" w:eastAsiaTheme="minorEastAsia" w:hAnsiTheme="minorEastAsia" w:cs="宋体"/>
                <w:kern w:val="0"/>
                <w:sz w:val="18"/>
                <w:szCs w:val="21"/>
              </w:rPr>
            </w:pPr>
            <w:r w:rsidRPr="00445B44">
              <w:rPr>
                <w:rFonts w:asciiTheme="minorEastAsia" w:eastAsiaTheme="minorEastAsia" w:hAnsiTheme="minorEastAsia" w:cs="宋体"/>
                <w:kern w:val="0"/>
                <w:sz w:val="18"/>
                <w:szCs w:val="21"/>
              </w:rPr>
              <w:tab/>
            </w:r>
          </w:p>
        </w:tc>
        <w:tc>
          <w:tcPr>
            <w:tcW w:w="1323" w:type="pct"/>
            <w:shd w:val="clear" w:color="auto" w:fill="auto"/>
          </w:tcPr>
          <w:p w14:paraId="00847C5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5A3144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228C511" w14:textId="77777777" w:rsidTr="001B3C28">
        <w:tc>
          <w:tcPr>
            <w:tcW w:w="1544" w:type="pct"/>
            <w:shd w:val="pct15" w:color="auto" w:fill="FFFFFF" w:themeFill="background1"/>
            <w:vAlign w:val="center"/>
          </w:tcPr>
          <w:p w14:paraId="4CEB452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vAlign w:val="center"/>
          </w:tcPr>
          <w:p w14:paraId="78C7C8A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36A457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EF82ED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AF29A81" w14:textId="77777777" w:rsidTr="001B3C28">
        <w:tc>
          <w:tcPr>
            <w:tcW w:w="1544" w:type="pct"/>
            <w:shd w:val="pct15" w:color="auto" w:fill="FFFFFF" w:themeFill="background1"/>
            <w:vAlign w:val="center"/>
          </w:tcPr>
          <w:p w14:paraId="011CFF69"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结算备付金</w:t>
            </w:r>
          </w:p>
        </w:tc>
        <w:tc>
          <w:tcPr>
            <w:tcW w:w="956" w:type="pct"/>
            <w:shd w:val="clear" w:color="auto" w:fill="auto"/>
            <w:vAlign w:val="center"/>
          </w:tcPr>
          <w:p w14:paraId="507F17A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6BAC6C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66850D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FA99E81" w14:textId="77777777" w:rsidTr="001B3C28">
        <w:tc>
          <w:tcPr>
            <w:tcW w:w="1544" w:type="pct"/>
            <w:shd w:val="pct15" w:color="auto" w:fill="FFFFFF" w:themeFill="background1"/>
            <w:vAlign w:val="center"/>
          </w:tcPr>
          <w:p w14:paraId="281E2281"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拆出资金</w:t>
            </w:r>
          </w:p>
        </w:tc>
        <w:tc>
          <w:tcPr>
            <w:tcW w:w="956" w:type="pct"/>
            <w:shd w:val="clear" w:color="auto" w:fill="auto"/>
            <w:vAlign w:val="center"/>
          </w:tcPr>
          <w:p w14:paraId="271E67F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4870B9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BD403F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2EF863" w14:textId="77777777" w:rsidTr="001B3C28">
        <w:tc>
          <w:tcPr>
            <w:tcW w:w="1544" w:type="pct"/>
            <w:shd w:val="pct15" w:color="auto" w:fill="FFFFFF" w:themeFill="background1"/>
            <w:vAlign w:val="center"/>
          </w:tcPr>
          <w:p w14:paraId="5932B166" w14:textId="77777777" w:rsidR="001254A2" w:rsidRPr="00445B44" w:rsidRDefault="001254A2" w:rsidP="001254A2">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以公允价值计量且其变动计入当期损益的金融资产</w:t>
            </w:r>
          </w:p>
        </w:tc>
        <w:tc>
          <w:tcPr>
            <w:tcW w:w="956" w:type="pct"/>
            <w:shd w:val="clear" w:color="auto" w:fill="auto"/>
            <w:vAlign w:val="center"/>
          </w:tcPr>
          <w:p w14:paraId="08CC7DA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7FE5E1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46B948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968863F" w14:textId="77777777" w:rsidTr="001B3C28">
        <w:tc>
          <w:tcPr>
            <w:tcW w:w="1544" w:type="pct"/>
            <w:shd w:val="pct15" w:color="auto" w:fill="FFFFFF" w:themeFill="background1"/>
            <w:vAlign w:val="center"/>
          </w:tcPr>
          <w:p w14:paraId="3AFB978D"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vAlign w:val="center"/>
          </w:tcPr>
          <w:p w14:paraId="60F1CEC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797220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C01500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31CD22D" w14:textId="77777777" w:rsidTr="001B3C28">
        <w:tc>
          <w:tcPr>
            <w:tcW w:w="1544" w:type="pct"/>
            <w:shd w:val="pct15" w:color="auto" w:fill="FFFFFF" w:themeFill="background1"/>
            <w:vAlign w:val="center"/>
          </w:tcPr>
          <w:p w14:paraId="59F2E6F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vAlign w:val="center"/>
          </w:tcPr>
          <w:p w14:paraId="569387E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4D120D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5E5272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8D82DBC" w14:textId="77777777" w:rsidTr="001B3C28">
        <w:tc>
          <w:tcPr>
            <w:tcW w:w="1544" w:type="pct"/>
            <w:shd w:val="pct15" w:color="auto" w:fill="FFFFFF" w:themeFill="background1"/>
            <w:vAlign w:val="center"/>
          </w:tcPr>
          <w:p w14:paraId="53B7C03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vAlign w:val="center"/>
          </w:tcPr>
          <w:p w14:paraId="4B56F7B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269341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9003AA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295217D" w14:textId="77777777" w:rsidTr="001B3C28">
        <w:tc>
          <w:tcPr>
            <w:tcW w:w="1544" w:type="pct"/>
            <w:shd w:val="pct15" w:color="auto" w:fill="FFFFFF" w:themeFill="background1"/>
            <w:vAlign w:val="center"/>
          </w:tcPr>
          <w:p w14:paraId="385F36F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vAlign w:val="center"/>
          </w:tcPr>
          <w:p w14:paraId="37CCD8B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8A260F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86E829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CB97204" w14:textId="77777777" w:rsidTr="001B3C28">
        <w:tc>
          <w:tcPr>
            <w:tcW w:w="1544" w:type="pct"/>
            <w:shd w:val="pct15" w:color="auto" w:fill="FFFFFF" w:themeFill="background1"/>
            <w:vAlign w:val="center"/>
          </w:tcPr>
          <w:p w14:paraId="0E32A68F"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w:t>
            </w:r>
            <w:r w:rsidRPr="001B3C28">
              <w:rPr>
                <w:rFonts w:asciiTheme="minorEastAsia" w:eastAsiaTheme="minorEastAsia" w:hAnsiTheme="minorEastAsia"/>
                <w:sz w:val="18"/>
                <w:szCs w:val="21"/>
              </w:rPr>
              <w:t>保费</w:t>
            </w:r>
          </w:p>
        </w:tc>
        <w:tc>
          <w:tcPr>
            <w:tcW w:w="956" w:type="pct"/>
            <w:shd w:val="clear" w:color="auto" w:fill="auto"/>
            <w:vAlign w:val="center"/>
          </w:tcPr>
          <w:p w14:paraId="482C6FE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BCCB97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F4FDC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F58801E" w14:textId="77777777" w:rsidTr="001B3C28">
        <w:tc>
          <w:tcPr>
            <w:tcW w:w="1544" w:type="pct"/>
            <w:shd w:val="pct15" w:color="auto" w:fill="FFFFFF" w:themeFill="background1"/>
            <w:vAlign w:val="center"/>
          </w:tcPr>
          <w:p w14:paraId="71580DC5"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w:t>
            </w:r>
            <w:r w:rsidRPr="001B3C28">
              <w:rPr>
                <w:rFonts w:asciiTheme="minorEastAsia" w:eastAsiaTheme="minorEastAsia" w:hAnsiTheme="minorEastAsia"/>
                <w:sz w:val="18"/>
                <w:szCs w:val="21"/>
              </w:rPr>
              <w:t>分保账款</w:t>
            </w:r>
          </w:p>
        </w:tc>
        <w:tc>
          <w:tcPr>
            <w:tcW w:w="956" w:type="pct"/>
            <w:shd w:val="clear" w:color="auto" w:fill="auto"/>
            <w:vAlign w:val="center"/>
          </w:tcPr>
          <w:p w14:paraId="5A15246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8220AD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D068CE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BFAB039" w14:textId="77777777" w:rsidTr="001B3C28">
        <w:tc>
          <w:tcPr>
            <w:tcW w:w="1544" w:type="pct"/>
            <w:shd w:val="pct15" w:color="auto" w:fill="FFFFFF" w:themeFill="background1"/>
            <w:vAlign w:val="center"/>
          </w:tcPr>
          <w:p w14:paraId="5137BE96"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应收分保合同准备金</w:t>
            </w:r>
          </w:p>
        </w:tc>
        <w:tc>
          <w:tcPr>
            <w:tcW w:w="956" w:type="pct"/>
            <w:shd w:val="clear" w:color="auto" w:fill="auto"/>
            <w:vAlign w:val="center"/>
          </w:tcPr>
          <w:p w14:paraId="6297697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5B5E66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E55C88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F4C9F0C" w14:textId="77777777" w:rsidTr="001B3C28">
        <w:tc>
          <w:tcPr>
            <w:tcW w:w="1544" w:type="pct"/>
            <w:shd w:val="pct15" w:color="auto" w:fill="FFFFFF" w:themeFill="background1"/>
            <w:vAlign w:val="center"/>
          </w:tcPr>
          <w:p w14:paraId="2B4731A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vAlign w:val="center"/>
          </w:tcPr>
          <w:p w14:paraId="6547CCC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E8889C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1943D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B0F8792" w14:textId="77777777" w:rsidTr="001B3C28">
        <w:tc>
          <w:tcPr>
            <w:tcW w:w="1544" w:type="pct"/>
            <w:shd w:val="pct15" w:color="auto" w:fill="FFFFFF" w:themeFill="background1"/>
            <w:vAlign w:val="center"/>
          </w:tcPr>
          <w:p w14:paraId="097E4037" w14:textId="77777777" w:rsidR="001254A2" w:rsidRPr="00445B44" w:rsidRDefault="001254A2" w:rsidP="001254A2">
            <w:pPr>
              <w:rPr>
                <w:rFonts w:asciiTheme="minorEastAsia" w:eastAsiaTheme="minorEastAsia" w:hAnsiTheme="minorEastAsia"/>
                <w:strike/>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vAlign w:val="center"/>
          </w:tcPr>
          <w:p w14:paraId="4B7241F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9588AB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4CEC2A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F7F556F" w14:textId="77777777" w:rsidTr="001B3C28">
        <w:tc>
          <w:tcPr>
            <w:tcW w:w="1544" w:type="pct"/>
            <w:shd w:val="pct15" w:color="auto" w:fill="FFFFFF" w:themeFill="background1"/>
            <w:vAlign w:val="center"/>
          </w:tcPr>
          <w:p w14:paraId="3DD0B74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vAlign w:val="center"/>
          </w:tcPr>
          <w:p w14:paraId="0B1393A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9135ED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72AC97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48ACAD7" w14:textId="77777777" w:rsidTr="001B3C28">
        <w:tc>
          <w:tcPr>
            <w:tcW w:w="1544" w:type="pct"/>
            <w:shd w:val="pct15" w:color="auto" w:fill="FFFFFF" w:themeFill="background1"/>
            <w:vAlign w:val="center"/>
          </w:tcPr>
          <w:p w14:paraId="62FD6B8C"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买入返售金融资产</w:t>
            </w:r>
          </w:p>
        </w:tc>
        <w:tc>
          <w:tcPr>
            <w:tcW w:w="956" w:type="pct"/>
            <w:shd w:val="clear" w:color="auto" w:fill="auto"/>
            <w:vAlign w:val="center"/>
          </w:tcPr>
          <w:p w14:paraId="2F13CD1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5B01FD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0C3045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8EDF4D6" w14:textId="77777777" w:rsidTr="001B3C28">
        <w:tc>
          <w:tcPr>
            <w:tcW w:w="1544" w:type="pct"/>
            <w:shd w:val="pct15" w:color="auto" w:fill="FFFFFF" w:themeFill="background1"/>
            <w:vAlign w:val="center"/>
          </w:tcPr>
          <w:p w14:paraId="5B943AF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存货</w:t>
            </w:r>
          </w:p>
        </w:tc>
        <w:tc>
          <w:tcPr>
            <w:tcW w:w="956" w:type="pct"/>
            <w:shd w:val="clear" w:color="auto" w:fill="auto"/>
            <w:vAlign w:val="center"/>
          </w:tcPr>
          <w:p w14:paraId="60A83ED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180E2F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890753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718026B" w14:textId="77777777" w:rsidTr="001B3C28">
        <w:tc>
          <w:tcPr>
            <w:tcW w:w="1544" w:type="pct"/>
            <w:shd w:val="pct15" w:color="auto" w:fill="FFFFFF" w:themeFill="background1"/>
            <w:vAlign w:val="center"/>
          </w:tcPr>
          <w:p w14:paraId="7BD66325"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划分为持有待售的资产</w:t>
            </w:r>
          </w:p>
        </w:tc>
        <w:tc>
          <w:tcPr>
            <w:tcW w:w="956" w:type="pct"/>
            <w:shd w:val="clear" w:color="auto" w:fill="auto"/>
            <w:vAlign w:val="center"/>
          </w:tcPr>
          <w:p w14:paraId="6AA6857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15C00C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196892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E34EF6F" w14:textId="77777777" w:rsidTr="001B3C28">
        <w:tc>
          <w:tcPr>
            <w:tcW w:w="1544" w:type="pct"/>
            <w:shd w:val="pct15" w:color="auto" w:fill="FFFFFF" w:themeFill="background1"/>
            <w:vAlign w:val="center"/>
          </w:tcPr>
          <w:p w14:paraId="4F21A2A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5868D99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6FA32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AD23B2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1BA031A" w14:textId="77777777" w:rsidTr="001B3C28">
        <w:tc>
          <w:tcPr>
            <w:tcW w:w="1544" w:type="pct"/>
            <w:tcBorders>
              <w:bottom w:val="single" w:sz="4" w:space="0" w:color="5B9BD5" w:themeColor="accent1"/>
            </w:tcBorders>
            <w:shd w:val="pct15" w:color="auto" w:fill="FFFFFF" w:themeFill="background1"/>
            <w:vAlign w:val="center"/>
          </w:tcPr>
          <w:p w14:paraId="5FD2571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其他流动资产</w:t>
            </w:r>
          </w:p>
        </w:tc>
        <w:tc>
          <w:tcPr>
            <w:tcW w:w="956" w:type="pct"/>
            <w:tcBorders>
              <w:bottom w:val="single" w:sz="4" w:space="0" w:color="5B9BD5" w:themeColor="accent1"/>
            </w:tcBorders>
            <w:shd w:val="clear" w:color="auto" w:fill="auto"/>
            <w:vAlign w:val="center"/>
          </w:tcPr>
          <w:p w14:paraId="2364823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61E48F4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1858CCE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E69E057" w14:textId="77777777" w:rsidTr="001B3C28">
        <w:tc>
          <w:tcPr>
            <w:tcW w:w="1544" w:type="pct"/>
            <w:shd w:val="pct15" w:color="auto" w:fill="auto"/>
            <w:vAlign w:val="center"/>
          </w:tcPr>
          <w:p w14:paraId="7815CAF8"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pct15" w:color="auto" w:fill="auto"/>
          </w:tcPr>
          <w:p w14:paraId="771873B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001C3BC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562E045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D06A676" w14:textId="77777777" w:rsidTr="001B3C28">
        <w:tc>
          <w:tcPr>
            <w:tcW w:w="1544" w:type="pct"/>
            <w:shd w:val="pct15" w:color="auto" w:fill="FFFFFF" w:themeFill="background1"/>
            <w:vAlign w:val="center"/>
          </w:tcPr>
          <w:p w14:paraId="7ED04431" w14:textId="77777777" w:rsidR="001254A2" w:rsidRPr="00445B44" w:rsidRDefault="001254A2" w:rsidP="001254A2">
            <w:pPr>
              <w:jc w:val="left"/>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16D4FCC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03F2CE4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4E0BED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5DCAFEA" w14:textId="77777777" w:rsidTr="001B3C28">
        <w:tc>
          <w:tcPr>
            <w:tcW w:w="1544" w:type="pct"/>
            <w:shd w:val="pct15" w:color="auto" w:fill="FFFFFF" w:themeFill="background1"/>
            <w:vAlign w:val="center"/>
          </w:tcPr>
          <w:p w14:paraId="532CBA9B"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发放贷款及垫款</w:t>
            </w:r>
          </w:p>
        </w:tc>
        <w:tc>
          <w:tcPr>
            <w:tcW w:w="956" w:type="pct"/>
            <w:shd w:val="clear" w:color="auto" w:fill="auto"/>
            <w:vAlign w:val="center"/>
          </w:tcPr>
          <w:p w14:paraId="75FFBFE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F72A4F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30594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EE349E2" w14:textId="77777777" w:rsidTr="001B3C28">
        <w:tc>
          <w:tcPr>
            <w:tcW w:w="1544" w:type="pct"/>
            <w:shd w:val="pct15" w:color="auto" w:fill="FFFFFF" w:themeFill="background1"/>
            <w:vAlign w:val="center"/>
          </w:tcPr>
          <w:p w14:paraId="7E55584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vAlign w:val="center"/>
          </w:tcPr>
          <w:p w14:paraId="2B29A04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6F7561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AF232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A912260" w14:textId="77777777" w:rsidTr="001B3C28">
        <w:tc>
          <w:tcPr>
            <w:tcW w:w="1544" w:type="pct"/>
            <w:shd w:val="pct15" w:color="auto" w:fill="FFFFFF" w:themeFill="background1"/>
            <w:vAlign w:val="center"/>
          </w:tcPr>
          <w:p w14:paraId="109632F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vAlign w:val="center"/>
          </w:tcPr>
          <w:p w14:paraId="6D2E6C6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9024F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8B6095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692F31F" w14:textId="77777777" w:rsidTr="001B3C28">
        <w:trPr>
          <w:trHeight w:val="435"/>
        </w:trPr>
        <w:tc>
          <w:tcPr>
            <w:tcW w:w="1544" w:type="pct"/>
            <w:shd w:val="pct15" w:color="auto" w:fill="FFFFFF" w:themeFill="background1"/>
            <w:vAlign w:val="center"/>
          </w:tcPr>
          <w:p w14:paraId="0CE0999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vAlign w:val="center"/>
          </w:tcPr>
          <w:p w14:paraId="1F6FF73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56CB56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6780CE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601EE18" w14:textId="77777777" w:rsidTr="001B3C28">
        <w:tc>
          <w:tcPr>
            <w:tcW w:w="1544" w:type="pct"/>
            <w:shd w:val="pct15" w:color="auto" w:fill="FFFFFF" w:themeFill="background1"/>
            <w:vAlign w:val="center"/>
          </w:tcPr>
          <w:p w14:paraId="5E85CED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vAlign w:val="center"/>
          </w:tcPr>
          <w:p w14:paraId="4E5DF5F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5B2AE8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2DD11D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3B1A6A5" w14:textId="77777777" w:rsidTr="001B3C28">
        <w:tc>
          <w:tcPr>
            <w:tcW w:w="1544" w:type="pct"/>
            <w:shd w:val="pct15" w:color="auto" w:fill="FFFFFF" w:themeFill="background1"/>
            <w:vAlign w:val="center"/>
          </w:tcPr>
          <w:p w14:paraId="7318072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vAlign w:val="center"/>
          </w:tcPr>
          <w:p w14:paraId="7BD652D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8357BB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6D710F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AC6C679" w14:textId="77777777" w:rsidTr="001B3C28">
        <w:tc>
          <w:tcPr>
            <w:tcW w:w="1544" w:type="pct"/>
            <w:shd w:val="pct15" w:color="auto" w:fill="FFFFFF" w:themeFill="background1"/>
            <w:vAlign w:val="center"/>
          </w:tcPr>
          <w:p w14:paraId="3152F18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vAlign w:val="center"/>
          </w:tcPr>
          <w:p w14:paraId="56082C2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29357F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9A1AF1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590CEFB" w14:textId="77777777" w:rsidTr="001B3C28">
        <w:tc>
          <w:tcPr>
            <w:tcW w:w="1544" w:type="pct"/>
            <w:shd w:val="pct15" w:color="auto" w:fill="FFFFFF" w:themeFill="background1"/>
            <w:vAlign w:val="center"/>
          </w:tcPr>
          <w:p w14:paraId="06B8BD8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vAlign w:val="center"/>
          </w:tcPr>
          <w:p w14:paraId="784B353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84544A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46804E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B8F3F1" w14:textId="77777777" w:rsidTr="001B3C28">
        <w:tc>
          <w:tcPr>
            <w:tcW w:w="1544" w:type="pct"/>
            <w:shd w:val="pct15" w:color="auto" w:fill="FFFFFF" w:themeFill="background1"/>
            <w:vAlign w:val="center"/>
          </w:tcPr>
          <w:p w14:paraId="4F6174C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工程物资</w:t>
            </w:r>
          </w:p>
        </w:tc>
        <w:tc>
          <w:tcPr>
            <w:tcW w:w="956" w:type="pct"/>
            <w:shd w:val="clear" w:color="auto" w:fill="auto"/>
            <w:vAlign w:val="center"/>
          </w:tcPr>
          <w:p w14:paraId="68CB0C5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0A4D84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F099C2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1C16CA5" w14:textId="77777777" w:rsidTr="001B3C28">
        <w:tc>
          <w:tcPr>
            <w:tcW w:w="1544" w:type="pct"/>
            <w:shd w:val="pct15" w:color="auto" w:fill="FFFFFF" w:themeFill="background1"/>
            <w:vAlign w:val="center"/>
          </w:tcPr>
          <w:p w14:paraId="6873219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vAlign w:val="center"/>
          </w:tcPr>
          <w:p w14:paraId="23DD85A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45D87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1F45B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F0874F3" w14:textId="77777777" w:rsidTr="001B3C28">
        <w:tc>
          <w:tcPr>
            <w:tcW w:w="1544" w:type="pct"/>
            <w:shd w:val="pct15" w:color="auto" w:fill="FFFFFF" w:themeFill="background1"/>
            <w:vAlign w:val="center"/>
          </w:tcPr>
          <w:p w14:paraId="6471CB8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生产性生物资产</w:t>
            </w:r>
          </w:p>
        </w:tc>
        <w:tc>
          <w:tcPr>
            <w:tcW w:w="956" w:type="pct"/>
            <w:shd w:val="clear" w:color="auto" w:fill="auto"/>
          </w:tcPr>
          <w:p w14:paraId="7C9924B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A21C52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94AEF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CB70263" w14:textId="77777777" w:rsidTr="001B3C28">
        <w:trPr>
          <w:trHeight w:val="276"/>
        </w:trPr>
        <w:tc>
          <w:tcPr>
            <w:tcW w:w="1544" w:type="pct"/>
            <w:shd w:val="pct15" w:color="auto" w:fill="FFFFFF" w:themeFill="background1"/>
            <w:vAlign w:val="center"/>
          </w:tcPr>
          <w:p w14:paraId="527B4B7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油气资产</w:t>
            </w:r>
          </w:p>
        </w:tc>
        <w:tc>
          <w:tcPr>
            <w:tcW w:w="956" w:type="pct"/>
            <w:shd w:val="clear" w:color="auto" w:fill="auto"/>
          </w:tcPr>
          <w:p w14:paraId="5F0C09F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BE7703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8C806B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6CD6389" w14:textId="77777777" w:rsidTr="001B3C28">
        <w:tc>
          <w:tcPr>
            <w:tcW w:w="1544" w:type="pct"/>
            <w:shd w:val="pct15" w:color="auto" w:fill="FFFFFF" w:themeFill="background1"/>
            <w:vAlign w:val="center"/>
          </w:tcPr>
          <w:p w14:paraId="33E34A4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vAlign w:val="center"/>
          </w:tcPr>
          <w:p w14:paraId="31A4ABF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56591A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491574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41FB8DA" w14:textId="77777777" w:rsidTr="001B3C28">
        <w:tc>
          <w:tcPr>
            <w:tcW w:w="1544" w:type="pct"/>
            <w:shd w:val="pct15" w:color="auto" w:fill="FFFFFF" w:themeFill="background1"/>
            <w:vAlign w:val="center"/>
          </w:tcPr>
          <w:p w14:paraId="1070294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开发支出</w:t>
            </w:r>
          </w:p>
        </w:tc>
        <w:tc>
          <w:tcPr>
            <w:tcW w:w="956" w:type="pct"/>
            <w:shd w:val="clear" w:color="auto" w:fill="auto"/>
          </w:tcPr>
          <w:p w14:paraId="39EB7C1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A03E07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1C6D68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2A96C63" w14:textId="77777777" w:rsidTr="001B3C28">
        <w:tc>
          <w:tcPr>
            <w:tcW w:w="1544" w:type="pct"/>
            <w:shd w:val="pct15" w:color="auto" w:fill="FFFFFF" w:themeFill="background1"/>
            <w:vAlign w:val="center"/>
          </w:tcPr>
          <w:p w14:paraId="3003608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vAlign w:val="center"/>
          </w:tcPr>
          <w:p w14:paraId="0C9C0DD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9CCAEC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5ACE4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B7DA469" w14:textId="77777777" w:rsidTr="001B3C28">
        <w:tc>
          <w:tcPr>
            <w:tcW w:w="1544" w:type="pct"/>
            <w:shd w:val="pct15" w:color="auto" w:fill="FFFFFF" w:themeFill="background1"/>
            <w:vAlign w:val="center"/>
          </w:tcPr>
          <w:p w14:paraId="18AFFAF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vAlign w:val="center"/>
          </w:tcPr>
          <w:p w14:paraId="323AB5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14D558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ED70F9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5D0204B" w14:textId="77777777" w:rsidTr="001B3C28">
        <w:tc>
          <w:tcPr>
            <w:tcW w:w="1544" w:type="pct"/>
            <w:shd w:val="pct15" w:color="auto" w:fill="FFFFFF" w:themeFill="background1"/>
            <w:vAlign w:val="center"/>
          </w:tcPr>
          <w:p w14:paraId="1E1955D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4CFE0E9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8189C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8F342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7296C9" w14:textId="77777777" w:rsidTr="001B3C28">
        <w:tc>
          <w:tcPr>
            <w:tcW w:w="1544" w:type="pct"/>
            <w:tcBorders>
              <w:bottom w:val="single" w:sz="4" w:space="0" w:color="5B9BD5" w:themeColor="accent1"/>
            </w:tcBorders>
            <w:shd w:val="pct15" w:color="auto" w:fill="FFFFFF" w:themeFill="background1"/>
            <w:vAlign w:val="center"/>
          </w:tcPr>
          <w:p w14:paraId="2C73C79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其他非流动资产</w:t>
            </w:r>
          </w:p>
        </w:tc>
        <w:tc>
          <w:tcPr>
            <w:tcW w:w="956" w:type="pct"/>
            <w:tcBorders>
              <w:bottom w:val="single" w:sz="4" w:space="0" w:color="5B9BD5" w:themeColor="accent1"/>
            </w:tcBorders>
            <w:shd w:val="clear" w:color="auto" w:fill="auto"/>
            <w:vAlign w:val="center"/>
          </w:tcPr>
          <w:p w14:paraId="70BBFC3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76C78B1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602FEBB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0248612" w14:textId="77777777" w:rsidTr="001B3C28">
        <w:tc>
          <w:tcPr>
            <w:tcW w:w="1544" w:type="pct"/>
            <w:shd w:val="pct15" w:color="auto" w:fill="auto"/>
            <w:vAlign w:val="center"/>
          </w:tcPr>
          <w:p w14:paraId="2C0F658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pct15" w:color="auto" w:fill="auto"/>
          </w:tcPr>
          <w:p w14:paraId="65B7A57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153BED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14CE0F1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15C7C47" w14:textId="77777777" w:rsidTr="001B3C28">
        <w:tc>
          <w:tcPr>
            <w:tcW w:w="1544" w:type="pct"/>
            <w:shd w:val="pct15" w:color="auto" w:fill="auto"/>
            <w:vAlign w:val="center"/>
          </w:tcPr>
          <w:p w14:paraId="54382F4A"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auto"/>
          </w:tcPr>
          <w:p w14:paraId="0A7B000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2BBDC83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2AB6C97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1537C1" w14:textId="77777777" w:rsidTr="001B3C28">
        <w:trPr>
          <w:trHeight w:val="305"/>
        </w:trPr>
        <w:tc>
          <w:tcPr>
            <w:tcW w:w="1544" w:type="pct"/>
            <w:shd w:val="pct15" w:color="auto" w:fill="FFFFFF" w:themeFill="background1"/>
            <w:vAlign w:val="center"/>
          </w:tcPr>
          <w:p w14:paraId="14188EA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0D2574D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100ED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BAD795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0347F9C" w14:textId="77777777" w:rsidTr="001B3C28">
        <w:tc>
          <w:tcPr>
            <w:tcW w:w="1544" w:type="pct"/>
            <w:shd w:val="pct15" w:color="auto" w:fill="FFFFFF" w:themeFill="background1"/>
            <w:vAlign w:val="center"/>
          </w:tcPr>
          <w:p w14:paraId="1E08BA9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4FEACD4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DD307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3DCFF2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77B2A76" w14:textId="77777777" w:rsidTr="001B3C28">
        <w:tc>
          <w:tcPr>
            <w:tcW w:w="1544" w:type="pct"/>
            <w:shd w:val="pct15" w:color="auto" w:fill="FFFFFF" w:themeFill="background1"/>
            <w:vAlign w:val="center"/>
          </w:tcPr>
          <w:p w14:paraId="29106FB8"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向中央银行借款</w:t>
            </w:r>
          </w:p>
        </w:tc>
        <w:tc>
          <w:tcPr>
            <w:tcW w:w="956" w:type="pct"/>
            <w:shd w:val="clear" w:color="auto" w:fill="auto"/>
          </w:tcPr>
          <w:p w14:paraId="769ABCF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950F2E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1835C5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5092911" w14:textId="77777777" w:rsidTr="001B3C28">
        <w:tc>
          <w:tcPr>
            <w:tcW w:w="1544" w:type="pct"/>
            <w:shd w:val="pct15" w:color="auto" w:fill="FFFFFF" w:themeFill="background1"/>
            <w:vAlign w:val="center"/>
          </w:tcPr>
          <w:p w14:paraId="5B18C011"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吸收存款及同业存放</w:t>
            </w:r>
          </w:p>
        </w:tc>
        <w:tc>
          <w:tcPr>
            <w:tcW w:w="956" w:type="pct"/>
            <w:shd w:val="clear" w:color="auto" w:fill="auto"/>
          </w:tcPr>
          <w:p w14:paraId="5F8D25C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4EF998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6E11C5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679A54E" w14:textId="77777777" w:rsidTr="001B3C28">
        <w:tc>
          <w:tcPr>
            <w:tcW w:w="1544" w:type="pct"/>
            <w:shd w:val="pct15" w:color="auto" w:fill="FFFFFF" w:themeFill="background1"/>
            <w:vAlign w:val="center"/>
          </w:tcPr>
          <w:p w14:paraId="7B796DDA"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拆入资金</w:t>
            </w:r>
          </w:p>
        </w:tc>
        <w:tc>
          <w:tcPr>
            <w:tcW w:w="956" w:type="pct"/>
            <w:shd w:val="clear" w:color="auto" w:fill="auto"/>
          </w:tcPr>
          <w:p w14:paraId="7C784DF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E54BE4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41360E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8BD7BFA" w14:textId="77777777" w:rsidTr="001B3C28">
        <w:tc>
          <w:tcPr>
            <w:tcW w:w="1544" w:type="pct"/>
            <w:shd w:val="pct15" w:color="auto" w:fill="FFFFFF" w:themeFill="background1"/>
            <w:vAlign w:val="center"/>
          </w:tcPr>
          <w:p w14:paraId="33C7994C"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以公允价值计量且其变动计入当期损益的金融负债</w:t>
            </w:r>
          </w:p>
        </w:tc>
        <w:tc>
          <w:tcPr>
            <w:tcW w:w="956" w:type="pct"/>
            <w:shd w:val="clear" w:color="auto" w:fill="auto"/>
          </w:tcPr>
          <w:p w14:paraId="0B50CB1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58CA42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F8126E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1CDD4D" w14:textId="77777777" w:rsidTr="001B3C28">
        <w:tc>
          <w:tcPr>
            <w:tcW w:w="1544" w:type="pct"/>
            <w:shd w:val="pct15" w:color="auto" w:fill="FFFFFF" w:themeFill="background1"/>
            <w:vAlign w:val="center"/>
          </w:tcPr>
          <w:p w14:paraId="2849F193"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衍生金融负债</w:t>
            </w:r>
          </w:p>
        </w:tc>
        <w:tc>
          <w:tcPr>
            <w:tcW w:w="956" w:type="pct"/>
            <w:shd w:val="clear" w:color="auto" w:fill="auto"/>
          </w:tcPr>
          <w:p w14:paraId="37C560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A0F4A1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9B5BC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0A558D1" w14:textId="77777777" w:rsidTr="001B3C28">
        <w:tc>
          <w:tcPr>
            <w:tcW w:w="1544" w:type="pct"/>
            <w:shd w:val="pct15" w:color="auto" w:fill="FFFFFF" w:themeFill="background1"/>
            <w:vAlign w:val="center"/>
          </w:tcPr>
          <w:p w14:paraId="04629E0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vAlign w:val="center"/>
          </w:tcPr>
          <w:p w14:paraId="565632B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3E44FB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8D363B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B3DC96" w14:textId="77777777" w:rsidTr="001B3C28">
        <w:tc>
          <w:tcPr>
            <w:tcW w:w="1544" w:type="pct"/>
            <w:shd w:val="pct15" w:color="auto" w:fill="FFFFFF" w:themeFill="background1"/>
            <w:vAlign w:val="center"/>
          </w:tcPr>
          <w:p w14:paraId="724D34FF"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vAlign w:val="center"/>
          </w:tcPr>
          <w:p w14:paraId="16F70A2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E4C789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6BC1D1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98BB819" w14:textId="77777777" w:rsidTr="001B3C28">
        <w:tc>
          <w:tcPr>
            <w:tcW w:w="1544" w:type="pct"/>
            <w:shd w:val="pct15" w:color="auto" w:fill="FFFFFF" w:themeFill="background1"/>
            <w:vAlign w:val="center"/>
          </w:tcPr>
          <w:p w14:paraId="74221E03"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vAlign w:val="center"/>
          </w:tcPr>
          <w:p w14:paraId="5BE649C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CA95EB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8A2686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8D63BD0" w14:textId="77777777" w:rsidTr="001B3C28">
        <w:tc>
          <w:tcPr>
            <w:tcW w:w="1544" w:type="pct"/>
            <w:shd w:val="pct15" w:color="auto" w:fill="FFFFFF" w:themeFill="background1"/>
            <w:vAlign w:val="center"/>
          </w:tcPr>
          <w:p w14:paraId="50223C9F"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卖出回购金融资产款</w:t>
            </w:r>
          </w:p>
        </w:tc>
        <w:tc>
          <w:tcPr>
            <w:tcW w:w="956" w:type="pct"/>
            <w:shd w:val="clear" w:color="auto" w:fill="auto"/>
            <w:vAlign w:val="center"/>
          </w:tcPr>
          <w:p w14:paraId="4C7C79A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E54BA7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38322A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A74EB72" w14:textId="77777777" w:rsidTr="001B3C28">
        <w:tc>
          <w:tcPr>
            <w:tcW w:w="1544" w:type="pct"/>
            <w:shd w:val="pct15" w:color="auto" w:fill="FFFFFF" w:themeFill="background1"/>
            <w:vAlign w:val="center"/>
          </w:tcPr>
          <w:p w14:paraId="1DC162DF"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应付手续费及佣金</w:t>
            </w:r>
          </w:p>
        </w:tc>
        <w:tc>
          <w:tcPr>
            <w:tcW w:w="956" w:type="pct"/>
            <w:shd w:val="clear" w:color="auto" w:fill="auto"/>
            <w:vAlign w:val="center"/>
          </w:tcPr>
          <w:p w14:paraId="1EFAC35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525325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F08AA2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8756BBA" w14:textId="77777777" w:rsidTr="001B3C28">
        <w:tc>
          <w:tcPr>
            <w:tcW w:w="1544" w:type="pct"/>
            <w:shd w:val="pct15" w:color="auto" w:fill="FFFFFF" w:themeFill="background1"/>
            <w:vAlign w:val="center"/>
          </w:tcPr>
          <w:p w14:paraId="1279344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vAlign w:val="center"/>
          </w:tcPr>
          <w:p w14:paraId="4ED6722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3E672D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AD0D48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56CF973" w14:textId="77777777" w:rsidTr="001B3C28">
        <w:tc>
          <w:tcPr>
            <w:tcW w:w="1544" w:type="pct"/>
            <w:shd w:val="pct15" w:color="auto" w:fill="FFFFFF" w:themeFill="background1"/>
            <w:vAlign w:val="center"/>
          </w:tcPr>
          <w:p w14:paraId="1BB272A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vAlign w:val="center"/>
          </w:tcPr>
          <w:p w14:paraId="27E5070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84A436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409577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8FA5FB5" w14:textId="77777777" w:rsidTr="001B3C28">
        <w:tc>
          <w:tcPr>
            <w:tcW w:w="1544" w:type="pct"/>
            <w:shd w:val="pct15" w:color="auto" w:fill="FFFFFF" w:themeFill="background1"/>
            <w:vAlign w:val="center"/>
          </w:tcPr>
          <w:p w14:paraId="60AA717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vAlign w:val="center"/>
          </w:tcPr>
          <w:p w14:paraId="05CECC8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9890DA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9DE1C8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C7F7417" w14:textId="77777777" w:rsidTr="001B3C28">
        <w:tc>
          <w:tcPr>
            <w:tcW w:w="1544" w:type="pct"/>
            <w:shd w:val="pct15" w:color="auto" w:fill="FFFFFF" w:themeFill="background1"/>
            <w:vAlign w:val="center"/>
          </w:tcPr>
          <w:p w14:paraId="683680B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vAlign w:val="center"/>
          </w:tcPr>
          <w:p w14:paraId="0DF4BDC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121583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741A5B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038C7BD" w14:textId="77777777" w:rsidTr="001B3C28">
        <w:tc>
          <w:tcPr>
            <w:tcW w:w="1544" w:type="pct"/>
            <w:shd w:val="pct15" w:color="auto" w:fill="FFFFFF" w:themeFill="background1"/>
            <w:vAlign w:val="center"/>
          </w:tcPr>
          <w:p w14:paraId="3095591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lastRenderedPageBreak/>
              <w:t>其他应付款</w:t>
            </w:r>
          </w:p>
        </w:tc>
        <w:tc>
          <w:tcPr>
            <w:tcW w:w="956" w:type="pct"/>
            <w:shd w:val="clear" w:color="auto" w:fill="auto"/>
            <w:vAlign w:val="center"/>
          </w:tcPr>
          <w:p w14:paraId="6C88A7A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19527C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224FE3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1FC8AD2" w14:textId="77777777" w:rsidTr="001B3C28">
        <w:tc>
          <w:tcPr>
            <w:tcW w:w="1544" w:type="pct"/>
            <w:shd w:val="pct15" w:color="auto" w:fill="FFFFFF" w:themeFill="background1"/>
            <w:vAlign w:val="center"/>
          </w:tcPr>
          <w:p w14:paraId="5D537600"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w:t>
            </w:r>
            <w:r>
              <w:rPr>
                <w:rFonts w:asciiTheme="minorEastAsia" w:eastAsiaTheme="minorEastAsia" w:hAnsiTheme="minorEastAsia"/>
                <w:sz w:val="18"/>
                <w:szCs w:val="21"/>
              </w:rPr>
              <w:t>分保账款</w:t>
            </w:r>
          </w:p>
        </w:tc>
        <w:tc>
          <w:tcPr>
            <w:tcW w:w="956" w:type="pct"/>
            <w:shd w:val="clear" w:color="auto" w:fill="auto"/>
            <w:vAlign w:val="center"/>
          </w:tcPr>
          <w:p w14:paraId="65E2BDC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6969A8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AB44D0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427B4AB" w14:textId="77777777" w:rsidTr="001B3C28">
        <w:tc>
          <w:tcPr>
            <w:tcW w:w="1544" w:type="pct"/>
            <w:shd w:val="pct15" w:color="auto" w:fill="FFFFFF" w:themeFill="background1"/>
            <w:vAlign w:val="center"/>
          </w:tcPr>
          <w:p w14:paraId="20665C61" w14:textId="77777777" w:rsidR="001254A2" w:rsidRPr="00445B44" w:rsidRDefault="001254A2" w:rsidP="001254A2">
            <w:pPr>
              <w:widowControl/>
              <w:jc w:val="left"/>
              <w:rPr>
                <w:rFonts w:asciiTheme="minorEastAsia" w:eastAsiaTheme="minorEastAsia" w:hAnsiTheme="minorEastAsia"/>
                <w:sz w:val="18"/>
                <w:szCs w:val="21"/>
              </w:rPr>
            </w:pPr>
            <w:r w:rsidRPr="00064EA2">
              <w:rPr>
                <w:rFonts w:asciiTheme="minorEastAsia" w:eastAsiaTheme="minorEastAsia" w:hAnsiTheme="minorEastAsia" w:hint="eastAsia"/>
                <w:sz w:val="18"/>
                <w:szCs w:val="21"/>
              </w:rPr>
              <w:t>保险合同准备金</w:t>
            </w:r>
          </w:p>
        </w:tc>
        <w:tc>
          <w:tcPr>
            <w:tcW w:w="956" w:type="pct"/>
            <w:shd w:val="clear" w:color="auto" w:fill="auto"/>
            <w:vAlign w:val="center"/>
          </w:tcPr>
          <w:p w14:paraId="11F2B0A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66FF87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09AF7F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D176E15" w14:textId="77777777" w:rsidTr="001B3C28">
        <w:tc>
          <w:tcPr>
            <w:tcW w:w="1544" w:type="pct"/>
            <w:shd w:val="pct15" w:color="auto" w:fill="FFFFFF" w:themeFill="background1"/>
            <w:vAlign w:val="center"/>
          </w:tcPr>
          <w:p w14:paraId="424ADA37"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代理买卖证券款</w:t>
            </w:r>
          </w:p>
        </w:tc>
        <w:tc>
          <w:tcPr>
            <w:tcW w:w="956" w:type="pct"/>
            <w:shd w:val="clear" w:color="auto" w:fill="auto"/>
            <w:vAlign w:val="center"/>
          </w:tcPr>
          <w:p w14:paraId="4CA23E8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744C27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3E6174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E3BAD64" w14:textId="77777777" w:rsidTr="001B3C28">
        <w:tc>
          <w:tcPr>
            <w:tcW w:w="1544" w:type="pct"/>
            <w:shd w:val="pct15" w:color="auto" w:fill="FFFFFF" w:themeFill="background1"/>
            <w:vAlign w:val="center"/>
          </w:tcPr>
          <w:p w14:paraId="66E7087F"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代理承销证券款</w:t>
            </w:r>
          </w:p>
        </w:tc>
        <w:tc>
          <w:tcPr>
            <w:tcW w:w="956" w:type="pct"/>
            <w:shd w:val="clear" w:color="auto" w:fill="auto"/>
            <w:vAlign w:val="center"/>
          </w:tcPr>
          <w:p w14:paraId="483DED6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AC9F05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0155A7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2155ED" w14:textId="77777777" w:rsidTr="001B3C28">
        <w:tc>
          <w:tcPr>
            <w:tcW w:w="1544" w:type="pct"/>
            <w:shd w:val="pct15" w:color="auto" w:fill="FFFFFF" w:themeFill="background1"/>
            <w:vAlign w:val="center"/>
          </w:tcPr>
          <w:p w14:paraId="6277B755"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划分为持有待售的负债</w:t>
            </w:r>
          </w:p>
        </w:tc>
        <w:tc>
          <w:tcPr>
            <w:tcW w:w="956" w:type="pct"/>
            <w:shd w:val="clear" w:color="auto" w:fill="auto"/>
            <w:vAlign w:val="center"/>
          </w:tcPr>
          <w:p w14:paraId="25C135D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03B132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55BADA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BEC5A8B" w14:textId="77777777" w:rsidTr="001B3C28">
        <w:tc>
          <w:tcPr>
            <w:tcW w:w="1544" w:type="pct"/>
            <w:shd w:val="pct15" w:color="auto" w:fill="FFFFFF" w:themeFill="background1"/>
            <w:vAlign w:val="center"/>
          </w:tcPr>
          <w:p w14:paraId="6EEA5C28"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vAlign w:val="center"/>
          </w:tcPr>
          <w:p w14:paraId="2FDE5C6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08C78A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FE255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CD20C51" w14:textId="77777777" w:rsidTr="001B3C28">
        <w:tc>
          <w:tcPr>
            <w:tcW w:w="1544" w:type="pct"/>
            <w:tcBorders>
              <w:bottom w:val="single" w:sz="4" w:space="0" w:color="5B9BD5" w:themeColor="accent1"/>
            </w:tcBorders>
            <w:shd w:val="pct15" w:color="auto" w:fill="FFFFFF" w:themeFill="background1"/>
            <w:vAlign w:val="center"/>
          </w:tcPr>
          <w:p w14:paraId="155A7235"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其他流动负债</w:t>
            </w:r>
          </w:p>
        </w:tc>
        <w:tc>
          <w:tcPr>
            <w:tcW w:w="956" w:type="pct"/>
            <w:tcBorders>
              <w:bottom w:val="single" w:sz="4" w:space="0" w:color="5B9BD5" w:themeColor="accent1"/>
            </w:tcBorders>
            <w:shd w:val="clear" w:color="auto" w:fill="auto"/>
            <w:vAlign w:val="center"/>
          </w:tcPr>
          <w:p w14:paraId="49DC260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1DABE56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668BD0B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ABBFB27" w14:textId="77777777" w:rsidTr="001B3C28">
        <w:tc>
          <w:tcPr>
            <w:tcW w:w="1544" w:type="pct"/>
            <w:shd w:val="pct15" w:color="auto" w:fill="auto"/>
            <w:vAlign w:val="center"/>
          </w:tcPr>
          <w:p w14:paraId="412F3620"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pct15" w:color="auto" w:fill="auto"/>
          </w:tcPr>
          <w:p w14:paraId="4B3C340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FA4D88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52142AD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A7BAFE9" w14:textId="77777777" w:rsidTr="001B3C28">
        <w:tc>
          <w:tcPr>
            <w:tcW w:w="1544" w:type="pct"/>
            <w:shd w:val="pct15" w:color="auto" w:fill="FFFFFF" w:themeFill="background1"/>
            <w:vAlign w:val="center"/>
          </w:tcPr>
          <w:p w14:paraId="489EF5D6" w14:textId="77777777" w:rsidR="001254A2" w:rsidRPr="00445B44" w:rsidRDefault="001254A2" w:rsidP="001254A2">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1549F77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51A6AF0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296490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D15A891" w14:textId="77777777" w:rsidTr="001B3C28">
        <w:tc>
          <w:tcPr>
            <w:tcW w:w="1544" w:type="pct"/>
            <w:shd w:val="pct15" w:color="auto" w:fill="FFFFFF" w:themeFill="background1"/>
            <w:vAlign w:val="center"/>
          </w:tcPr>
          <w:p w14:paraId="561863D9"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vAlign w:val="center"/>
          </w:tcPr>
          <w:p w14:paraId="00BB63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FE0817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2D47EE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B6D0CDE" w14:textId="77777777" w:rsidTr="001B3C28">
        <w:trPr>
          <w:trHeight w:val="435"/>
        </w:trPr>
        <w:tc>
          <w:tcPr>
            <w:tcW w:w="1544" w:type="pct"/>
            <w:shd w:val="pct15" w:color="auto" w:fill="FFFFFF" w:themeFill="background1"/>
            <w:vAlign w:val="center"/>
          </w:tcPr>
          <w:p w14:paraId="02F0A4D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64F0574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350CE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E0A47A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C1EE6B4" w14:textId="77777777" w:rsidTr="001B3C28">
        <w:trPr>
          <w:trHeight w:val="435"/>
        </w:trPr>
        <w:tc>
          <w:tcPr>
            <w:tcW w:w="1544" w:type="pct"/>
            <w:shd w:val="pct15" w:color="auto" w:fill="FFFFFF" w:themeFill="background1"/>
            <w:vAlign w:val="center"/>
          </w:tcPr>
          <w:p w14:paraId="51938A12"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2424C44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189EB2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0EDC1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4F04444" w14:textId="77777777" w:rsidTr="001B3C28">
        <w:trPr>
          <w:trHeight w:val="435"/>
        </w:trPr>
        <w:tc>
          <w:tcPr>
            <w:tcW w:w="1544" w:type="pct"/>
            <w:shd w:val="pct15" w:color="auto" w:fill="FFFFFF" w:themeFill="background1"/>
            <w:vAlign w:val="center"/>
          </w:tcPr>
          <w:p w14:paraId="08855AA4"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永续债</w:t>
            </w:r>
          </w:p>
        </w:tc>
        <w:tc>
          <w:tcPr>
            <w:tcW w:w="956" w:type="pct"/>
            <w:shd w:val="clear" w:color="auto" w:fill="auto"/>
          </w:tcPr>
          <w:p w14:paraId="7EF2F17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270CD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A23A7F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D494CCD" w14:textId="77777777" w:rsidTr="001B3C28">
        <w:tc>
          <w:tcPr>
            <w:tcW w:w="1544" w:type="pct"/>
            <w:shd w:val="pct15" w:color="auto" w:fill="FFFFFF" w:themeFill="background1"/>
            <w:vAlign w:val="center"/>
          </w:tcPr>
          <w:p w14:paraId="5077B6C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1BAAB99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F9FC2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EF0F73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23F7596" w14:textId="77777777" w:rsidTr="001B3C28">
        <w:tc>
          <w:tcPr>
            <w:tcW w:w="1544" w:type="pct"/>
            <w:shd w:val="pct15" w:color="auto" w:fill="FFFFFF" w:themeFill="background1"/>
            <w:vAlign w:val="center"/>
          </w:tcPr>
          <w:p w14:paraId="3014416B"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14:paraId="141E83E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1B7338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415AA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DF92D78" w14:textId="77777777" w:rsidTr="001B3C28">
        <w:tc>
          <w:tcPr>
            <w:tcW w:w="1544" w:type="pct"/>
            <w:shd w:val="pct15" w:color="auto" w:fill="FFFFFF" w:themeFill="background1"/>
            <w:vAlign w:val="center"/>
          </w:tcPr>
          <w:p w14:paraId="278EC8D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vAlign w:val="center"/>
          </w:tcPr>
          <w:p w14:paraId="2BBAE52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BF5B9D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CE87C6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08B93CA" w14:textId="77777777" w:rsidTr="001B3C28">
        <w:tc>
          <w:tcPr>
            <w:tcW w:w="1544" w:type="pct"/>
            <w:shd w:val="pct15" w:color="auto" w:fill="FFFFFF" w:themeFill="background1"/>
            <w:vAlign w:val="center"/>
          </w:tcPr>
          <w:p w14:paraId="3B523B5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vAlign w:val="center"/>
          </w:tcPr>
          <w:p w14:paraId="5CBA93C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CC31A3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3D1BEA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D7793E" w14:textId="77777777" w:rsidTr="001B3C28">
        <w:tc>
          <w:tcPr>
            <w:tcW w:w="1544" w:type="pct"/>
            <w:shd w:val="pct15" w:color="auto" w:fill="FFFFFF" w:themeFill="background1"/>
            <w:vAlign w:val="center"/>
          </w:tcPr>
          <w:p w14:paraId="05B169AE"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vAlign w:val="center"/>
          </w:tcPr>
          <w:p w14:paraId="022FDBA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10A77C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A2139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2B8A44D" w14:textId="77777777" w:rsidTr="001B3C28">
        <w:tc>
          <w:tcPr>
            <w:tcW w:w="1544" w:type="pct"/>
            <w:shd w:val="pct15" w:color="auto" w:fill="FFFFFF" w:themeFill="background1"/>
            <w:vAlign w:val="center"/>
          </w:tcPr>
          <w:p w14:paraId="4A53115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6FCCE85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2F96C4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5BCAFF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DA9C511" w14:textId="77777777" w:rsidTr="001B3C28">
        <w:tc>
          <w:tcPr>
            <w:tcW w:w="1544" w:type="pct"/>
            <w:tcBorders>
              <w:bottom w:val="single" w:sz="4" w:space="0" w:color="5B9BD5" w:themeColor="accent1"/>
            </w:tcBorders>
            <w:shd w:val="pct15" w:color="auto" w:fill="FFFFFF" w:themeFill="background1"/>
            <w:vAlign w:val="center"/>
          </w:tcPr>
          <w:p w14:paraId="4083EF9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其他非流动负债</w:t>
            </w:r>
          </w:p>
        </w:tc>
        <w:tc>
          <w:tcPr>
            <w:tcW w:w="956" w:type="pct"/>
            <w:tcBorders>
              <w:bottom w:val="single" w:sz="4" w:space="0" w:color="5B9BD5" w:themeColor="accent1"/>
            </w:tcBorders>
            <w:shd w:val="clear" w:color="auto" w:fill="auto"/>
          </w:tcPr>
          <w:p w14:paraId="208A867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7D552F3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48011C5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A951F2A" w14:textId="77777777" w:rsidTr="001B3C28">
        <w:trPr>
          <w:trHeight w:val="195"/>
        </w:trPr>
        <w:tc>
          <w:tcPr>
            <w:tcW w:w="1544" w:type="pct"/>
            <w:shd w:val="pct15" w:color="auto" w:fill="auto"/>
            <w:vAlign w:val="center"/>
          </w:tcPr>
          <w:p w14:paraId="24FA209A"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pct15" w:color="auto" w:fill="auto"/>
          </w:tcPr>
          <w:p w14:paraId="2AC17E8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C1EC41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2354E2F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406914" w14:textId="77777777" w:rsidTr="001B3C28">
        <w:tc>
          <w:tcPr>
            <w:tcW w:w="1544" w:type="pct"/>
            <w:shd w:val="pct15" w:color="auto" w:fill="auto"/>
            <w:vAlign w:val="center"/>
          </w:tcPr>
          <w:p w14:paraId="15D94F86"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auto"/>
          </w:tcPr>
          <w:p w14:paraId="4CCC832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CD1115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5B94099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A4A04F3" w14:textId="77777777" w:rsidTr="001B3C28">
        <w:trPr>
          <w:trHeight w:val="276"/>
        </w:trPr>
        <w:tc>
          <w:tcPr>
            <w:tcW w:w="1544" w:type="pct"/>
            <w:shd w:val="pct15" w:color="auto" w:fill="FFFFFF" w:themeFill="background1"/>
            <w:vAlign w:val="center"/>
          </w:tcPr>
          <w:p w14:paraId="170BF6D7" w14:textId="77777777" w:rsidR="001254A2" w:rsidRPr="00445B44" w:rsidRDefault="001254A2" w:rsidP="001254A2">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所有者权益（或股东权益）：</w:t>
            </w:r>
          </w:p>
        </w:tc>
        <w:tc>
          <w:tcPr>
            <w:tcW w:w="956" w:type="pct"/>
            <w:shd w:val="clear" w:color="auto" w:fill="auto"/>
          </w:tcPr>
          <w:p w14:paraId="4109500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D4FDFA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44E67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9F9F5BE" w14:textId="77777777" w:rsidTr="001B3C28">
        <w:tc>
          <w:tcPr>
            <w:tcW w:w="1544" w:type="pct"/>
            <w:shd w:val="pct15" w:color="auto" w:fill="FFFFFF" w:themeFill="background1"/>
            <w:vAlign w:val="center"/>
          </w:tcPr>
          <w:p w14:paraId="24ACAE14"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vAlign w:val="center"/>
          </w:tcPr>
          <w:p w14:paraId="0F9EF9E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0E5D51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C2C490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6702B32" w14:textId="77777777" w:rsidTr="001B3C28">
        <w:tc>
          <w:tcPr>
            <w:tcW w:w="1544" w:type="pct"/>
            <w:shd w:val="pct15" w:color="auto" w:fill="FFFFFF" w:themeFill="background1"/>
            <w:vAlign w:val="center"/>
          </w:tcPr>
          <w:p w14:paraId="05556B65"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vAlign w:val="center"/>
          </w:tcPr>
          <w:p w14:paraId="3905AE6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A014FE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F64507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BCB129C" w14:textId="77777777" w:rsidTr="001B3C28">
        <w:tc>
          <w:tcPr>
            <w:tcW w:w="1544" w:type="pct"/>
            <w:shd w:val="pct15" w:color="auto" w:fill="FFFFFF" w:themeFill="background1"/>
            <w:vAlign w:val="center"/>
          </w:tcPr>
          <w:p w14:paraId="6835CC97"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vAlign w:val="center"/>
          </w:tcPr>
          <w:p w14:paraId="72F6BC3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EA01B8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F4D83E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BB6E009" w14:textId="77777777" w:rsidTr="001B3C28">
        <w:tc>
          <w:tcPr>
            <w:tcW w:w="1544" w:type="pct"/>
            <w:shd w:val="pct15" w:color="auto" w:fill="FFFFFF" w:themeFill="background1"/>
            <w:vAlign w:val="center"/>
          </w:tcPr>
          <w:p w14:paraId="7895B9A5" w14:textId="77777777" w:rsidR="001254A2" w:rsidRDefault="001254A2" w:rsidP="001254A2">
            <w:pPr>
              <w:widowControl/>
              <w:ind w:firstLineChars="300" w:firstLine="540"/>
              <w:jc w:val="left"/>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vAlign w:val="center"/>
          </w:tcPr>
          <w:p w14:paraId="22FFDA0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C5B94A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062DCA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D02A3DE" w14:textId="77777777" w:rsidTr="001B3C28">
        <w:tc>
          <w:tcPr>
            <w:tcW w:w="1544" w:type="pct"/>
            <w:shd w:val="pct15" w:color="auto" w:fill="FFFFFF" w:themeFill="background1"/>
            <w:vAlign w:val="center"/>
          </w:tcPr>
          <w:p w14:paraId="51BD812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vAlign w:val="center"/>
          </w:tcPr>
          <w:p w14:paraId="6E0F89E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529741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257CA9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BC505A7" w14:textId="77777777" w:rsidTr="001B3C28">
        <w:tc>
          <w:tcPr>
            <w:tcW w:w="1544" w:type="pct"/>
            <w:shd w:val="pct15" w:color="auto" w:fill="FFFFFF" w:themeFill="background1"/>
            <w:vAlign w:val="center"/>
          </w:tcPr>
          <w:p w14:paraId="6955664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0C41681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44414D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2DFB8E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2E8F762" w14:textId="77777777" w:rsidTr="001B3C28">
        <w:tc>
          <w:tcPr>
            <w:tcW w:w="1544" w:type="pct"/>
            <w:shd w:val="pct15" w:color="auto" w:fill="FFFFFF" w:themeFill="background1"/>
            <w:vAlign w:val="center"/>
          </w:tcPr>
          <w:p w14:paraId="3076B70E"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5559675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1DDFA2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BD26E9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C119A5D" w14:textId="77777777" w:rsidTr="001B3C28">
        <w:tc>
          <w:tcPr>
            <w:tcW w:w="1544" w:type="pct"/>
            <w:shd w:val="pct15" w:color="auto" w:fill="FFFFFF" w:themeFill="background1"/>
            <w:vAlign w:val="center"/>
          </w:tcPr>
          <w:p w14:paraId="6E675FB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0ECFC5B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53E126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F982D5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C5CFEFE" w14:textId="77777777" w:rsidTr="001B3C28">
        <w:tc>
          <w:tcPr>
            <w:tcW w:w="1544" w:type="pct"/>
            <w:shd w:val="pct15" w:color="auto" w:fill="FFFFFF" w:themeFill="background1"/>
            <w:vAlign w:val="center"/>
          </w:tcPr>
          <w:p w14:paraId="1A5B973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vAlign w:val="center"/>
          </w:tcPr>
          <w:p w14:paraId="46C4B9A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412F6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68CA32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8E9C2C0" w14:textId="77777777" w:rsidTr="001B3C28">
        <w:tc>
          <w:tcPr>
            <w:tcW w:w="1544" w:type="pct"/>
            <w:shd w:val="pct15" w:color="auto" w:fill="FFFFFF" w:themeFill="background1"/>
            <w:vAlign w:val="center"/>
          </w:tcPr>
          <w:p w14:paraId="56AF2399"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一般风险准备</w:t>
            </w:r>
          </w:p>
        </w:tc>
        <w:tc>
          <w:tcPr>
            <w:tcW w:w="956" w:type="pct"/>
            <w:shd w:val="clear" w:color="auto" w:fill="auto"/>
            <w:vAlign w:val="center"/>
          </w:tcPr>
          <w:p w14:paraId="17F58FC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29AA8E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24E824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DD6A771" w14:textId="77777777" w:rsidTr="001B3C28">
        <w:tc>
          <w:tcPr>
            <w:tcW w:w="1544" w:type="pct"/>
            <w:shd w:val="pct15" w:color="auto" w:fill="FFFFFF" w:themeFill="background1"/>
            <w:vAlign w:val="center"/>
          </w:tcPr>
          <w:p w14:paraId="1AE1267B"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shd w:val="clear" w:color="auto" w:fill="auto"/>
          </w:tcPr>
          <w:p w14:paraId="4A8DF14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26E44A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B4B966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4EA5E25" w14:textId="77777777" w:rsidTr="001B3C28">
        <w:tc>
          <w:tcPr>
            <w:tcW w:w="1544" w:type="pct"/>
            <w:shd w:val="pct15" w:color="auto" w:fill="FFFFFF" w:themeFill="background1"/>
            <w:vAlign w:val="center"/>
          </w:tcPr>
          <w:p w14:paraId="6EE27DB4"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归属于母公司所有者权益合计</w:t>
            </w:r>
          </w:p>
        </w:tc>
        <w:tc>
          <w:tcPr>
            <w:tcW w:w="956" w:type="pct"/>
            <w:shd w:val="clear" w:color="auto" w:fill="auto"/>
          </w:tcPr>
          <w:p w14:paraId="01FD529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E550E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01F897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0DE1977" w14:textId="77777777" w:rsidTr="001B3C28">
        <w:tc>
          <w:tcPr>
            <w:tcW w:w="1544" w:type="pct"/>
            <w:tcBorders>
              <w:bottom w:val="single" w:sz="4" w:space="0" w:color="5B9BD5" w:themeColor="accent1"/>
            </w:tcBorders>
            <w:shd w:val="pct15" w:color="auto" w:fill="FFFFFF" w:themeFill="background1"/>
            <w:vAlign w:val="center"/>
          </w:tcPr>
          <w:p w14:paraId="0E2A9433"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少数股东权益</w:t>
            </w:r>
          </w:p>
        </w:tc>
        <w:tc>
          <w:tcPr>
            <w:tcW w:w="956" w:type="pct"/>
            <w:tcBorders>
              <w:bottom w:val="single" w:sz="4" w:space="0" w:color="5B9BD5" w:themeColor="accent1"/>
            </w:tcBorders>
            <w:shd w:val="clear" w:color="auto" w:fill="auto"/>
          </w:tcPr>
          <w:p w14:paraId="12842B7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7383496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0EA37C2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F62B04" w14:paraId="494171C7" w14:textId="77777777" w:rsidTr="001B3C28">
        <w:trPr>
          <w:trHeight w:val="198"/>
        </w:trPr>
        <w:tc>
          <w:tcPr>
            <w:tcW w:w="1544" w:type="pct"/>
            <w:shd w:val="pct15" w:color="auto" w:fill="auto"/>
            <w:vAlign w:val="center"/>
          </w:tcPr>
          <w:p w14:paraId="5383C066" w14:textId="77777777" w:rsidR="001254A2" w:rsidRPr="00445B44" w:rsidRDefault="001254A2" w:rsidP="001254A2">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所有者权益合计</w:t>
            </w:r>
          </w:p>
        </w:tc>
        <w:tc>
          <w:tcPr>
            <w:tcW w:w="956" w:type="pct"/>
            <w:shd w:val="pct15" w:color="auto" w:fill="auto"/>
          </w:tcPr>
          <w:p w14:paraId="0078DE8D"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37FE845D"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3A28C605"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r>
      <w:tr w:rsidR="001254A2" w:rsidRPr="00F62B04" w14:paraId="047AE49F" w14:textId="77777777" w:rsidTr="001B3C28">
        <w:tc>
          <w:tcPr>
            <w:tcW w:w="1544" w:type="pct"/>
            <w:shd w:val="pct15" w:color="auto" w:fill="auto"/>
            <w:vAlign w:val="center"/>
          </w:tcPr>
          <w:p w14:paraId="6EB6AF77" w14:textId="77777777" w:rsidR="001254A2" w:rsidRPr="00445B44" w:rsidRDefault="001254A2" w:rsidP="001254A2">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负债和所有者权益总计</w:t>
            </w:r>
          </w:p>
        </w:tc>
        <w:tc>
          <w:tcPr>
            <w:tcW w:w="956" w:type="pct"/>
            <w:shd w:val="pct15" w:color="auto" w:fill="auto"/>
          </w:tcPr>
          <w:p w14:paraId="71764FB4"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62DCA6BF"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45F5DF0E"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r>
    </w:tbl>
    <w:p w14:paraId="79A154A4" w14:textId="77777777" w:rsidR="001254A2" w:rsidRPr="008E7DDA" w:rsidRDefault="001254A2" w:rsidP="001254A2">
      <w:pPr>
        <w:rPr>
          <w:rFonts w:asciiTheme="minorEastAsia" w:eastAsiaTheme="minorEastAsia" w:hAnsiTheme="minorEastAsia"/>
          <w:bCs/>
          <w:sz w:val="20"/>
          <w:szCs w:val="18"/>
          <w:shd w:val="clear" w:color="auto" w:fill="D9D9D9" w:themeFill="background1" w:themeFillShade="D9"/>
        </w:rPr>
      </w:pPr>
      <w:bookmarkStart w:id="1" w:name="_Toc247371780"/>
      <w:bookmarkStart w:id="2" w:name="_Toc247094005"/>
      <w:bookmarkStart w:id="3" w:name="_Toc241636376"/>
      <w:bookmarkStart w:id="4" w:name="_Toc369159466"/>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027B44FF" w14:textId="77777777" w:rsidR="001B3C28" w:rsidRDefault="001B3C28">
      <w:pPr>
        <w:widowControl/>
        <w:jc w:val="left"/>
        <w:rPr>
          <w:rFonts w:ascii="Arial" w:eastAsia="黑体" w:hAnsi="Arial"/>
          <w:b/>
          <w:bCs/>
          <w:sz w:val="22"/>
          <w:lang w:val="x-none" w:eastAsia="x-none"/>
        </w:rPr>
      </w:pPr>
      <w:bookmarkStart w:id="5" w:name="OLE_LINK3"/>
      <w:bookmarkStart w:id="6" w:name="OLE_LINK4"/>
      <w:bookmarkEnd w:id="1"/>
      <w:bookmarkEnd w:id="2"/>
      <w:bookmarkEnd w:id="3"/>
      <w:bookmarkEnd w:id="4"/>
      <w:r>
        <w:br w:type="page"/>
      </w:r>
    </w:p>
    <w:p w14:paraId="0E208C86" w14:textId="0950F95E" w:rsidR="00A9464F" w:rsidRDefault="001254A2" w:rsidP="00695A84">
      <w:pPr>
        <w:pStyle w:val="4"/>
        <w:keepNext w:val="0"/>
        <w:keepLines w:val="0"/>
        <w:spacing w:line="377" w:lineRule="auto"/>
        <w:jc w:val="left"/>
        <w:rPr>
          <w:szCs w:val="22"/>
        </w:rPr>
      </w:pPr>
      <w:r w:rsidRPr="00695A84">
        <w:rPr>
          <w:rFonts w:hint="eastAsia"/>
          <w:szCs w:val="22"/>
        </w:rPr>
        <w:lastRenderedPageBreak/>
        <w:t>（</w:t>
      </w:r>
      <w:proofErr w:type="spellStart"/>
      <w:r w:rsidRPr="00695A84">
        <w:rPr>
          <w:rFonts w:hint="eastAsia"/>
          <w:szCs w:val="22"/>
        </w:rPr>
        <w:t>二</w:t>
      </w:r>
      <w:r w:rsidRPr="00695A84">
        <w:rPr>
          <w:szCs w:val="22"/>
        </w:rPr>
        <w:t>）</w:t>
      </w:r>
      <w:r w:rsidRPr="00695A84">
        <w:rPr>
          <w:rFonts w:hint="eastAsia"/>
          <w:szCs w:val="22"/>
        </w:rPr>
        <w:t>母公司</w:t>
      </w:r>
      <w:r w:rsidRPr="00695A84">
        <w:rPr>
          <w:szCs w:val="22"/>
        </w:rPr>
        <w:t>资产负债表</w:t>
      </w:r>
      <w:proofErr w:type="spellEnd"/>
      <w:r w:rsidRPr="00695A84">
        <w:rPr>
          <w:rFonts w:hint="eastAsia"/>
          <w:szCs w:val="22"/>
        </w:rPr>
        <w:t xml:space="preserve"> </w:t>
      </w:r>
    </w:p>
    <w:p w14:paraId="512FD28A" w14:textId="7D9085AD" w:rsidR="001254A2" w:rsidRPr="00695A84" w:rsidRDefault="001254A2" w:rsidP="001B3C28">
      <w:pPr>
        <w:ind w:left="6300" w:firstLine="420"/>
        <w:jc w:val="right"/>
      </w:pPr>
      <w:r w:rsidRPr="00695A84">
        <w:rPr>
          <w:rFonts w:hint="eastAsia"/>
        </w:rPr>
        <w:t>单位</w:t>
      </w:r>
      <w:r w:rsidRPr="00695A84">
        <w:t>：元</w:t>
      </w:r>
    </w:p>
    <w:tbl>
      <w:tblPr>
        <w:tblW w:w="5809"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6"/>
        <w:gridCol w:w="1843"/>
        <w:gridCol w:w="2552"/>
        <w:gridCol w:w="2267"/>
      </w:tblGrid>
      <w:tr w:rsidR="001254A2" w:rsidRPr="006520FC" w14:paraId="463D90FD" w14:textId="77777777" w:rsidTr="001B3C28">
        <w:tc>
          <w:tcPr>
            <w:tcW w:w="1544" w:type="pct"/>
            <w:shd w:val="pct15" w:color="auto" w:fill="FFFFFF" w:themeFill="background1"/>
          </w:tcPr>
          <w:bookmarkEnd w:id="5"/>
          <w:bookmarkEnd w:id="6"/>
          <w:p w14:paraId="32ACD9B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2C2821C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4" w:type="pct"/>
            <w:shd w:val="pct15" w:color="auto" w:fill="FFFFFF" w:themeFill="background1"/>
          </w:tcPr>
          <w:p w14:paraId="1AA5D91E"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6" w:type="pct"/>
            <w:shd w:val="pct15" w:color="auto" w:fill="FFFFFF" w:themeFill="background1"/>
          </w:tcPr>
          <w:p w14:paraId="67872259"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680EF839" w14:textId="77777777" w:rsidTr="001B3C28">
        <w:tc>
          <w:tcPr>
            <w:tcW w:w="1544" w:type="pct"/>
            <w:shd w:val="pct15" w:color="auto" w:fill="FFFFFF" w:themeFill="background1"/>
            <w:vAlign w:val="center"/>
          </w:tcPr>
          <w:p w14:paraId="42F01FE3"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1104297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7B7D0E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1D65F3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6F1E30" w14:textId="77777777" w:rsidTr="001B3C28">
        <w:tc>
          <w:tcPr>
            <w:tcW w:w="1544" w:type="pct"/>
            <w:shd w:val="pct15" w:color="auto" w:fill="FFFFFF" w:themeFill="background1"/>
            <w:vAlign w:val="center"/>
          </w:tcPr>
          <w:p w14:paraId="2155949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tcPr>
          <w:p w14:paraId="6B328F0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DA579B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03A9B9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29840F5" w14:textId="77777777" w:rsidTr="001B3C28">
        <w:tc>
          <w:tcPr>
            <w:tcW w:w="1544" w:type="pct"/>
            <w:shd w:val="pct15" w:color="auto" w:fill="FFFFFF" w:themeFill="background1"/>
            <w:vAlign w:val="center"/>
          </w:tcPr>
          <w:p w14:paraId="58E5CB5D" w14:textId="77777777" w:rsidR="001254A2" w:rsidRPr="00445B44" w:rsidRDefault="001254A2" w:rsidP="001254A2">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以公允价值计量且其变动计入当期损益的金融资产</w:t>
            </w:r>
          </w:p>
        </w:tc>
        <w:tc>
          <w:tcPr>
            <w:tcW w:w="956" w:type="pct"/>
            <w:shd w:val="clear" w:color="auto" w:fill="auto"/>
          </w:tcPr>
          <w:p w14:paraId="02B783E8"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54C1BF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3D8E36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EB133D9" w14:textId="77777777" w:rsidTr="001B3C28">
        <w:tc>
          <w:tcPr>
            <w:tcW w:w="1544" w:type="pct"/>
            <w:shd w:val="pct15" w:color="auto" w:fill="FFFFFF" w:themeFill="background1"/>
            <w:vAlign w:val="center"/>
          </w:tcPr>
          <w:p w14:paraId="7600B15F"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tcPr>
          <w:p w14:paraId="13A1767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44A448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0343A6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D507052" w14:textId="77777777" w:rsidTr="001B3C28">
        <w:trPr>
          <w:trHeight w:val="247"/>
        </w:trPr>
        <w:tc>
          <w:tcPr>
            <w:tcW w:w="1544" w:type="pct"/>
            <w:shd w:val="pct15" w:color="auto" w:fill="FFFFFF" w:themeFill="background1"/>
            <w:vAlign w:val="center"/>
          </w:tcPr>
          <w:p w14:paraId="3F1EC8A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tcPr>
          <w:p w14:paraId="1B055B3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788C93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59CD97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EB07DAE" w14:textId="77777777" w:rsidTr="001B3C28">
        <w:trPr>
          <w:trHeight w:val="202"/>
        </w:trPr>
        <w:tc>
          <w:tcPr>
            <w:tcW w:w="1544" w:type="pct"/>
            <w:shd w:val="pct15" w:color="auto" w:fill="FFFFFF" w:themeFill="background1"/>
            <w:vAlign w:val="center"/>
          </w:tcPr>
          <w:p w14:paraId="51F1C07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tcPr>
          <w:p w14:paraId="4270BA4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9A6AF4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A9EF1D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4B8C896" w14:textId="77777777" w:rsidTr="001B3C28">
        <w:tc>
          <w:tcPr>
            <w:tcW w:w="1544" w:type="pct"/>
            <w:shd w:val="pct15" w:color="auto" w:fill="FFFFFF" w:themeFill="background1"/>
            <w:vAlign w:val="center"/>
          </w:tcPr>
          <w:p w14:paraId="23D2350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tcPr>
          <w:p w14:paraId="52485B6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CE84C4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6C3E86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A95D35E" w14:textId="77777777" w:rsidTr="001B3C28">
        <w:tc>
          <w:tcPr>
            <w:tcW w:w="1544" w:type="pct"/>
            <w:shd w:val="pct15" w:color="auto" w:fill="FFFFFF" w:themeFill="background1"/>
            <w:vAlign w:val="center"/>
          </w:tcPr>
          <w:p w14:paraId="0FF3E94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tcPr>
          <w:p w14:paraId="1B49FB6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03E5C6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36AFDC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5A77FA4" w14:textId="77777777" w:rsidTr="001B3C28">
        <w:tc>
          <w:tcPr>
            <w:tcW w:w="1544" w:type="pct"/>
            <w:shd w:val="pct15" w:color="auto" w:fill="FFFFFF" w:themeFill="background1"/>
            <w:vAlign w:val="center"/>
          </w:tcPr>
          <w:p w14:paraId="10DAA7E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tcPr>
          <w:p w14:paraId="2F68DC5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4DA5DC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84DA45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A29C9BA" w14:textId="77777777" w:rsidTr="001B3C28">
        <w:tc>
          <w:tcPr>
            <w:tcW w:w="1544" w:type="pct"/>
            <w:shd w:val="pct15" w:color="auto" w:fill="FFFFFF" w:themeFill="background1"/>
            <w:vAlign w:val="center"/>
          </w:tcPr>
          <w:p w14:paraId="45D89A1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tcPr>
          <w:p w14:paraId="219BF9D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7CD4BC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9E10FD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9DAD29" w14:textId="77777777" w:rsidTr="001B3C28">
        <w:tc>
          <w:tcPr>
            <w:tcW w:w="1544" w:type="pct"/>
            <w:shd w:val="pct15" w:color="auto" w:fill="FFFFFF" w:themeFill="background1"/>
            <w:vAlign w:val="center"/>
          </w:tcPr>
          <w:p w14:paraId="602CD2D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存货</w:t>
            </w:r>
          </w:p>
        </w:tc>
        <w:tc>
          <w:tcPr>
            <w:tcW w:w="956" w:type="pct"/>
            <w:shd w:val="clear" w:color="auto" w:fill="auto"/>
          </w:tcPr>
          <w:p w14:paraId="32A2508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7F77E7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CBB830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0ADB3BB" w14:textId="77777777" w:rsidTr="001B3C28">
        <w:tc>
          <w:tcPr>
            <w:tcW w:w="1544" w:type="pct"/>
            <w:shd w:val="pct15" w:color="auto" w:fill="FFFFFF" w:themeFill="background1"/>
            <w:vAlign w:val="center"/>
          </w:tcPr>
          <w:p w14:paraId="0C08B1AC"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划分为持有待售的资产</w:t>
            </w:r>
          </w:p>
        </w:tc>
        <w:tc>
          <w:tcPr>
            <w:tcW w:w="956" w:type="pct"/>
            <w:shd w:val="clear" w:color="auto" w:fill="auto"/>
          </w:tcPr>
          <w:p w14:paraId="4494DAA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D959B0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F692B4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47189F8" w14:textId="77777777" w:rsidTr="001B3C28">
        <w:tc>
          <w:tcPr>
            <w:tcW w:w="1544" w:type="pct"/>
            <w:shd w:val="pct15" w:color="auto" w:fill="FFFFFF" w:themeFill="background1"/>
            <w:vAlign w:val="center"/>
          </w:tcPr>
          <w:p w14:paraId="32D4F99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2F778B2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821BEE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1A5105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69EEE8E" w14:textId="77777777" w:rsidTr="001B3C28">
        <w:tc>
          <w:tcPr>
            <w:tcW w:w="1544" w:type="pct"/>
            <w:shd w:val="pct15" w:color="auto" w:fill="FFFFFF" w:themeFill="background1"/>
            <w:vAlign w:val="center"/>
          </w:tcPr>
          <w:p w14:paraId="62C69BD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其他流动资产</w:t>
            </w:r>
          </w:p>
        </w:tc>
        <w:tc>
          <w:tcPr>
            <w:tcW w:w="956" w:type="pct"/>
            <w:tcBorders>
              <w:bottom w:val="single" w:sz="4" w:space="0" w:color="5B9BD5" w:themeColor="accent1"/>
            </w:tcBorders>
            <w:shd w:val="clear" w:color="auto" w:fill="auto"/>
          </w:tcPr>
          <w:p w14:paraId="7854D859"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69FCC158"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2092464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5374356" w14:textId="77777777" w:rsidTr="001B3C28">
        <w:tc>
          <w:tcPr>
            <w:tcW w:w="1544" w:type="pct"/>
            <w:shd w:val="pct15" w:color="auto" w:fill="FFFFFF" w:themeFill="background1"/>
            <w:vAlign w:val="center"/>
          </w:tcPr>
          <w:p w14:paraId="3A32927B"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pct15" w:color="auto" w:fill="FFFFFF" w:themeFill="background1"/>
          </w:tcPr>
          <w:p w14:paraId="412A4ACE"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0E849DA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10A1AB5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C7F4586" w14:textId="77777777" w:rsidTr="001B3C28">
        <w:tc>
          <w:tcPr>
            <w:tcW w:w="1544" w:type="pct"/>
            <w:shd w:val="pct15" w:color="auto" w:fill="FFFFFF" w:themeFill="background1"/>
            <w:vAlign w:val="center"/>
          </w:tcPr>
          <w:p w14:paraId="541EF117"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4213D7B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E46A76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791B95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1756CB2" w14:textId="77777777" w:rsidTr="001B3C28">
        <w:tc>
          <w:tcPr>
            <w:tcW w:w="1544" w:type="pct"/>
            <w:shd w:val="pct15" w:color="auto" w:fill="FFFFFF" w:themeFill="background1"/>
            <w:vAlign w:val="center"/>
          </w:tcPr>
          <w:p w14:paraId="799AEB2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tcPr>
          <w:p w14:paraId="473B862A"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196DB3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63A9C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E96E8E4" w14:textId="77777777" w:rsidTr="001B3C28">
        <w:tc>
          <w:tcPr>
            <w:tcW w:w="1544" w:type="pct"/>
            <w:shd w:val="pct15" w:color="auto" w:fill="FFFFFF" w:themeFill="background1"/>
            <w:vAlign w:val="center"/>
          </w:tcPr>
          <w:p w14:paraId="50D7B8F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tcPr>
          <w:p w14:paraId="7EE090F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825F90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3D0068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45EF598" w14:textId="77777777" w:rsidTr="001B3C28">
        <w:tc>
          <w:tcPr>
            <w:tcW w:w="1544" w:type="pct"/>
            <w:shd w:val="pct15" w:color="auto" w:fill="FFFFFF" w:themeFill="background1"/>
            <w:vAlign w:val="center"/>
          </w:tcPr>
          <w:p w14:paraId="0E71651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tcPr>
          <w:p w14:paraId="2F4023A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AA3D67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A68750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97B6EE7" w14:textId="77777777" w:rsidTr="001B3C28">
        <w:tc>
          <w:tcPr>
            <w:tcW w:w="1544" w:type="pct"/>
            <w:shd w:val="pct15" w:color="auto" w:fill="FFFFFF" w:themeFill="background1"/>
            <w:vAlign w:val="center"/>
          </w:tcPr>
          <w:p w14:paraId="2A00B6D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tcPr>
          <w:p w14:paraId="7872274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E5A715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EBBE63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9CACCBD" w14:textId="77777777" w:rsidTr="001B3C28">
        <w:tc>
          <w:tcPr>
            <w:tcW w:w="1544" w:type="pct"/>
            <w:shd w:val="pct15" w:color="auto" w:fill="FFFFFF" w:themeFill="background1"/>
            <w:vAlign w:val="center"/>
          </w:tcPr>
          <w:p w14:paraId="5F5A39E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tcPr>
          <w:p w14:paraId="236C56A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E44B7D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D4E241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1C33ACA" w14:textId="77777777" w:rsidTr="001B3C28">
        <w:tc>
          <w:tcPr>
            <w:tcW w:w="1544" w:type="pct"/>
            <w:shd w:val="pct15" w:color="auto" w:fill="FFFFFF" w:themeFill="background1"/>
            <w:vAlign w:val="center"/>
          </w:tcPr>
          <w:p w14:paraId="341D2E6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tcPr>
          <w:p w14:paraId="5E8AD52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F21076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1269F8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755888A" w14:textId="77777777" w:rsidTr="001B3C28">
        <w:tc>
          <w:tcPr>
            <w:tcW w:w="1544" w:type="pct"/>
            <w:shd w:val="pct15" w:color="auto" w:fill="FFFFFF" w:themeFill="background1"/>
            <w:vAlign w:val="center"/>
          </w:tcPr>
          <w:p w14:paraId="79B3201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tcPr>
          <w:p w14:paraId="67E1F27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21F5B07" w14:textId="77777777" w:rsidR="001254A2" w:rsidRPr="00445B44" w:rsidRDefault="001254A2" w:rsidP="001254A2">
            <w:pPr>
              <w:ind w:right="90"/>
              <w:jc w:val="right"/>
              <w:rPr>
                <w:rFonts w:asciiTheme="minorEastAsia" w:eastAsiaTheme="minorEastAsia" w:hAnsiTheme="minorEastAsia"/>
                <w:sz w:val="18"/>
                <w:szCs w:val="21"/>
              </w:rPr>
            </w:pPr>
          </w:p>
        </w:tc>
        <w:tc>
          <w:tcPr>
            <w:tcW w:w="1176" w:type="pct"/>
            <w:shd w:val="clear" w:color="auto" w:fill="auto"/>
          </w:tcPr>
          <w:p w14:paraId="67F4044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B10FD8D" w14:textId="77777777" w:rsidTr="001B3C28">
        <w:tc>
          <w:tcPr>
            <w:tcW w:w="1544" w:type="pct"/>
            <w:shd w:val="pct15" w:color="auto" w:fill="FFFFFF" w:themeFill="background1"/>
            <w:vAlign w:val="center"/>
          </w:tcPr>
          <w:p w14:paraId="4763E11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工程物资</w:t>
            </w:r>
          </w:p>
        </w:tc>
        <w:tc>
          <w:tcPr>
            <w:tcW w:w="956" w:type="pct"/>
            <w:shd w:val="clear" w:color="auto" w:fill="auto"/>
          </w:tcPr>
          <w:p w14:paraId="5DBDEED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A817C2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4841B1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BFD66A7" w14:textId="77777777" w:rsidTr="001B3C28">
        <w:tc>
          <w:tcPr>
            <w:tcW w:w="1544" w:type="pct"/>
            <w:shd w:val="pct15" w:color="auto" w:fill="FFFFFF" w:themeFill="background1"/>
            <w:vAlign w:val="center"/>
          </w:tcPr>
          <w:p w14:paraId="65DBF82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tcPr>
          <w:p w14:paraId="42CB68D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081482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B9264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B03FE5" w14:textId="77777777" w:rsidTr="001B3C28">
        <w:tc>
          <w:tcPr>
            <w:tcW w:w="1544" w:type="pct"/>
            <w:shd w:val="pct15" w:color="auto" w:fill="FFFFFF" w:themeFill="background1"/>
            <w:vAlign w:val="center"/>
          </w:tcPr>
          <w:p w14:paraId="0357E2B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生产性生物资产</w:t>
            </w:r>
          </w:p>
        </w:tc>
        <w:tc>
          <w:tcPr>
            <w:tcW w:w="956" w:type="pct"/>
            <w:shd w:val="clear" w:color="auto" w:fill="auto"/>
          </w:tcPr>
          <w:p w14:paraId="5DA2773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CC3DA1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093444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E40E3B8" w14:textId="77777777" w:rsidTr="001B3C28">
        <w:tc>
          <w:tcPr>
            <w:tcW w:w="1544" w:type="pct"/>
            <w:shd w:val="pct15" w:color="auto" w:fill="FFFFFF" w:themeFill="background1"/>
            <w:vAlign w:val="center"/>
          </w:tcPr>
          <w:p w14:paraId="4090330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油气资产</w:t>
            </w:r>
          </w:p>
        </w:tc>
        <w:tc>
          <w:tcPr>
            <w:tcW w:w="956" w:type="pct"/>
            <w:shd w:val="clear" w:color="auto" w:fill="auto"/>
          </w:tcPr>
          <w:p w14:paraId="77031AC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D26AF0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014EFD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FA6471A" w14:textId="77777777" w:rsidTr="001B3C28">
        <w:tc>
          <w:tcPr>
            <w:tcW w:w="1544" w:type="pct"/>
            <w:shd w:val="pct15" w:color="auto" w:fill="FFFFFF" w:themeFill="background1"/>
            <w:vAlign w:val="center"/>
          </w:tcPr>
          <w:p w14:paraId="3A6CC59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tcPr>
          <w:p w14:paraId="79E3F63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96A3C3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B9574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E78625F" w14:textId="77777777" w:rsidTr="001B3C28">
        <w:tc>
          <w:tcPr>
            <w:tcW w:w="1544" w:type="pct"/>
            <w:shd w:val="pct15" w:color="auto" w:fill="FFFFFF" w:themeFill="background1"/>
            <w:vAlign w:val="center"/>
          </w:tcPr>
          <w:p w14:paraId="59029B8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开发支出</w:t>
            </w:r>
          </w:p>
        </w:tc>
        <w:tc>
          <w:tcPr>
            <w:tcW w:w="956" w:type="pct"/>
            <w:shd w:val="clear" w:color="auto" w:fill="auto"/>
          </w:tcPr>
          <w:p w14:paraId="5415068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5A807E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A446F8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F30CD76" w14:textId="77777777" w:rsidTr="001B3C28">
        <w:tc>
          <w:tcPr>
            <w:tcW w:w="1544" w:type="pct"/>
            <w:shd w:val="pct15" w:color="auto" w:fill="FFFFFF" w:themeFill="background1"/>
            <w:vAlign w:val="center"/>
          </w:tcPr>
          <w:p w14:paraId="3B628A7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tcPr>
          <w:p w14:paraId="4E65BFCE"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07C28D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63876C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53621F4" w14:textId="77777777" w:rsidTr="001B3C28">
        <w:tc>
          <w:tcPr>
            <w:tcW w:w="1544" w:type="pct"/>
            <w:shd w:val="pct15" w:color="auto" w:fill="FFFFFF" w:themeFill="background1"/>
            <w:vAlign w:val="center"/>
          </w:tcPr>
          <w:p w14:paraId="6E4711A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tcPr>
          <w:p w14:paraId="377D92E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7789FC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996473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68BDA21" w14:textId="77777777" w:rsidTr="001B3C28">
        <w:tc>
          <w:tcPr>
            <w:tcW w:w="1544" w:type="pct"/>
            <w:shd w:val="pct15" w:color="auto" w:fill="FFFFFF" w:themeFill="background1"/>
            <w:vAlign w:val="center"/>
          </w:tcPr>
          <w:p w14:paraId="78C170D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3012FB3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33B4FD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573623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8B4AEB" w14:textId="77777777" w:rsidTr="001B3C28">
        <w:tc>
          <w:tcPr>
            <w:tcW w:w="1544" w:type="pct"/>
            <w:shd w:val="pct15" w:color="auto" w:fill="FFFFFF" w:themeFill="background1"/>
            <w:vAlign w:val="center"/>
          </w:tcPr>
          <w:p w14:paraId="1E3C1176"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其他非流动资产</w:t>
            </w:r>
          </w:p>
        </w:tc>
        <w:tc>
          <w:tcPr>
            <w:tcW w:w="956" w:type="pct"/>
            <w:tcBorders>
              <w:bottom w:val="single" w:sz="4" w:space="0" w:color="5B9BD5" w:themeColor="accent1"/>
            </w:tcBorders>
            <w:shd w:val="clear" w:color="auto" w:fill="auto"/>
          </w:tcPr>
          <w:p w14:paraId="01769DCF"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3E90BBAE"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517CE5D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4C6671" w14:textId="77777777" w:rsidTr="001B3C28">
        <w:tc>
          <w:tcPr>
            <w:tcW w:w="1544" w:type="pct"/>
            <w:shd w:val="pct15" w:color="auto" w:fill="FFFFFF" w:themeFill="background1"/>
            <w:vAlign w:val="center"/>
          </w:tcPr>
          <w:p w14:paraId="5DC5E7F8"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pct15" w:color="auto" w:fill="FFFFFF" w:themeFill="background1"/>
          </w:tcPr>
          <w:p w14:paraId="0C6103B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00D754A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5FD82D3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3CDCA5E" w14:textId="77777777" w:rsidTr="001B3C28">
        <w:tc>
          <w:tcPr>
            <w:tcW w:w="1544" w:type="pct"/>
            <w:shd w:val="pct15" w:color="auto" w:fill="FFFFFF" w:themeFill="background1"/>
            <w:vAlign w:val="center"/>
          </w:tcPr>
          <w:p w14:paraId="25029D7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FFFFFF" w:themeFill="background1"/>
          </w:tcPr>
          <w:p w14:paraId="7060DD9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4F20D8A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3A240B2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92CAD8B" w14:textId="77777777" w:rsidTr="001B3C28">
        <w:tc>
          <w:tcPr>
            <w:tcW w:w="1544" w:type="pct"/>
            <w:shd w:val="pct15" w:color="auto" w:fill="FFFFFF" w:themeFill="background1"/>
            <w:vAlign w:val="center"/>
          </w:tcPr>
          <w:p w14:paraId="58D925C7"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1D8B34E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078AA0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01FA5E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4C52FA2" w14:textId="77777777" w:rsidTr="001B3C28">
        <w:tc>
          <w:tcPr>
            <w:tcW w:w="1544" w:type="pct"/>
            <w:shd w:val="pct15" w:color="auto" w:fill="FFFFFF" w:themeFill="background1"/>
            <w:vAlign w:val="center"/>
          </w:tcPr>
          <w:p w14:paraId="520A80EE"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7800FAEE"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8A77FC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CDF121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9CCFC47" w14:textId="77777777" w:rsidTr="001B3C28">
        <w:tc>
          <w:tcPr>
            <w:tcW w:w="1544" w:type="pct"/>
            <w:shd w:val="pct15" w:color="auto" w:fill="FFFFFF" w:themeFill="background1"/>
            <w:vAlign w:val="center"/>
          </w:tcPr>
          <w:p w14:paraId="1BC10D54"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以公允价值计量且其变动计入当期</w:t>
            </w:r>
            <w:r>
              <w:rPr>
                <w:rFonts w:asciiTheme="minorEastAsia" w:eastAsiaTheme="minorEastAsia" w:hAnsiTheme="minorEastAsia" w:hint="eastAsia"/>
                <w:sz w:val="18"/>
                <w:szCs w:val="21"/>
              </w:rPr>
              <w:lastRenderedPageBreak/>
              <w:t>损益的金融负债</w:t>
            </w:r>
          </w:p>
        </w:tc>
        <w:tc>
          <w:tcPr>
            <w:tcW w:w="956" w:type="pct"/>
            <w:shd w:val="clear" w:color="auto" w:fill="auto"/>
          </w:tcPr>
          <w:p w14:paraId="5829213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CEB07D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F981E3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0E7B6B2" w14:textId="77777777" w:rsidTr="001B3C28">
        <w:tc>
          <w:tcPr>
            <w:tcW w:w="1544" w:type="pct"/>
            <w:shd w:val="pct15" w:color="auto" w:fill="FFFFFF" w:themeFill="background1"/>
            <w:vAlign w:val="center"/>
          </w:tcPr>
          <w:p w14:paraId="37F6FBC5"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衍生金融负债</w:t>
            </w:r>
          </w:p>
        </w:tc>
        <w:tc>
          <w:tcPr>
            <w:tcW w:w="956" w:type="pct"/>
            <w:shd w:val="clear" w:color="auto" w:fill="auto"/>
          </w:tcPr>
          <w:p w14:paraId="1925957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1E3314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3E7064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B158BD3" w14:textId="77777777" w:rsidTr="001B3C28">
        <w:trPr>
          <w:trHeight w:val="247"/>
        </w:trPr>
        <w:tc>
          <w:tcPr>
            <w:tcW w:w="1544" w:type="pct"/>
            <w:shd w:val="pct15" w:color="auto" w:fill="FFFFFF" w:themeFill="background1"/>
            <w:vAlign w:val="center"/>
          </w:tcPr>
          <w:p w14:paraId="74587E49"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tcPr>
          <w:p w14:paraId="01F1BC7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1D8FEE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CB872B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06B71B0" w14:textId="77777777" w:rsidTr="001B3C28">
        <w:trPr>
          <w:trHeight w:val="202"/>
        </w:trPr>
        <w:tc>
          <w:tcPr>
            <w:tcW w:w="1544" w:type="pct"/>
            <w:shd w:val="pct15" w:color="auto" w:fill="FFFFFF" w:themeFill="background1"/>
            <w:vAlign w:val="center"/>
          </w:tcPr>
          <w:p w14:paraId="04A22A72"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tcPr>
          <w:p w14:paraId="5C43169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4C60A5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C86F4D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347E626" w14:textId="77777777" w:rsidTr="001B3C28">
        <w:tc>
          <w:tcPr>
            <w:tcW w:w="1544" w:type="pct"/>
            <w:shd w:val="pct15" w:color="auto" w:fill="FFFFFF" w:themeFill="background1"/>
            <w:vAlign w:val="center"/>
          </w:tcPr>
          <w:p w14:paraId="24F52C6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tcPr>
          <w:p w14:paraId="6CB53F7C"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051709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F59CE3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0322B80" w14:textId="77777777" w:rsidTr="001B3C28">
        <w:tc>
          <w:tcPr>
            <w:tcW w:w="1544" w:type="pct"/>
            <w:shd w:val="pct15" w:color="auto" w:fill="FFFFFF" w:themeFill="background1"/>
            <w:vAlign w:val="center"/>
          </w:tcPr>
          <w:p w14:paraId="38551872"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tcPr>
          <w:p w14:paraId="3397A2A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B48E22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619A0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29E6AC9" w14:textId="77777777" w:rsidTr="001B3C28">
        <w:tc>
          <w:tcPr>
            <w:tcW w:w="1544" w:type="pct"/>
            <w:shd w:val="pct15" w:color="auto" w:fill="FFFFFF" w:themeFill="background1"/>
            <w:vAlign w:val="center"/>
          </w:tcPr>
          <w:p w14:paraId="4FBBB041"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tcPr>
          <w:p w14:paraId="6E65970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A6023E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54E945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B29EA81" w14:textId="77777777" w:rsidTr="001B3C28">
        <w:tc>
          <w:tcPr>
            <w:tcW w:w="1544" w:type="pct"/>
            <w:shd w:val="pct15" w:color="auto" w:fill="FFFFFF" w:themeFill="background1"/>
            <w:vAlign w:val="center"/>
          </w:tcPr>
          <w:p w14:paraId="627360EE"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tcPr>
          <w:p w14:paraId="7F5A885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F2D517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89A1BD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136A5F7" w14:textId="77777777" w:rsidTr="001B3C28">
        <w:tc>
          <w:tcPr>
            <w:tcW w:w="1544" w:type="pct"/>
            <w:shd w:val="pct15" w:color="auto" w:fill="FFFFFF" w:themeFill="background1"/>
            <w:vAlign w:val="center"/>
          </w:tcPr>
          <w:p w14:paraId="42163EF0"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tcPr>
          <w:p w14:paraId="6A79629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DC7254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BEEBF8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55B536F" w14:textId="77777777" w:rsidTr="001B3C28">
        <w:tc>
          <w:tcPr>
            <w:tcW w:w="1544" w:type="pct"/>
            <w:shd w:val="pct15" w:color="auto" w:fill="FFFFFF" w:themeFill="background1"/>
            <w:vAlign w:val="center"/>
          </w:tcPr>
          <w:p w14:paraId="6889BB63"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其他应付款</w:t>
            </w:r>
          </w:p>
        </w:tc>
        <w:tc>
          <w:tcPr>
            <w:tcW w:w="956" w:type="pct"/>
            <w:shd w:val="clear" w:color="auto" w:fill="auto"/>
          </w:tcPr>
          <w:p w14:paraId="06E6A9D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A0DA37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846208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E51B205" w14:textId="77777777" w:rsidTr="001B3C28">
        <w:tc>
          <w:tcPr>
            <w:tcW w:w="1544" w:type="pct"/>
            <w:shd w:val="pct15" w:color="auto" w:fill="FFFFFF" w:themeFill="background1"/>
            <w:vAlign w:val="center"/>
          </w:tcPr>
          <w:p w14:paraId="6B9C821E"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划分为持有待售的负债</w:t>
            </w:r>
          </w:p>
        </w:tc>
        <w:tc>
          <w:tcPr>
            <w:tcW w:w="956" w:type="pct"/>
            <w:shd w:val="clear" w:color="auto" w:fill="auto"/>
          </w:tcPr>
          <w:p w14:paraId="6E38ACF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F50412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4DFF1F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A966FCE" w14:textId="77777777" w:rsidTr="001B3C28">
        <w:tc>
          <w:tcPr>
            <w:tcW w:w="1544" w:type="pct"/>
            <w:shd w:val="pct15" w:color="auto" w:fill="FFFFFF" w:themeFill="background1"/>
            <w:vAlign w:val="center"/>
          </w:tcPr>
          <w:p w14:paraId="4F27533D"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tcPr>
          <w:p w14:paraId="32B13AE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42C9CE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E8C61F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F33E07B" w14:textId="77777777" w:rsidTr="001B3C28">
        <w:tc>
          <w:tcPr>
            <w:tcW w:w="1544" w:type="pct"/>
            <w:shd w:val="pct15" w:color="auto" w:fill="FFFFFF" w:themeFill="background1"/>
            <w:vAlign w:val="center"/>
          </w:tcPr>
          <w:p w14:paraId="784C2B71"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其他流动负债</w:t>
            </w:r>
          </w:p>
        </w:tc>
        <w:tc>
          <w:tcPr>
            <w:tcW w:w="956" w:type="pct"/>
            <w:tcBorders>
              <w:bottom w:val="single" w:sz="4" w:space="0" w:color="5B9BD5" w:themeColor="accent1"/>
            </w:tcBorders>
            <w:shd w:val="clear" w:color="auto" w:fill="auto"/>
          </w:tcPr>
          <w:p w14:paraId="1D2B86C3"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29DDB24B"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390DBDB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0D4FC72" w14:textId="77777777" w:rsidTr="001B3C28">
        <w:tc>
          <w:tcPr>
            <w:tcW w:w="1544" w:type="pct"/>
            <w:shd w:val="pct15" w:color="auto" w:fill="FFFFFF" w:themeFill="background1"/>
            <w:vAlign w:val="center"/>
          </w:tcPr>
          <w:p w14:paraId="6437C811"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pct15" w:color="auto" w:fill="FFFFFF" w:themeFill="background1"/>
          </w:tcPr>
          <w:p w14:paraId="4B0317E8" w14:textId="77777777" w:rsidR="001254A2" w:rsidRPr="00445B44" w:rsidRDefault="001254A2" w:rsidP="001254A2">
            <w:pPr>
              <w:jc w:val="right"/>
              <w:rPr>
                <w:rFonts w:asciiTheme="minorEastAsia" w:eastAsiaTheme="minorEastAsia" w:hAnsiTheme="minorEastAsia"/>
                <w:b/>
                <w:sz w:val="18"/>
                <w:szCs w:val="21"/>
              </w:rPr>
            </w:pPr>
          </w:p>
        </w:tc>
        <w:tc>
          <w:tcPr>
            <w:tcW w:w="1324" w:type="pct"/>
            <w:shd w:val="pct15" w:color="auto" w:fill="FFFFFF" w:themeFill="background1"/>
          </w:tcPr>
          <w:p w14:paraId="50B8F00E" w14:textId="77777777" w:rsidR="001254A2" w:rsidRPr="00445B44" w:rsidRDefault="001254A2" w:rsidP="001254A2">
            <w:pPr>
              <w:jc w:val="right"/>
              <w:rPr>
                <w:rFonts w:asciiTheme="minorEastAsia" w:eastAsiaTheme="minorEastAsia" w:hAnsiTheme="minorEastAsia"/>
                <w:b/>
                <w:sz w:val="18"/>
                <w:szCs w:val="21"/>
              </w:rPr>
            </w:pPr>
          </w:p>
        </w:tc>
        <w:tc>
          <w:tcPr>
            <w:tcW w:w="1176" w:type="pct"/>
            <w:shd w:val="pct15" w:color="auto" w:fill="FFFFFF" w:themeFill="background1"/>
          </w:tcPr>
          <w:p w14:paraId="61DE1B95" w14:textId="77777777" w:rsidR="001254A2" w:rsidRPr="00445B44" w:rsidRDefault="001254A2" w:rsidP="001254A2">
            <w:pPr>
              <w:jc w:val="right"/>
              <w:rPr>
                <w:rFonts w:asciiTheme="minorEastAsia" w:eastAsiaTheme="minorEastAsia" w:hAnsiTheme="minorEastAsia"/>
                <w:b/>
                <w:sz w:val="18"/>
                <w:szCs w:val="21"/>
              </w:rPr>
            </w:pPr>
          </w:p>
        </w:tc>
      </w:tr>
      <w:tr w:rsidR="001254A2" w:rsidRPr="006520FC" w14:paraId="1A175220" w14:textId="77777777" w:rsidTr="001B3C28">
        <w:tc>
          <w:tcPr>
            <w:tcW w:w="1544" w:type="pct"/>
            <w:shd w:val="pct15" w:color="auto" w:fill="FFFFFF" w:themeFill="background1"/>
            <w:vAlign w:val="center"/>
          </w:tcPr>
          <w:p w14:paraId="25E568AC"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6CED5E5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949BB0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C98B9A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40EA589" w14:textId="77777777" w:rsidTr="001B3C28">
        <w:tc>
          <w:tcPr>
            <w:tcW w:w="1544" w:type="pct"/>
            <w:shd w:val="pct15" w:color="auto" w:fill="FFFFFF" w:themeFill="background1"/>
            <w:vAlign w:val="center"/>
          </w:tcPr>
          <w:p w14:paraId="0BB6654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tcPr>
          <w:p w14:paraId="6F580B7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FBDAB2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5CC56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90E8949" w14:textId="77777777" w:rsidTr="001B3C28">
        <w:tc>
          <w:tcPr>
            <w:tcW w:w="1544" w:type="pct"/>
            <w:shd w:val="pct15" w:color="auto" w:fill="FFFFFF" w:themeFill="background1"/>
            <w:vAlign w:val="center"/>
          </w:tcPr>
          <w:p w14:paraId="20F168CA"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684DD61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D1A04F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3E74A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0D8C312" w14:textId="77777777" w:rsidTr="001B3C28">
        <w:tc>
          <w:tcPr>
            <w:tcW w:w="1544" w:type="pct"/>
            <w:shd w:val="pct15" w:color="auto" w:fill="FFFFFF" w:themeFill="background1"/>
            <w:vAlign w:val="center"/>
          </w:tcPr>
          <w:p w14:paraId="0DB55BBD"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018D073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A5A097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B290CB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F3DE747" w14:textId="77777777" w:rsidTr="001B3C28">
        <w:tc>
          <w:tcPr>
            <w:tcW w:w="1544" w:type="pct"/>
            <w:shd w:val="pct15" w:color="auto" w:fill="FFFFFF" w:themeFill="background1"/>
            <w:vAlign w:val="center"/>
          </w:tcPr>
          <w:p w14:paraId="56C066C9"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tcPr>
          <w:p w14:paraId="2E341C1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02572F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7B96AA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E535DF9" w14:textId="77777777" w:rsidTr="001B3C28">
        <w:tc>
          <w:tcPr>
            <w:tcW w:w="1544" w:type="pct"/>
            <w:shd w:val="pct15" w:color="auto" w:fill="FFFFFF" w:themeFill="background1"/>
            <w:vAlign w:val="center"/>
          </w:tcPr>
          <w:p w14:paraId="04DE81BD"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6723D55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4BC9F2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3339E7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4AADA82" w14:textId="77777777" w:rsidTr="001B3C28">
        <w:tc>
          <w:tcPr>
            <w:tcW w:w="1544" w:type="pct"/>
            <w:shd w:val="pct15" w:color="auto" w:fill="FFFFFF" w:themeFill="background1"/>
            <w:vAlign w:val="center"/>
          </w:tcPr>
          <w:p w14:paraId="3F490761"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14:paraId="6FACD99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5258A3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C35528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3A7F04C" w14:textId="77777777" w:rsidTr="001B3C28">
        <w:tc>
          <w:tcPr>
            <w:tcW w:w="1544" w:type="pct"/>
            <w:shd w:val="pct15" w:color="auto" w:fill="FFFFFF" w:themeFill="background1"/>
            <w:vAlign w:val="center"/>
          </w:tcPr>
          <w:p w14:paraId="698D772E"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tcPr>
          <w:p w14:paraId="7322044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B0A756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B46BC0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55C0E40" w14:textId="77777777" w:rsidTr="001B3C28">
        <w:tc>
          <w:tcPr>
            <w:tcW w:w="1544" w:type="pct"/>
            <w:shd w:val="pct15" w:color="auto" w:fill="FFFFFF" w:themeFill="background1"/>
            <w:vAlign w:val="center"/>
          </w:tcPr>
          <w:p w14:paraId="1CBA5D5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tcPr>
          <w:p w14:paraId="349BA24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1AC74A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004DB4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DBA539E" w14:textId="77777777" w:rsidTr="001B3C28">
        <w:tc>
          <w:tcPr>
            <w:tcW w:w="1544" w:type="pct"/>
            <w:shd w:val="pct15" w:color="auto" w:fill="FFFFFF" w:themeFill="background1"/>
            <w:vAlign w:val="center"/>
          </w:tcPr>
          <w:p w14:paraId="279B8B96"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tcPr>
          <w:p w14:paraId="1546C74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7576A5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F98A33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05DF6F" w14:textId="77777777" w:rsidTr="001B3C28">
        <w:tc>
          <w:tcPr>
            <w:tcW w:w="1544" w:type="pct"/>
            <w:shd w:val="pct15" w:color="auto" w:fill="FFFFFF" w:themeFill="background1"/>
            <w:vAlign w:val="center"/>
          </w:tcPr>
          <w:p w14:paraId="602697AF"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4395F2C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A8EE2A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69AFDC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D631CB" w14:textId="77777777" w:rsidTr="001B3C28">
        <w:tc>
          <w:tcPr>
            <w:tcW w:w="1544" w:type="pct"/>
            <w:shd w:val="pct15" w:color="auto" w:fill="FFFFFF" w:themeFill="background1"/>
            <w:vAlign w:val="center"/>
          </w:tcPr>
          <w:p w14:paraId="135964A4"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其他非流动负债</w:t>
            </w:r>
          </w:p>
        </w:tc>
        <w:tc>
          <w:tcPr>
            <w:tcW w:w="956" w:type="pct"/>
            <w:tcBorders>
              <w:bottom w:val="single" w:sz="4" w:space="0" w:color="5B9BD5" w:themeColor="accent1"/>
            </w:tcBorders>
            <w:shd w:val="clear" w:color="auto" w:fill="auto"/>
          </w:tcPr>
          <w:p w14:paraId="6776ADB6"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4EF3108F"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5DCF17F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40EB560" w14:textId="77777777" w:rsidTr="001B3C28">
        <w:tc>
          <w:tcPr>
            <w:tcW w:w="1544" w:type="pct"/>
            <w:shd w:val="pct15" w:color="auto" w:fill="FFFFFF" w:themeFill="background1"/>
            <w:vAlign w:val="center"/>
          </w:tcPr>
          <w:p w14:paraId="70413041"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pct15" w:color="auto" w:fill="FFFFFF" w:themeFill="background1"/>
          </w:tcPr>
          <w:p w14:paraId="0FE5230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647D8F4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3FEF229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F4C56E7" w14:textId="77777777" w:rsidTr="001B3C28">
        <w:tc>
          <w:tcPr>
            <w:tcW w:w="1544" w:type="pct"/>
            <w:shd w:val="pct15" w:color="auto" w:fill="FFFFFF" w:themeFill="background1"/>
            <w:vAlign w:val="center"/>
          </w:tcPr>
          <w:p w14:paraId="5350F865"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FFFFFF" w:themeFill="background1"/>
          </w:tcPr>
          <w:p w14:paraId="6456105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54BD7E5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04A3E9C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0762946" w14:textId="77777777" w:rsidTr="001B3C28">
        <w:tc>
          <w:tcPr>
            <w:tcW w:w="1544" w:type="pct"/>
            <w:shd w:val="pct15" w:color="auto" w:fill="FFFFFF" w:themeFill="background1"/>
            <w:vAlign w:val="center"/>
          </w:tcPr>
          <w:p w14:paraId="4EAEAD11"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w:t>
            </w:r>
          </w:p>
        </w:tc>
        <w:tc>
          <w:tcPr>
            <w:tcW w:w="956" w:type="pct"/>
            <w:shd w:val="clear" w:color="auto" w:fill="auto"/>
          </w:tcPr>
          <w:p w14:paraId="1E32342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70780E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5E800D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1556CE1" w14:textId="77777777" w:rsidTr="001B3C28">
        <w:tc>
          <w:tcPr>
            <w:tcW w:w="1544" w:type="pct"/>
            <w:shd w:val="pct15" w:color="auto" w:fill="FFFFFF" w:themeFill="background1"/>
            <w:vAlign w:val="center"/>
          </w:tcPr>
          <w:p w14:paraId="001A6077"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tcPr>
          <w:p w14:paraId="0EF3566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84758F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42D850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00537D2" w14:textId="77777777" w:rsidTr="001B3C28">
        <w:tc>
          <w:tcPr>
            <w:tcW w:w="1544" w:type="pct"/>
            <w:shd w:val="pct15" w:color="auto" w:fill="FFFFFF" w:themeFill="background1"/>
            <w:vAlign w:val="center"/>
          </w:tcPr>
          <w:p w14:paraId="753EDFEF"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tcPr>
          <w:p w14:paraId="0821B8C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0B9915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0A810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C9EF36A" w14:textId="77777777" w:rsidTr="001B3C28">
        <w:tc>
          <w:tcPr>
            <w:tcW w:w="1544" w:type="pct"/>
            <w:shd w:val="pct15" w:color="auto" w:fill="FFFFFF" w:themeFill="background1"/>
            <w:vAlign w:val="center"/>
          </w:tcPr>
          <w:p w14:paraId="233B4F4E"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355E18E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5EE779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86F9B2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256027B" w14:textId="77777777" w:rsidTr="001B3C28">
        <w:tc>
          <w:tcPr>
            <w:tcW w:w="1544" w:type="pct"/>
            <w:shd w:val="pct15" w:color="auto" w:fill="FFFFFF" w:themeFill="background1"/>
            <w:vAlign w:val="center"/>
          </w:tcPr>
          <w:p w14:paraId="08ED0CB7"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tcPr>
          <w:p w14:paraId="090D8ED8"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82D971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809FDA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207F6C3" w14:textId="77777777" w:rsidTr="001B3C28">
        <w:tc>
          <w:tcPr>
            <w:tcW w:w="1544" w:type="pct"/>
            <w:shd w:val="pct15" w:color="auto" w:fill="FFFFFF" w:themeFill="background1"/>
            <w:vAlign w:val="center"/>
          </w:tcPr>
          <w:p w14:paraId="68AA15B4"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tcPr>
          <w:p w14:paraId="600F7F5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D9439F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80960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50F5F7C" w14:textId="77777777" w:rsidTr="001B3C28">
        <w:tc>
          <w:tcPr>
            <w:tcW w:w="1544" w:type="pct"/>
            <w:shd w:val="pct15" w:color="auto" w:fill="FFFFFF" w:themeFill="background1"/>
            <w:vAlign w:val="center"/>
          </w:tcPr>
          <w:p w14:paraId="4692727A"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7B3E91C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A6B68D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5A2E3F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6309534" w14:textId="77777777" w:rsidTr="001B3C28">
        <w:tc>
          <w:tcPr>
            <w:tcW w:w="1544" w:type="pct"/>
            <w:shd w:val="pct15" w:color="auto" w:fill="FFFFFF" w:themeFill="background1"/>
            <w:vAlign w:val="center"/>
          </w:tcPr>
          <w:p w14:paraId="39CEBDBD"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4B51BD2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9D22B3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ED03FE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4364DA2" w14:textId="77777777" w:rsidTr="001B3C28">
        <w:tc>
          <w:tcPr>
            <w:tcW w:w="1544" w:type="pct"/>
            <w:shd w:val="pct15" w:color="auto" w:fill="FFFFFF" w:themeFill="background1"/>
            <w:vAlign w:val="center"/>
          </w:tcPr>
          <w:p w14:paraId="10D8B14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6415ABE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E70EF8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DA2A8E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E44BB11" w14:textId="77777777" w:rsidTr="001B3C28">
        <w:tc>
          <w:tcPr>
            <w:tcW w:w="1544" w:type="pct"/>
            <w:shd w:val="pct15" w:color="auto" w:fill="FFFFFF" w:themeFill="background1"/>
            <w:vAlign w:val="center"/>
          </w:tcPr>
          <w:p w14:paraId="524CFDAB"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tcPr>
          <w:p w14:paraId="6EAC5D5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585B2B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526D84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55ADE67" w14:textId="77777777" w:rsidTr="001B3C28">
        <w:tc>
          <w:tcPr>
            <w:tcW w:w="1544" w:type="pct"/>
            <w:shd w:val="pct15" w:color="auto" w:fill="FFFFFF" w:themeFill="background1"/>
            <w:vAlign w:val="center"/>
          </w:tcPr>
          <w:p w14:paraId="3DC964C0"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tcBorders>
              <w:bottom w:val="single" w:sz="4" w:space="0" w:color="5B9BD5" w:themeColor="accent1"/>
            </w:tcBorders>
            <w:shd w:val="clear" w:color="auto" w:fill="auto"/>
          </w:tcPr>
          <w:p w14:paraId="722AF0F7"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746B1E0D"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4C6CCF5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FDBF686" w14:textId="77777777" w:rsidTr="001B3C28">
        <w:tc>
          <w:tcPr>
            <w:tcW w:w="1544" w:type="pct"/>
            <w:shd w:val="pct15" w:color="auto" w:fill="FFFFFF" w:themeFill="background1"/>
            <w:vAlign w:val="center"/>
          </w:tcPr>
          <w:p w14:paraId="0A12C5D3"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所有者权益合计</w:t>
            </w:r>
          </w:p>
        </w:tc>
        <w:tc>
          <w:tcPr>
            <w:tcW w:w="956" w:type="pct"/>
            <w:shd w:val="pct15" w:color="auto" w:fill="FFFFFF" w:themeFill="background1"/>
          </w:tcPr>
          <w:p w14:paraId="0D3BF02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4F79642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7F0437C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A3753BD" w14:textId="77777777" w:rsidTr="001B3C28">
        <w:tc>
          <w:tcPr>
            <w:tcW w:w="1544" w:type="pct"/>
            <w:shd w:val="pct15" w:color="auto" w:fill="FFFFFF" w:themeFill="background1"/>
            <w:vAlign w:val="center"/>
          </w:tcPr>
          <w:p w14:paraId="148D65FF"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负债和所有者权益合计</w:t>
            </w:r>
          </w:p>
        </w:tc>
        <w:tc>
          <w:tcPr>
            <w:tcW w:w="956" w:type="pct"/>
            <w:shd w:val="pct15" w:color="auto" w:fill="FFFFFF" w:themeFill="background1"/>
          </w:tcPr>
          <w:p w14:paraId="0F8EB00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7003751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4FB12723" w14:textId="77777777" w:rsidR="001254A2" w:rsidRPr="00445B44" w:rsidRDefault="001254A2" w:rsidP="001254A2">
            <w:pPr>
              <w:jc w:val="right"/>
              <w:rPr>
                <w:rFonts w:asciiTheme="minorEastAsia" w:eastAsiaTheme="minorEastAsia" w:hAnsiTheme="minorEastAsia"/>
                <w:sz w:val="18"/>
                <w:szCs w:val="21"/>
              </w:rPr>
            </w:pPr>
          </w:p>
        </w:tc>
      </w:tr>
    </w:tbl>
    <w:p w14:paraId="22F76E58" w14:textId="77777777" w:rsidR="001B3C28" w:rsidRDefault="001B3C28">
      <w:pPr>
        <w:widowControl/>
        <w:jc w:val="left"/>
        <w:rPr>
          <w:rFonts w:asciiTheme="minorEastAsia" w:eastAsiaTheme="minorEastAsia" w:hAnsiTheme="minorEastAsia"/>
          <w:sz w:val="18"/>
          <w:szCs w:val="18"/>
        </w:rPr>
      </w:pPr>
      <w:r>
        <w:rPr>
          <w:rFonts w:asciiTheme="minorEastAsia" w:eastAsiaTheme="minorEastAsia" w:hAnsiTheme="minorEastAsia"/>
          <w:b/>
          <w:bCs/>
          <w:sz w:val="18"/>
          <w:szCs w:val="18"/>
        </w:rPr>
        <w:br w:type="page"/>
      </w:r>
    </w:p>
    <w:p w14:paraId="0E8F9DDE" w14:textId="16D921EE" w:rsidR="009A0CE6" w:rsidRDefault="001254A2" w:rsidP="00695A84">
      <w:pPr>
        <w:pStyle w:val="4"/>
        <w:keepNext w:val="0"/>
        <w:keepLines w:val="0"/>
        <w:spacing w:line="377" w:lineRule="auto"/>
        <w:jc w:val="left"/>
        <w:rPr>
          <w:szCs w:val="22"/>
        </w:rPr>
      </w:pPr>
      <w:r w:rsidRPr="00695A84">
        <w:rPr>
          <w:rFonts w:hint="eastAsia"/>
          <w:szCs w:val="22"/>
        </w:rPr>
        <w:lastRenderedPageBreak/>
        <w:t>（</w:t>
      </w:r>
      <w:proofErr w:type="spellStart"/>
      <w:r w:rsidRPr="00695A84">
        <w:rPr>
          <w:rFonts w:hint="eastAsia"/>
          <w:szCs w:val="22"/>
        </w:rPr>
        <w:t>三</w:t>
      </w:r>
      <w:r w:rsidRPr="00695A84">
        <w:rPr>
          <w:szCs w:val="22"/>
        </w:rPr>
        <w:t>）</w:t>
      </w:r>
      <w:r w:rsidRPr="00695A84">
        <w:rPr>
          <w:rFonts w:hint="eastAsia"/>
          <w:szCs w:val="22"/>
        </w:rPr>
        <w:t>合并利润表</w:t>
      </w:r>
      <w:proofErr w:type="spellEnd"/>
      <w:r w:rsidRPr="00695A84">
        <w:rPr>
          <w:rFonts w:hint="eastAsia"/>
          <w:szCs w:val="22"/>
        </w:rPr>
        <w:t xml:space="preserve"> </w:t>
      </w:r>
    </w:p>
    <w:p w14:paraId="3073C5C0" w14:textId="36A8082B"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11"/>
        <w:gridCol w:w="1276"/>
        <w:gridCol w:w="1986"/>
        <w:gridCol w:w="2267"/>
      </w:tblGrid>
      <w:tr w:rsidR="001254A2" w:rsidRPr="006520FC" w14:paraId="288B7172" w14:textId="77777777" w:rsidTr="001B3C28">
        <w:tc>
          <w:tcPr>
            <w:tcW w:w="2132" w:type="pct"/>
            <w:tcBorders>
              <w:bottom w:val="single" w:sz="4" w:space="0" w:color="5B9BD5" w:themeColor="accent1"/>
            </w:tcBorders>
            <w:shd w:val="pct15" w:color="auto" w:fill="FFFFFF" w:themeFill="background1"/>
            <w:vAlign w:val="center"/>
          </w:tcPr>
          <w:p w14:paraId="6476292B"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662" w:type="pct"/>
            <w:shd w:val="pct15" w:color="auto" w:fill="FFFFFF" w:themeFill="background1"/>
            <w:vAlign w:val="center"/>
          </w:tcPr>
          <w:p w14:paraId="24164F55"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030" w:type="pct"/>
            <w:shd w:val="pct15" w:color="auto" w:fill="FFFFFF" w:themeFill="background1"/>
          </w:tcPr>
          <w:p w14:paraId="06EE3B43"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1176" w:type="pct"/>
            <w:shd w:val="pct15" w:color="auto" w:fill="FFFFFF" w:themeFill="background1"/>
            <w:vAlign w:val="center"/>
          </w:tcPr>
          <w:p w14:paraId="7C642279"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6520FC" w14:paraId="316D8336" w14:textId="77777777" w:rsidTr="001B3C28">
        <w:tc>
          <w:tcPr>
            <w:tcW w:w="2132" w:type="pct"/>
            <w:shd w:val="pct15" w:color="auto" w:fill="FFFFFF" w:themeFill="background1"/>
            <w:vAlign w:val="center"/>
          </w:tcPr>
          <w:p w14:paraId="088BF510"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一、营业总收入</w:t>
            </w:r>
          </w:p>
        </w:tc>
        <w:tc>
          <w:tcPr>
            <w:tcW w:w="662" w:type="pct"/>
            <w:shd w:val="clear" w:color="auto" w:fill="auto"/>
          </w:tcPr>
          <w:p w14:paraId="7C4527B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410E36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6F0DD7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1750ACE" w14:textId="77777777" w:rsidTr="001B3C28">
        <w:tc>
          <w:tcPr>
            <w:tcW w:w="2132" w:type="pct"/>
            <w:shd w:val="pct15" w:color="auto" w:fill="FFFFFF" w:themeFill="background1"/>
            <w:vAlign w:val="center"/>
          </w:tcPr>
          <w:p w14:paraId="514F8C0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其中：营业收入</w:t>
            </w:r>
          </w:p>
        </w:tc>
        <w:tc>
          <w:tcPr>
            <w:tcW w:w="662" w:type="pct"/>
            <w:shd w:val="clear" w:color="auto" w:fill="auto"/>
          </w:tcPr>
          <w:p w14:paraId="73BCBBF7"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A83EC7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21457B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CD2FAA3" w14:textId="77777777" w:rsidTr="001B3C28">
        <w:tc>
          <w:tcPr>
            <w:tcW w:w="2132" w:type="pct"/>
            <w:shd w:val="pct15" w:color="auto" w:fill="FFFFFF" w:themeFill="background1"/>
            <w:vAlign w:val="center"/>
          </w:tcPr>
          <w:p w14:paraId="022C2ABA"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利息收入</w:t>
            </w:r>
          </w:p>
        </w:tc>
        <w:tc>
          <w:tcPr>
            <w:tcW w:w="662" w:type="pct"/>
            <w:shd w:val="clear" w:color="auto" w:fill="auto"/>
          </w:tcPr>
          <w:p w14:paraId="736FC34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1A3C92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69CC6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DE231D" w14:textId="77777777" w:rsidTr="001B3C28">
        <w:tc>
          <w:tcPr>
            <w:tcW w:w="2132" w:type="pct"/>
            <w:shd w:val="pct15" w:color="auto" w:fill="FFFFFF" w:themeFill="background1"/>
            <w:vAlign w:val="center"/>
          </w:tcPr>
          <w:p w14:paraId="34E5FEAE"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已赚保费</w:t>
            </w:r>
          </w:p>
        </w:tc>
        <w:tc>
          <w:tcPr>
            <w:tcW w:w="662" w:type="pct"/>
            <w:shd w:val="clear" w:color="auto" w:fill="auto"/>
          </w:tcPr>
          <w:p w14:paraId="76682D47"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59DF55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7DA619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A4E7952" w14:textId="77777777" w:rsidTr="001B3C28">
        <w:tc>
          <w:tcPr>
            <w:tcW w:w="2132" w:type="pct"/>
            <w:shd w:val="pct15" w:color="auto" w:fill="FFFFFF" w:themeFill="background1"/>
            <w:vAlign w:val="center"/>
          </w:tcPr>
          <w:p w14:paraId="47F5D9CA"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手续费及佣金收入</w:t>
            </w:r>
          </w:p>
        </w:tc>
        <w:tc>
          <w:tcPr>
            <w:tcW w:w="662" w:type="pct"/>
            <w:shd w:val="clear" w:color="auto" w:fill="auto"/>
          </w:tcPr>
          <w:p w14:paraId="3DB0F47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89E9FF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86CA04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04C25AB" w14:textId="77777777" w:rsidTr="001B3C28">
        <w:tc>
          <w:tcPr>
            <w:tcW w:w="2132" w:type="pct"/>
            <w:shd w:val="pct15" w:color="auto" w:fill="FFFFFF" w:themeFill="background1"/>
            <w:vAlign w:val="center"/>
          </w:tcPr>
          <w:p w14:paraId="3F912657"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二、营业总成本</w:t>
            </w:r>
          </w:p>
        </w:tc>
        <w:tc>
          <w:tcPr>
            <w:tcW w:w="662" w:type="pct"/>
            <w:shd w:val="clear" w:color="auto" w:fill="auto"/>
          </w:tcPr>
          <w:p w14:paraId="3E78B27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764724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80D3D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1611E4A" w14:textId="77777777" w:rsidTr="001B3C28">
        <w:tc>
          <w:tcPr>
            <w:tcW w:w="2132" w:type="pct"/>
            <w:shd w:val="pct15" w:color="auto" w:fill="FFFFFF" w:themeFill="background1"/>
            <w:vAlign w:val="center"/>
          </w:tcPr>
          <w:p w14:paraId="244DD1F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其中：营业成本</w:t>
            </w:r>
          </w:p>
        </w:tc>
        <w:tc>
          <w:tcPr>
            <w:tcW w:w="662" w:type="pct"/>
            <w:shd w:val="clear" w:color="auto" w:fill="auto"/>
            <w:vAlign w:val="center"/>
          </w:tcPr>
          <w:p w14:paraId="587B9C3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9257E8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E745EA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9F95801" w14:textId="77777777" w:rsidTr="001B3C28">
        <w:tc>
          <w:tcPr>
            <w:tcW w:w="2132" w:type="pct"/>
            <w:shd w:val="pct15" w:color="auto" w:fill="FFFFFF" w:themeFill="background1"/>
            <w:vAlign w:val="center"/>
          </w:tcPr>
          <w:p w14:paraId="65D3D7FE"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利息支出</w:t>
            </w:r>
          </w:p>
        </w:tc>
        <w:tc>
          <w:tcPr>
            <w:tcW w:w="662" w:type="pct"/>
            <w:shd w:val="clear" w:color="auto" w:fill="auto"/>
            <w:vAlign w:val="center"/>
          </w:tcPr>
          <w:p w14:paraId="0B1226A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5262C14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19D48A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6EA532E" w14:textId="77777777" w:rsidTr="001B3C28">
        <w:tc>
          <w:tcPr>
            <w:tcW w:w="2132" w:type="pct"/>
            <w:shd w:val="pct15" w:color="auto" w:fill="FFFFFF" w:themeFill="background1"/>
            <w:vAlign w:val="center"/>
          </w:tcPr>
          <w:p w14:paraId="6DB20BAE"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手续费及佣金支出</w:t>
            </w:r>
          </w:p>
        </w:tc>
        <w:tc>
          <w:tcPr>
            <w:tcW w:w="662" w:type="pct"/>
            <w:shd w:val="clear" w:color="auto" w:fill="auto"/>
            <w:vAlign w:val="center"/>
          </w:tcPr>
          <w:p w14:paraId="6277130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D213D3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F36731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D47A466" w14:textId="77777777" w:rsidTr="001B3C28">
        <w:tc>
          <w:tcPr>
            <w:tcW w:w="2132" w:type="pct"/>
            <w:shd w:val="pct15" w:color="auto" w:fill="FFFFFF" w:themeFill="background1"/>
            <w:vAlign w:val="center"/>
          </w:tcPr>
          <w:p w14:paraId="16860865"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退保金</w:t>
            </w:r>
          </w:p>
        </w:tc>
        <w:tc>
          <w:tcPr>
            <w:tcW w:w="662" w:type="pct"/>
            <w:shd w:val="clear" w:color="auto" w:fill="auto"/>
            <w:vAlign w:val="center"/>
          </w:tcPr>
          <w:p w14:paraId="2EFCC7C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28838B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EF58DA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BD88B97" w14:textId="77777777" w:rsidTr="001B3C28">
        <w:tc>
          <w:tcPr>
            <w:tcW w:w="2132" w:type="pct"/>
            <w:shd w:val="pct15" w:color="auto" w:fill="FFFFFF" w:themeFill="background1"/>
            <w:vAlign w:val="center"/>
          </w:tcPr>
          <w:p w14:paraId="607A8C08"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赔付支出净额</w:t>
            </w:r>
          </w:p>
        </w:tc>
        <w:tc>
          <w:tcPr>
            <w:tcW w:w="662" w:type="pct"/>
            <w:shd w:val="clear" w:color="auto" w:fill="auto"/>
            <w:vAlign w:val="center"/>
          </w:tcPr>
          <w:p w14:paraId="585B0AD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7BB9E3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3B1821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A622472" w14:textId="77777777" w:rsidTr="001B3C28">
        <w:tc>
          <w:tcPr>
            <w:tcW w:w="2132" w:type="pct"/>
            <w:shd w:val="pct15" w:color="auto" w:fill="FFFFFF" w:themeFill="background1"/>
            <w:vAlign w:val="center"/>
          </w:tcPr>
          <w:p w14:paraId="7D6FF485" w14:textId="77777777" w:rsidR="001254A2" w:rsidRPr="00C6069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提取保险合同准备金净额</w:t>
            </w:r>
          </w:p>
        </w:tc>
        <w:tc>
          <w:tcPr>
            <w:tcW w:w="662" w:type="pct"/>
            <w:shd w:val="clear" w:color="auto" w:fill="auto"/>
            <w:vAlign w:val="center"/>
          </w:tcPr>
          <w:p w14:paraId="4B049C4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AEB794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6976DF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39D211E" w14:textId="77777777" w:rsidTr="001B3C28">
        <w:tc>
          <w:tcPr>
            <w:tcW w:w="2132" w:type="pct"/>
            <w:shd w:val="pct15" w:color="auto" w:fill="FFFFFF" w:themeFill="background1"/>
            <w:vAlign w:val="center"/>
          </w:tcPr>
          <w:p w14:paraId="221D1E74" w14:textId="77777777" w:rsidR="001254A2" w:rsidRPr="00C6069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保单红利支出</w:t>
            </w:r>
          </w:p>
        </w:tc>
        <w:tc>
          <w:tcPr>
            <w:tcW w:w="662" w:type="pct"/>
            <w:shd w:val="clear" w:color="auto" w:fill="auto"/>
            <w:vAlign w:val="center"/>
          </w:tcPr>
          <w:p w14:paraId="5226177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A5FFDF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F9EA14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7273F96" w14:textId="77777777" w:rsidTr="001B3C28">
        <w:tc>
          <w:tcPr>
            <w:tcW w:w="2132" w:type="pct"/>
            <w:shd w:val="pct15" w:color="auto" w:fill="FFFFFF" w:themeFill="background1"/>
            <w:vAlign w:val="center"/>
          </w:tcPr>
          <w:p w14:paraId="2E0C41F5"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分保费用</w:t>
            </w:r>
          </w:p>
        </w:tc>
        <w:tc>
          <w:tcPr>
            <w:tcW w:w="662" w:type="pct"/>
            <w:shd w:val="clear" w:color="auto" w:fill="auto"/>
            <w:vAlign w:val="center"/>
          </w:tcPr>
          <w:p w14:paraId="274B277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936342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F7ADAC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AE163D3" w14:textId="77777777" w:rsidTr="001B3C28">
        <w:tc>
          <w:tcPr>
            <w:tcW w:w="2132" w:type="pct"/>
            <w:shd w:val="pct15" w:color="auto" w:fill="FFFFFF" w:themeFill="background1"/>
            <w:vAlign w:val="center"/>
          </w:tcPr>
          <w:p w14:paraId="27BF21C1" w14:textId="1D17F969"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税金及附加</w:t>
            </w:r>
          </w:p>
        </w:tc>
        <w:tc>
          <w:tcPr>
            <w:tcW w:w="662" w:type="pct"/>
            <w:shd w:val="clear" w:color="auto" w:fill="auto"/>
            <w:vAlign w:val="center"/>
          </w:tcPr>
          <w:p w14:paraId="6A7EAEC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9049F1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1587DD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577C857" w14:textId="77777777" w:rsidTr="001B3C28">
        <w:tc>
          <w:tcPr>
            <w:tcW w:w="2132" w:type="pct"/>
            <w:shd w:val="pct15" w:color="auto" w:fill="FFFFFF" w:themeFill="background1"/>
            <w:vAlign w:val="center"/>
          </w:tcPr>
          <w:p w14:paraId="53BF55A4"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销售费用</w:t>
            </w:r>
          </w:p>
        </w:tc>
        <w:tc>
          <w:tcPr>
            <w:tcW w:w="662" w:type="pct"/>
            <w:shd w:val="clear" w:color="auto" w:fill="auto"/>
            <w:vAlign w:val="center"/>
          </w:tcPr>
          <w:p w14:paraId="6E45530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490688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306C31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8E44817" w14:textId="77777777" w:rsidTr="001B3C28">
        <w:tc>
          <w:tcPr>
            <w:tcW w:w="2132" w:type="pct"/>
            <w:shd w:val="pct15" w:color="auto" w:fill="FFFFFF" w:themeFill="background1"/>
            <w:vAlign w:val="center"/>
          </w:tcPr>
          <w:p w14:paraId="2F4D69CE"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管理费用</w:t>
            </w:r>
          </w:p>
        </w:tc>
        <w:tc>
          <w:tcPr>
            <w:tcW w:w="662" w:type="pct"/>
            <w:shd w:val="clear" w:color="auto" w:fill="auto"/>
            <w:vAlign w:val="center"/>
          </w:tcPr>
          <w:p w14:paraId="47E0C02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4387A7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5BF59C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2AB7A07" w14:textId="77777777" w:rsidTr="001B3C28">
        <w:tc>
          <w:tcPr>
            <w:tcW w:w="2132" w:type="pct"/>
            <w:shd w:val="pct15" w:color="auto" w:fill="FFFFFF" w:themeFill="background1"/>
            <w:vAlign w:val="center"/>
          </w:tcPr>
          <w:p w14:paraId="58AE6C8D"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财务费用</w:t>
            </w:r>
          </w:p>
        </w:tc>
        <w:tc>
          <w:tcPr>
            <w:tcW w:w="662" w:type="pct"/>
            <w:shd w:val="clear" w:color="auto" w:fill="auto"/>
            <w:vAlign w:val="center"/>
          </w:tcPr>
          <w:p w14:paraId="3687410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DD6814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92A9BE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D29CE6A" w14:textId="77777777" w:rsidTr="001B3C28">
        <w:tc>
          <w:tcPr>
            <w:tcW w:w="2132" w:type="pct"/>
            <w:shd w:val="pct15" w:color="auto" w:fill="FFFFFF" w:themeFill="background1"/>
            <w:vAlign w:val="center"/>
          </w:tcPr>
          <w:p w14:paraId="67755693"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资产减值损失</w:t>
            </w:r>
          </w:p>
        </w:tc>
        <w:tc>
          <w:tcPr>
            <w:tcW w:w="662" w:type="pct"/>
            <w:shd w:val="clear" w:color="auto" w:fill="auto"/>
            <w:vAlign w:val="center"/>
          </w:tcPr>
          <w:p w14:paraId="1B87452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2F74DDC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16C273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68DF01E" w14:textId="77777777" w:rsidTr="001B3C28">
        <w:tc>
          <w:tcPr>
            <w:tcW w:w="2132" w:type="pct"/>
            <w:shd w:val="pct15" w:color="auto" w:fill="FFFFFF" w:themeFill="background1"/>
            <w:vAlign w:val="center"/>
          </w:tcPr>
          <w:p w14:paraId="67E0730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加：公允价值变动收益（损失以“－”号填列）</w:t>
            </w:r>
          </w:p>
        </w:tc>
        <w:tc>
          <w:tcPr>
            <w:tcW w:w="662" w:type="pct"/>
            <w:shd w:val="clear" w:color="auto" w:fill="auto"/>
            <w:vAlign w:val="center"/>
          </w:tcPr>
          <w:p w14:paraId="28A9A81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FA1437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8A5AA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E59C36A" w14:textId="77777777" w:rsidTr="001B3C28">
        <w:tc>
          <w:tcPr>
            <w:tcW w:w="2132" w:type="pct"/>
            <w:shd w:val="pct15" w:color="auto" w:fill="FFFFFF" w:themeFill="background1"/>
            <w:vAlign w:val="center"/>
          </w:tcPr>
          <w:p w14:paraId="4E418E82"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投资收益（损失以“－”号填列）</w:t>
            </w:r>
          </w:p>
        </w:tc>
        <w:tc>
          <w:tcPr>
            <w:tcW w:w="662" w:type="pct"/>
            <w:shd w:val="clear" w:color="auto" w:fill="auto"/>
            <w:vAlign w:val="center"/>
          </w:tcPr>
          <w:p w14:paraId="4404E26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A6D4BD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E03AEE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949D192" w14:textId="77777777" w:rsidTr="001B3C28">
        <w:tc>
          <w:tcPr>
            <w:tcW w:w="2132" w:type="pct"/>
            <w:shd w:val="pct15" w:color="auto" w:fill="FFFFFF" w:themeFill="background1"/>
            <w:vAlign w:val="center"/>
          </w:tcPr>
          <w:p w14:paraId="24AA77C6"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其中：对联营企业和合营企业的投资收益</w:t>
            </w:r>
          </w:p>
        </w:tc>
        <w:tc>
          <w:tcPr>
            <w:tcW w:w="662" w:type="pct"/>
            <w:shd w:val="clear" w:color="auto" w:fill="auto"/>
          </w:tcPr>
          <w:p w14:paraId="3AC1BE9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5B9BAF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14759B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982302E" w14:textId="77777777" w:rsidTr="001B3C28">
        <w:tc>
          <w:tcPr>
            <w:tcW w:w="2132" w:type="pct"/>
            <w:shd w:val="pct15" w:color="auto" w:fill="FFFFFF" w:themeFill="background1"/>
            <w:vAlign w:val="center"/>
          </w:tcPr>
          <w:p w14:paraId="3FF98CD4"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汇兑收益（损失以“-”号填列）</w:t>
            </w:r>
          </w:p>
        </w:tc>
        <w:tc>
          <w:tcPr>
            <w:tcW w:w="662" w:type="pct"/>
            <w:shd w:val="clear" w:color="auto" w:fill="auto"/>
          </w:tcPr>
          <w:p w14:paraId="639C8318"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65E270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50B31CB" w14:textId="77777777" w:rsidR="001254A2" w:rsidRPr="00445B44" w:rsidRDefault="001254A2" w:rsidP="001254A2">
            <w:pPr>
              <w:jc w:val="right"/>
              <w:rPr>
                <w:rFonts w:asciiTheme="minorEastAsia" w:eastAsiaTheme="minorEastAsia" w:hAnsiTheme="minorEastAsia"/>
                <w:sz w:val="18"/>
                <w:szCs w:val="21"/>
              </w:rPr>
            </w:pPr>
          </w:p>
        </w:tc>
      </w:tr>
      <w:tr w:rsidR="00A03DF7" w:rsidRPr="006520FC" w14:paraId="46718B19" w14:textId="77777777" w:rsidTr="001B3C28">
        <w:tc>
          <w:tcPr>
            <w:tcW w:w="2132" w:type="pct"/>
            <w:shd w:val="pct15" w:color="auto" w:fill="FFFFFF" w:themeFill="background1"/>
            <w:vAlign w:val="center"/>
          </w:tcPr>
          <w:p w14:paraId="66C09EB5" w14:textId="0CF22A48" w:rsidR="00A03DF7" w:rsidRPr="00445B44" w:rsidRDefault="00A03DF7" w:rsidP="001254A2">
            <w:pPr>
              <w:ind w:firstLineChars="200" w:firstLine="360"/>
              <w:rPr>
                <w:rFonts w:asciiTheme="minorEastAsia" w:eastAsiaTheme="minorEastAsia" w:hAnsiTheme="minorEastAsia"/>
                <w:sz w:val="18"/>
                <w:szCs w:val="21"/>
              </w:rPr>
            </w:pPr>
            <w:r w:rsidRPr="0067658F">
              <w:rPr>
                <w:rFonts w:asciiTheme="minorEastAsia" w:eastAsiaTheme="minorEastAsia" w:hAnsiTheme="minorEastAsia" w:hint="eastAsia"/>
                <w:color w:val="FF0000"/>
                <w:sz w:val="18"/>
                <w:szCs w:val="21"/>
              </w:rPr>
              <w:t>其他收益</w:t>
            </w:r>
          </w:p>
        </w:tc>
        <w:tc>
          <w:tcPr>
            <w:tcW w:w="662" w:type="pct"/>
            <w:shd w:val="clear" w:color="auto" w:fill="auto"/>
          </w:tcPr>
          <w:p w14:paraId="069583A3" w14:textId="77777777" w:rsidR="00A03DF7" w:rsidRPr="00445B44" w:rsidRDefault="00A03DF7" w:rsidP="001254A2">
            <w:pPr>
              <w:jc w:val="right"/>
              <w:rPr>
                <w:rFonts w:asciiTheme="minorEastAsia" w:eastAsiaTheme="minorEastAsia" w:hAnsiTheme="minorEastAsia"/>
                <w:sz w:val="18"/>
                <w:szCs w:val="21"/>
              </w:rPr>
            </w:pPr>
          </w:p>
        </w:tc>
        <w:tc>
          <w:tcPr>
            <w:tcW w:w="1030" w:type="pct"/>
            <w:shd w:val="clear" w:color="auto" w:fill="auto"/>
          </w:tcPr>
          <w:p w14:paraId="30E7BDB0" w14:textId="77777777" w:rsidR="00A03DF7" w:rsidRPr="00445B44" w:rsidRDefault="00A03DF7" w:rsidP="001254A2">
            <w:pPr>
              <w:jc w:val="right"/>
              <w:rPr>
                <w:rFonts w:asciiTheme="minorEastAsia" w:eastAsiaTheme="minorEastAsia" w:hAnsiTheme="minorEastAsia"/>
                <w:sz w:val="18"/>
                <w:szCs w:val="21"/>
              </w:rPr>
            </w:pPr>
          </w:p>
        </w:tc>
        <w:tc>
          <w:tcPr>
            <w:tcW w:w="1176" w:type="pct"/>
            <w:shd w:val="clear" w:color="auto" w:fill="auto"/>
          </w:tcPr>
          <w:p w14:paraId="4564C8A0" w14:textId="77777777" w:rsidR="00A03DF7" w:rsidRPr="00445B44" w:rsidRDefault="00A03DF7" w:rsidP="001254A2">
            <w:pPr>
              <w:jc w:val="right"/>
              <w:rPr>
                <w:rFonts w:asciiTheme="minorEastAsia" w:eastAsiaTheme="minorEastAsia" w:hAnsiTheme="minorEastAsia"/>
                <w:sz w:val="18"/>
                <w:szCs w:val="21"/>
              </w:rPr>
            </w:pPr>
          </w:p>
        </w:tc>
      </w:tr>
      <w:tr w:rsidR="001254A2" w:rsidRPr="006520FC" w14:paraId="5176DE1E" w14:textId="77777777" w:rsidTr="001B3C28">
        <w:tc>
          <w:tcPr>
            <w:tcW w:w="2132" w:type="pct"/>
            <w:shd w:val="pct15" w:color="auto" w:fill="FFFFFF" w:themeFill="background1"/>
            <w:vAlign w:val="center"/>
          </w:tcPr>
          <w:p w14:paraId="127F431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三、营业利润（亏损以“－”号填列）</w:t>
            </w:r>
          </w:p>
        </w:tc>
        <w:tc>
          <w:tcPr>
            <w:tcW w:w="662" w:type="pct"/>
            <w:shd w:val="clear" w:color="auto" w:fill="auto"/>
          </w:tcPr>
          <w:p w14:paraId="373D458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4A1687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F328DC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F8A3653" w14:textId="77777777" w:rsidTr="001B3C28">
        <w:tc>
          <w:tcPr>
            <w:tcW w:w="2132" w:type="pct"/>
            <w:shd w:val="pct15" w:color="auto" w:fill="FFFFFF" w:themeFill="background1"/>
            <w:vAlign w:val="center"/>
          </w:tcPr>
          <w:p w14:paraId="58340D6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加：营业外收入</w:t>
            </w:r>
          </w:p>
        </w:tc>
        <w:tc>
          <w:tcPr>
            <w:tcW w:w="662" w:type="pct"/>
            <w:shd w:val="clear" w:color="auto" w:fill="auto"/>
            <w:vAlign w:val="center"/>
          </w:tcPr>
          <w:p w14:paraId="5FF3D0F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27A52AD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669450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7E97C25" w14:textId="77777777" w:rsidTr="001B3C28">
        <w:tc>
          <w:tcPr>
            <w:tcW w:w="2132" w:type="pct"/>
            <w:shd w:val="pct15" w:color="auto" w:fill="FFFFFF" w:themeFill="background1"/>
            <w:vAlign w:val="center"/>
          </w:tcPr>
          <w:p w14:paraId="4452CFA4" w14:textId="77777777" w:rsidR="001254A2" w:rsidRPr="00445B44" w:rsidRDefault="001254A2" w:rsidP="001254A2">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其中：非流动资产处置利得</w:t>
            </w:r>
          </w:p>
        </w:tc>
        <w:tc>
          <w:tcPr>
            <w:tcW w:w="662" w:type="pct"/>
            <w:shd w:val="clear" w:color="auto" w:fill="auto"/>
            <w:vAlign w:val="center"/>
          </w:tcPr>
          <w:p w14:paraId="37F496F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D50CAD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F8261A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2B7D557" w14:textId="77777777" w:rsidTr="001B3C28">
        <w:tc>
          <w:tcPr>
            <w:tcW w:w="2132" w:type="pct"/>
            <w:shd w:val="pct15" w:color="auto" w:fill="FFFFFF" w:themeFill="background1"/>
            <w:vAlign w:val="center"/>
          </w:tcPr>
          <w:p w14:paraId="434C528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减：营业外支出</w:t>
            </w:r>
          </w:p>
        </w:tc>
        <w:tc>
          <w:tcPr>
            <w:tcW w:w="662" w:type="pct"/>
            <w:shd w:val="clear" w:color="auto" w:fill="auto"/>
            <w:vAlign w:val="center"/>
          </w:tcPr>
          <w:p w14:paraId="62081DD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6C6E0F3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54B3ED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936FCD" w14:textId="77777777" w:rsidTr="001B3C28">
        <w:tc>
          <w:tcPr>
            <w:tcW w:w="2132" w:type="pct"/>
            <w:shd w:val="pct15" w:color="auto" w:fill="FFFFFF" w:themeFill="background1"/>
            <w:vAlign w:val="center"/>
          </w:tcPr>
          <w:p w14:paraId="21804CC4"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其中：非流动资产处置损失</w:t>
            </w:r>
          </w:p>
        </w:tc>
        <w:tc>
          <w:tcPr>
            <w:tcW w:w="662" w:type="pct"/>
            <w:shd w:val="clear" w:color="auto" w:fill="auto"/>
          </w:tcPr>
          <w:p w14:paraId="520DACB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71A85E3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334685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45C6651" w14:textId="77777777" w:rsidTr="001B3C28">
        <w:tc>
          <w:tcPr>
            <w:tcW w:w="2132" w:type="pct"/>
            <w:shd w:val="pct15" w:color="auto" w:fill="FFFFFF" w:themeFill="background1"/>
            <w:vAlign w:val="center"/>
          </w:tcPr>
          <w:p w14:paraId="6F34ED07"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四、利润总额（亏损总额以“－”号填列）</w:t>
            </w:r>
          </w:p>
        </w:tc>
        <w:tc>
          <w:tcPr>
            <w:tcW w:w="662" w:type="pct"/>
            <w:shd w:val="clear" w:color="auto" w:fill="auto"/>
          </w:tcPr>
          <w:p w14:paraId="5C761290"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8B3033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6902EB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2C295B0" w14:textId="77777777" w:rsidTr="001B3C28">
        <w:tc>
          <w:tcPr>
            <w:tcW w:w="2132" w:type="pct"/>
            <w:shd w:val="pct15" w:color="auto" w:fill="FFFFFF" w:themeFill="background1"/>
            <w:vAlign w:val="center"/>
          </w:tcPr>
          <w:p w14:paraId="07CDEA6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减：所得税费用</w:t>
            </w:r>
          </w:p>
        </w:tc>
        <w:tc>
          <w:tcPr>
            <w:tcW w:w="662" w:type="pct"/>
            <w:shd w:val="clear" w:color="auto" w:fill="auto"/>
            <w:vAlign w:val="center"/>
          </w:tcPr>
          <w:p w14:paraId="01A51A2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5E9034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72F0AE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E888CDC" w14:textId="77777777" w:rsidTr="001B3C28">
        <w:tc>
          <w:tcPr>
            <w:tcW w:w="2132" w:type="pct"/>
            <w:shd w:val="pct15" w:color="auto" w:fill="FFFFFF" w:themeFill="background1"/>
            <w:vAlign w:val="center"/>
          </w:tcPr>
          <w:p w14:paraId="2DF5633F"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五、净利润（净亏损以“－”号填列）</w:t>
            </w:r>
          </w:p>
        </w:tc>
        <w:tc>
          <w:tcPr>
            <w:tcW w:w="662" w:type="pct"/>
            <w:shd w:val="clear" w:color="auto" w:fill="auto"/>
          </w:tcPr>
          <w:p w14:paraId="39ED275A" w14:textId="77777777" w:rsidR="001254A2" w:rsidRPr="00445B44" w:rsidRDefault="001254A2" w:rsidP="001254A2">
            <w:pPr>
              <w:pStyle w:val="a9"/>
              <w:ind w:left="1260" w:hanging="420"/>
              <w:jc w:val="right"/>
              <w:rPr>
                <w:rFonts w:asciiTheme="minorEastAsia" w:eastAsiaTheme="minorEastAsia" w:hAnsiTheme="minorEastAsia"/>
                <w:szCs w:val="21"/>
              </w:rPr>
            </w:pPr>
          </w:p>
        </w:tc>
        <w:tc>
          <w:tcPr>
            <w:tcW w:w="1030" w:type="pct"/>
            <w:shd w:val="clear" w:color="auto" w:fill="auto"/>
          </w:tcPr>
          <w:p w14:paraId="5A0B7BC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597E067" w14:textId="77777777" w:rsidR="001254A2" w:rsidRPr="00445B44" w:rsidRDefault="001254A2" w:rsidP="001254A2">
            <w:pPr>
              <w:jc w:val="right"/>
              <w:rPr>
                <w:rFonts w:asciiTheme="minorEastAsia" w:eastAsiaTheme="minorEastAsia" w:hAnsiTheme="minorEastAsia"/>
                <w:sz w:val="18"/>
                <w:szCs w:val="21"/>
              </w:rPr>
            </w:pPr>
          </w:p>
        </w:tc>
      </w:tr>
      <w:tr w:rsidR="00AB57F0" w:rsidRPr="006520FC" w14:paraId="4C10A8F2" w14:textId="77777777" w:rsidTr="001B3C28">
        <w:tc>
          <w:tcPr>
            <w:tcW w:w="2132" w:type="pct"/>
            <w:shd w:val="pct15" w:color="auto" w:fill="FFFFFF" w:themeFill="background1"/>
            <w:vAlign w:val="center"/>
          </w:tcPr>
          <w:p w14:paraId="08939C2E" w14:textId="362E1E09" w:rsidR="00AB57F0" w:rsidRPr="00445B44" w:rsidRDefault="00AB57F0" w:rsidP="001254A2">
            <w:pPr>
              <w:rPr>
                <w:rFonts w:asciiTheme="minorEastAsia" w:eastAsiaTheme="minorEastAsia" w:hAnsiTheme="minorEastAsia"/>
                <w:b/>
                <w:sz w:val="18"/>
                <w:szCs w:val="21"/>
              </w:rPr>
            </w:pPr>
            <w:r w:rsidRPr="00C372A1">
              <w:rPr>
                <w:rFonts w:asciiTheme="minorEastAsia" w:eastAsiaTheme="minorEastAsia" w:hAnsiTheme="minorEastAsia" w:hint="eastAsia"/>
                <w:color w:val="000000" w:themeColor="text1"/>
                <w:sz w:val="18"/>
                <w:szCs w:val="21"/>
              </w:rPr>
              <w:t>其中：被合并方在合并前实现的净利润</w:t>
            </w:r>
          </w:p>
        </w:tc>
        <w:tc>
          <w:tcPr>
            <w:tcW w:w="662" w:type="pct"/>
            <w:shd w:val="clear" w:color="auto" w:fill="auto"/>
          </w:tcPr>
          <w:p w14:paraId="21DB4D2E" w14:textId="77777777" w:rsidR="00AB57F0" w:rsidRPr="00445B44" w:rsidRDefault="00AB57F0" w:rsidP="001254A2">
            <w:pPr>
              <w:pStyle w:val="a9"/>
              <w:ind w:left="1260" w:hanging="420"/>
              <w:jc w:val="right"/>
              <w:rPr>
                <w:rFonts w:asciiTheme="minorEastAsia" w:eastAsiaTheme="minorEastAsia" w:hAnsiTheme="minorEastAsia"/>
                <w:szCs w:val="21"/>
              </w:rPr>
            </w:pPr>
          </w:p>
        </w:tc>
        <w:tc>
          <w:tcPr>
            <w:tcW w:w="1030" w:type="pct"/>
            <w:shd w:val="clear" w:color="auto" w:fill="auto"/>
          </w:tcPr>
          <w:p w14:paraId="752CA796" w14:textId="77777777" w:rsidR="00AB57F0" w:rsidRPr="00445B44" w:rsidRDefault="00AB57F0" w:rsidP="001254A2">
            <w:pPr>
              <w:jc w:val="right"/>
              <w:rPr>
                <w:rFonts w:asciiTheme="minorEastAsia" w:eastAsiaTheme="minorEastAsia" w:hAnsiTheme="minorEastAsia"/>
                <w:sz w:val="18"/>
                <w:szCs w:val="21"/>
              </w:rPr>
            </w:pPr>
          </w:p>
        </w:tc>
        <w:tc>
          <w:tcPr>
            <w:tcW w:w="1176" w:type="pct"/>
            <w:shd w:val="clear" w:color="auto" w:fill="auto"/>
          </w:tcPr>
          <w:p w14:paraId="4D262971" w14:textId="77777777" w:rsidR="00AB57F0" w:rsidRPr="00445B44" w:rsidRDefault="00AB57F0" w:rsidP="001254A2">
            <w:pPr>
              <w:jc w:val="right"/>
              <w:rPr>
                <w:rFonts w:asciiTheme="minorEastAsia" w:eastAsiaTheme="minorEastAsia" w:hAnsiTheme="minorEastAsia"/>
                <w:sz w:val="18"/>
                <w:szCs w:val="21"/>
              </w:rPr>
            </w:pPr>
          </w:p>
        </w:tc>
      </w:tr>
      <w:tr w:rsidR="001254A2" w:rsidRPr="006520FC" w14:paraId="6BA41190" w14:textId="77777777" w:rsidTr="001B3C28">
        <w:tc>
          <w:tcPr>
            <w:tcW w:w="2132" w:type="pct"/>
            <w:shd w:val="pct15" w:color="auto" w:fill="FFFFFF" w:themeFill="background1"/>
            <w:vAlign w:val="center"/>
          </w:tcPr>
          <w:p w14:paraId="4790ABA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归属于母公司所有者的净利润</w:t>
            </w:r>
          </w:p>
        </w:tc>
        <w:tc>
          <w:tcPr>
            <w:tcW w:w="662" w:type="pct"/>
            <w:shd w:val="clear" w:color="auto" w:fill="auto"/>
          </w:tcPr>
          <w:p w14:paraId="1416672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A7F5D0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32132B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61E37FC" w14:textId="77777777" w:rsidTr="001B3C28">
        <w:tc>
          <w:tcPr>
            <w:tcW w:w="2132" w:type="pct"/>
            <w:shd w:val="pct15" w:color="auto" w:fill="FFFFFF" w:themeFill="background1"/>
            <w:vAlign w:val="center"/>
          </w:tcPr>
          <w:p w14:paraId="1042B52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少数股东损益</w:t>
            </w:r>
          </w:p>
        </w:tc>
        <w:tc>
          <w:tcPr>
            <w:tcW w:w="662" w:type="pct"/>
            <w:shd w:val="clear" w:color="auto" w:fill="auto"/>
          </w:tcPr>
          <w:p w14:paraId="6A2C6C1D"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53C714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D3458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D5B1327" w14:textId="77777777" w:rsidTr="001B3C28">
        <w:tc>
          <w:tcPr>
            <w:tcW w:w="2132" w:type="pct"/>
            <w:shd w:val="pct15" w:color="auto" w:fill="FFFFFF" w:themeFill="background1"/>
            <w:vAlign w:val="center"/>
          </w:tcPr>
          <w:p w14:paraId="60569B62" w14:textId="77777777" w:rsidR="001254A2" w:rsidRPr="00AB0F09" w:rsidRDefault="001254A2" w:rsidP="001254A2">
            <w:pPr>
              <w:rPr>
                <w:rFonts w:asciiTheme="minorEastAsia" w:eastAsiaTheme="minorEastAsia" w:hAnsiTheme="minorEastAsia"/>
                <w:b/>
                <w:sz w:val="18"/>
                <w:szCs w:val="21"/>
              </w:rPr>
            </w:pPr>
            <w:r w:rsidRPr="00AB0F09">
              <w:rPr>
                <w:rFonts w:asciiTheme="minorEastAsia" w:eastAsiaTheme="minorEastAsia" w:hAnsiTheme="minorEastAsia" w:hint="eastAsia"/>
                <w:b/>
                <w:sz w:val="18"/>
                <w:szCs w:val="21"/>
              </w:rPr>
              <w:t>六、其他综合收益的税后净额</w:t>
            </w:r>
          </w:p>
        </w:tc>
        <w:tc>
          <w:tcPr>
            <w:tcW w:w="662" w:type="pct"/>
            <w:shd w:val="clear" w:color="auto" w:fill="auto"/>
          </w:tcPr>
          <w:p w14:paraId="7593DA76"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430D53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07115B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9CF3830" w14:textId="77777777" w:rsidTr="001B3C28">
        <w:tc>
          <w:tcPr>
            <w:tcW w:w="2132" w:type="pct"/>
            <w:shd w:val="pct15" w:color="auto" w:fill="FFFFFF" w:themeFill="background1"/>
            <w:vAlign w:val="center"/>
          </w:tcPr>
          <w:p w14:paraId="19FA9ACF"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归属于母公司所有者的其他综合收益的税后净额</w:t>
            </w:r>
          </w:p>
        </w:tc>
        <w:tc>
          <w:tcPr>
            <w:tcW w:w="662" w:type="pct"/>
            <w:shd w:val="clear" w:color="auto" w:fill="auto"/>
          </w:tcPr>
          <w:p w14:paraId="3E11B04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7A516D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694D8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B856610" w14:textId="77777777" w:rsidTr="001B3C28">
        <w:tc>
          <w:tcPr>
            <w:tcW w:w="2132" w:type="pct"/>
            <w:shd w:val="pct15" w:color="auto" w:fill="FFFFFF" w:themeFill="background1"/>
            <w:vAlign w:val="center"/>
          </w:tcPr>
          <w:p w14:paraId="3DAB599C" w14:textId="77777777" w:rsidR="001254A2"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（一）以后不能重分类进损益的其他综合收益</w:t>
            </w:r>
          </w:p>
        </w:tc>
        <w:tc>
          <w:tcPr>
            <w:tcW w:w="662" w:type="pct"/>
            <w:shd w:val="clear" w:color="auto" w:fill="auto"/>
          </w:tcPr>
          <w:p w14:paraId="71999D25"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D2E8EB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E2639D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18C9BC2" w14:textId="77777777" w:rsidTr="001B3C28">
        <w:tc>
          <w:tcPr>
            <w:tcW w:w="2132" w:type="pct"/>
            <w:shd w:val="pct15" w:color="auto" w:fill="FFFFFF" w:themeFill="background1"/>
            <w:vAlign w:val="center"/>
          </w:tcPr>
          <w:p w14:paraId="57A94AF4"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1.重新计量设定受益计划净负债或净资产的变动</w:t>
            </w:r>
          </w:p>
        </w:tc>
        <w:tc>
          <w:tcPr>
            <w:tcW w:w="662" w:type="pct"/>
            <w:shd w:val="clear" w:color="auto" w:fill="auto"/>
          </w:tcPr>
          <w:p w14:paraId="14AD5600"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8C8EBE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F0FF09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968A61B" w14:textId="77777777" w:rsidTr="001B3C28">
        <w:tc>
          <w:tcPr>
            <w:tcW w:w="2132" w:type="pct"/>
            <w:shd w:val="pct15" w:color="auto" w:fill="FFFFFF" w:themeFill="background1"/>
            <w:vAlign w:val="center"/>
          </w:tcPr>
          <w:p w14:paraId="5A4013FA"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lastRenderedPageBreak/>
              <w:t>2.权益法下在被投资单位不能重分类进损益的其他综合收益中享有的份额</w:t>
            </w:r>
          </w:p>
        </w:tc>
        <w:tc>
          <w:tcPr>
            <w:tcW w:w="662" w:type="pct"/>
            <w:shd w:val="clear" w:color="auto" w:fill="auto"/>
          </w:tcPr>
          <w:p w14:paraId="674B47F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E15C3D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40831B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B2C0DA2" w14:textId="77777777" w:rsidTr="001B3C28">
        <w:tc>
          <w:tcPr>
            <w:tcW w:w="2132" w:type="pct"/>
            <w:shd w:val="pct15" w:color="auto" w:fill="FFFFFF" w:themeFill="background1"/>
            <w:vAlign w:val="center"/>
          </w:tcPr>
          <w:p w14:paraId="7EB9251C"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（二）以后将重分类进损益的其他综合收益</w:t>
            </w:r>
          </w:p>
        </w:tc>
        <w:tc>
          <w:tcPr>
            <w:tcW w:w="662" w:type="pct"/>
            <w:shd w:val="clear" w:color="auto" w:fill="auto"/>
          </w:tcPr>
          <w:p w14:paraId="1FD1921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5DD696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A22268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3482893" w14:textId="77777777" w:rsidTr="001B3C28">
        <w:tc>
          <w:tcPr>
            <w:tcW w:w="2132" w:type="pct"/>
            <w:shd w:val="pct15" w:color="auto" w:fill="FFFFFF" w:themeFill="background1"/>
            <w:vAlign w:val="center"/>
          </w:tcPr>
          <w:p w14:paraId="1413F9D6" w14:textId="77777777" w:rsidR="001254A2" w:rsidRPr="00840638" w:rsidRDefault="001254A2" w:rsidP="001254A2">
            <w:pPr>
              <w:rPr>
                <w:rFonts w:asciiTheme="minorEastAsia" w:eastAsiaTheme="minorEastAsia" w:hAnsiTheme="minorEastAsia"/>
                <w:sz w:val="18"/>
                <w:szCs w:val="21"/>
              </w:rPr>
            </w:pPr>
            <w:r w:rsidRPr="00840638">
              <w:rPr>
                <w:rFonts w:asciiTheme="minorEastAsia" w:eastAsiaTheme="minorEastAsia" w:hAnsiTheme="minorEastAsia" w:hint="eastAsia"/>
                <w:sz w:val="18"/>
                <w:szCs w:val="21"/>
              </w:rPr>
              <w:t>1.权益法下在被投资单位以后将重分类进损益的其他综合收益中享有的份额</w:t>
            </w:r>
          </w:p>
        </w:tc>
        <w:tc>
          <w:tcPr>
            <w:tcW w:w="662" w:type="pct"/>
            <w:shd w:val="clear" w:color="auto" w:fill="auto"/>
          </w:tcPr>
          <w:p w14:paraId="5D64557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D3098F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C682B0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3C87A54" w14:textId="77777777" w:rsidTr="001B3C28">
        <w:tc>
          <w:tcPr>
            <w:tcW w:w="2132" w:type="pct"/>
            <w:shd w:val="pct15" w:color="auto" w:fill="FFFFFF" w:themeFill="background1"/>
            <w:vAlign w:val="center"/>
          </w:tcPr>
          <w:p w14:paraId="424978AD" w14:textId="77777777" w:rsidR="001254A2" w:rsidRPr="00684A5B" w:rsidRDefault="001254A2" w:rsidP="001254A2">
            <w:pPr>
              <w:rPr>
                <w:rFonts w:asciiTheme="minorEastAsia" w:eastAsiaTheme="minorEastAsia" w:hAnsiTheme="minorEastAsia"/>
                <w:sz w:val="18"/>
                <w:szCs w:val="21"/>
              </w:rPr>
            </w:pPr>
            <w:r w:rsidRPr="00684A5B">
              <w:rPr>
                <w:rFonts w:asciiTheme="minorEastAsia" w:eastAsiaTheme="minorEastAsia" w:hAnsiTheme="minorEastAsia" w:hint="eastAsia"/>
                <w:sz w:val="18"/>
                <w:szCs w:val="21"/>
              </w:rPr>
              <w:t>2.可供出售金融资产公允价值变动损益</w:t>
            </w:r>
          </w:p>
        </w:tc>
        <w:tc>
          <w:tcPr>
            <w:tcW w:w="662" w:type="pct"/>
            <w:shd w:val="clear" w:color="auto" w:fill="auto"/>
          </w:tcPr>
          <w:p w14:paraId="17A7668F"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C162A0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95743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7C11E2" w14:textId="77777777" w:rsidTr="001B3C28">
        <w:tc>
          <w:tcPr>
            <w:tcW w:w="2132" w:type="pct"/>
            <w:shd w:val="pct15" w:color="auto" w:fill="FFFFFF" w:themeFill="background1"/>
            <w:vAlign w:val="center"/>
          </w:tcPr>
          <w:p w14:paraId="2D09C222" w14:textId="77777777" w:rsidR="001254A2" w:rsidRPr="00684A5B" w:rsidRDefault="001254A2" w:rsidP="001254A2">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3.持有至到期</w:t>
            </w:r>
            <w:proofErr w:type="gramStart"/>
            <w:r w:rsidRPr="00521258">
              <w:rPr>
                <w:rFonts w:asciiTheme="minorEastAsia" w:eastAsiaTheme="minorEastAsia" w:hAnsiTheme="minorEastAsia" w:hint="eastAsia"/>
                <w:sz w:val="18"/>
                <w:szCs w:val="21"/>
              </w:rPr>
              <w:t>投资重</w:t>
            </w:r>
            <w:proofErr w:type="gramEnd"/>
            <w:r w:rsidRPr="00521258">
              <w:rPr>
                <w:rFonts w:asciiTheme="minorEastAsia" w:eastAsiaTheme="minorEastAsia" w:hAnsiTheme="minorEastAsia" w:hint="eastAsia"/>
                <w:sz w:val="18"/>
                <w:szCs w:val="21"/>
              </w:rPr>
              <w:t>分类为可供出售金融资产损益</w:t>
            </w:r>
          </w:p>
        </w:tc>
        <w:tc>
          <w:tcPr>
            <w:tcW w:w="662" w:type="pct"/>
            <w:shd w:val="clear" w:color="auto" w:fill="auto"/>
          </w:tcPr>
          <w:p w14:paraId="6A694F1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50D17A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2512EC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DDDDAE" w14:textId="77777777" w:rsidTr="001B3C28">
        <w:tc>
          <w:tcPr>
            <w:tcW w:w="2132" w:type="pct"/>
            <w:shd w:val="pct15" w:color="auto" w:fill="FFFFFF" w:themeFill="background1"/>
            <w:vAlign w:val="center"/>
          </w:tcPr>
          <w:p w14:paraId="15C6EE89" w14:textId="77777777" w:rsidR="001254A2" w:rsidRPr="00521258" w:rsidRDefault="001254A2" w:rsidP="001254A2">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4.现金流量套期损益的有效部分</w:t>
            </w:r>
          </w:p>
        </w:tc>
        <w:tc>
          <w:tcPr>
            <w:tcW w:w="662" w:type="pct"/>
            <w:shd w:val="clear" w:color="auto" w:fill="auto"/>
          </w:tcPr>
          <w:p w14:paraId="0BB9B2A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E082D1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B7164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CAD35B" w14:textId="77777777" w:rsidTr="001B3C28">
        <w:tc>
          <w:tcPr>
            <w:tcW w:w="2132" w:type="pct"/>
            <w:shd w:val="pct15" w:color="auto" w:fill="FFFFFF" w:themeFill="background1"/>
            <w:vAlign w:val="center"/>
          </w:tcPr>
          <w:p w14:paraId="168E5825" w14:textId="77777777" w:rsidR="001254A2" w:rsidRPr="00005877" w:rsidRDefault="001254A2" w:rsidP="001254A2">
            <w:pPr>
              <w:rPr>
                <w:rFonts w:asciiTheme="minorEastAsia" w:eastAsiaTheme="minorEastAsia" w:hAnsiTheme="minorEastAsia"/>
                <w:color w:val="000000" w:themeColor="text1"/>
                <w:sz w:val="18"/>
                <w:szCs w:val="21"/>
              </w:rPr>
            </w:pPr>
            <w:r w:rsidRPr="00005877">
              <w:rPr>
                <w:rFonts w:asciiTheme="minorEastAsia" w:eastAsiaTheme="minorEastAsia" w:hAnsiTheme="minorEastAsia" w:hint="eastAsia"/>
                <w:color w:val="000000" w:themeColor="text1"/>
                <w:sz w:val="18"/>
                <w:szCs w:val="21"/>
              </w:rPr>
              <w:t>5.外币财务报表折算差额</w:t>
            </w:r>
          </w:p>
        </w:tc>
        <w:tc>
          <w:tcPr>
            <w:tcW w:w="662" w:type="pct"/>
            <w:shd w:val="clear" w:color="auto" w:fill="auto"/>
          </w:tcPr>
          <w:p w14:paraId="6DD847B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D438A1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314D20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581293D" w14:textId="77777777" w:rsidTr="001B3C28">
        <w:tc>
          <w:tcPr>
            <w:tcW w:w="2132" w:type="pct"/>
            <w:shd w:val="pct15" w:color="auto" w:fill="FFFFFF" w:themeFill="background1"/>
            <w:vAlign w:val="center"/>
          </w:tcPr>
          <w:p w14:paraId="501AF7FD" w14:textId="77777777" w:rsidR="001254A2" w:rsidRPr="00CB7EF3" w:rsidRDefault="001254A2" w:rsidP="001254A2">
            <w:pPr>
              <w:rPr>
                <w:rFonts w:asciiTheme="minorEastAsia" w:eastAsiaTheme="minorEastAsia" w:hAnsiTheme="minorEastAsia"/>
                <w:color w:val="000000" w:themeColor="text1"/>
                <w:sz w:val="18"/>
                <w:szCs w:val="21"/>
              </w:rPr>
            </w:pPr>
            <w:r w:rsidRPr="00CB7EF3">
              <w:rPr>
                <w:rFonts w:asciiTheme="minorEastAsia" w:eastAsiaTheme="minorEastAsia" w:hAnsiTheme="minorEastAsia" w:hint="eastAsia"/>
                <w:color w:val="000000" w:themeColor="text1"/>
                <w:sz w:val="18"/>
                <w:szCs w:val="21"/>
              </w:rPr>
              <w:t>6.其他</w:t>
            </w:r>
          </w:p>
        </w:tc>
        <w:tc>
          <w:tcPr>
            <w:tcW w:w="662" w:type="pct"/>
            <w:shd w:val="clear" w:color="auto" w:fill="auto"/>
          </w:tcPr>
          <w:p w14:paraId="35A88C0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E10268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CA3084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79034C3" w14:textId="77777777" w:rsidTr="001B3C28">
        <w:tc>
          <w:tcPr>
            <w:tcW w:w="2132" w:type="pct"/>
            <w:shd w:val="pct15" w:color="auto" w:fill="FFFFFF" w:themeFill="background1"/>
            <w:vAlign w:val="center"/>
          </w:tcPr>
          <w:p w14:paraId="0717F1D7" w14:textId="77777777" w:rsidR="001254A2" w:rsidRPr="00CB7EF3" w:rsidRDefault="001254A2" w:rsidP="001254A2">
            <w:pPr>
              <w:rPr>
                <w:rFonts w:asciiTheme="minorEastAsia" w:eastAsiaTheme="minorEastAsia" w:hAnsiTheme="minorEastAsia"/>
                <w:color w:val="000000" w:themeColor="text1"/>
                <w:sz w:val="18"/>
                <w:szCs w:val="21"/>
              </w:rPr>
            </w:pPr>
            <w:r w:rsidRPr="00725E87">
              <w:rPr>
                <w:rFonts w:asciiTheme="minorEastAsia" w:eastAsiaTheme="minorEastAsia" w:hAnsiTheme="minorEastAsia" w:hint="eastAsia"/>
                <w:color w:val="000000" w:themeColor="text1"/>
                <w:sz w:val="18"/>
                <w:szCs w:val="21"/>
              </w:rPr>
              <w:t xml:space="preserve">归属于少数股东的其他综合收益的税后净额 </w:t>
            </w:r>
          </w:p>
        </w:tc>
        <w:tc>
          <w:tcPr>
            <w:tcW w:w="662" w:type="pct"/>
            <w:shd w:val="clear" w:color="auto" w:fill="auto"/>
          </w:tcPr>
          <w:p w14:paraId="3CA56F1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1A2AE3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902B2B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9051CF" w14:textId="77777777" w:rsidTr="001B3C28">
        <w:tc>
          <w:tcPr>
            <w:tcW w:w="2132" w:type="pct"/>
            <w:shd w:val="pct15" w:color="auto" w:fill="FFFFFF" w:themeFill="background1"/>
            <w:vAlign w:val="center"/>
          </w:tcPr>
          <w:p w14:paraId="4244DB7B" w14:textId="77777777" w:rsidR="001254A2" w:rsidRPr="005A7D26" w:rsidRDefault="001254A2" w:rsidP="001254A2">
            <w:pPr>
              <w:rPr>
                <w:rFonts w:asciiTheme="minorEastAsia" w:eastAsiaTheme="minorEastAsia" w:hAnsiTheme="minorEastAsia"/>
                <w:b/>
                <w:color w:val="000000" w:themeColor="text1"/>
                <w:sz w:val="18"/>
                <w:szCs w:val="21"/>
              </w:rPr>
            </w:pPr>
            <w:r w:rsidRPr="005A7D26">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66A4D1D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C128B2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E72436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D9406EE" w14:textId="77777777" w:rsidTr="001B3C28">
        <w:tc>
          <w:tcPr>
            <w:tcW w:w="2132" w:type="pct"/>
            <w:shd w:val="pct15" w:color="auto" w:fill="FFFFFF" w:themeFill="background1"/>
            <w:vAlign w:val="center"/>
          </w:tcPr>
          <w:p w14:paraId="0B9F3D0E" w14:textId="77777777" w:rsidR="001254A2" w:rsidRPr="00CB7EF3" w:rsidRDefault="001254A2" w:rsidP="001254A2">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归属于母公司所有者的综合收益总额</w:t>
            </w:r>
          </w:p>
        </w:tc>
        <w:tc>
          <w:tcPr>
            <w:tcW w:w="662" w:type="pct"/>
            <w:shd w:val="clear" w:color="auto" w:fill="auto"/>
          </w:tcPr>
          <w:p w14:paraId="76F6072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77DE89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450DF5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0A3B6E8" w14:textId="77777777" w:rsidTr="001B3C28">
        <w:tc>
          <w:tcPr>
            <w:tcW w:w="2132" w:type="pct"/>
            <w:shd w:val="pct15" w:color="auto" w:fill="FFFFFF" w:themeFill="background1"/>
            <w:vAlign w:val="center"/>
          </w:tcPr>
          <w:p w14:paraId="32DAD6DE" w14:textId="77777777" w:rsidR="001254A2" w:rsidRPr="005A7D26" w:rsidRDefault="001254A2" w:rsidP="001254A2">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归属于少数股东的综合收益总额</w:t>
            </w:r>
          </w:p>
        </w:tc>
        <w:tc>
          <w:tcPr>
            <w:tcW w:w="662" w:type="pct"/>
            <w:shd w:val="clear" w:color="auto" w:fill="auto"/>
          </w:tcPr>
          <w:p w14:paraId="1071C69D"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77DD1ED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8F52BF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A82348D" w14:textId="77777777" w:rsidTr="001B3C28">
        <w:tc>
          <w:tcPr>
            <w:tcW w:w="2132" w:type="pct"/>
            <w:shd w:val="pct15" w:color="auto" w:fill="FFFFFF" w:themeFill="background1"/>
            <w:vAlign w:val="center"/>
          </w:tcPr>
          <w:p w14:paraId="53ACD3F2" w14:textId="77777777" w:rsidR="001254A2" w:rsidRPr="00445B44" w:rsidRDefault="001254A2" w:rsidP="001254A2">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八</w:t>
            </w:r>
            <w:r w:rsidRPr="00445B44">
              <w:rPr>
                <w:rFonts w:asciiTheme="minorEastAsia" w:eastAsiaTheme="minorEastAsia" w:hAnsiTheme="minorEastAsia" w:hint="eastAsia"/>
                <w:b/>
                <w:sz w:val="18"/>
                <w:szCs w:val="21"/>
              </w:rPr>
              <w:t>、每股收益：</w:t>
            </w:r>
          </w:p>
        </w:tc>
        <w:tc>
          <w:tcPr>
            <w:tcW w:w="662" w:type="pct"/>
            <w:shd w:val="clear" w:color="auto" w:fill="auto"/>
          </w:tcPr>
          <w:p w14:paraId="284BD9E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0F28D5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4242A9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CE40B9E" w14:textId="77777777" w:rsidTr="001B3C28">
        <w:tc>
          <w:tcPr>
            <w:tcW w:w="2132" w:type="pct"/>
            <w:shd w:val="pct15" w:color="auto" w:fill="FFFFFF" w:themeFill="background1"/>
            <w:vAlign w:val="center"/>
          </w:tcPr>
          <w:p w14:paraId="6026E0D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（一）基本每股收益</w:t>
            </w:r>
          </w:p>
        </w:tc>
        <w:tc>
          <w:tcPr>
            <w:tcW w:w="662" w:type="pct"/>
            <w:shd w:val="clear" w:color="auto" w:fill="auto"/>
          </w:tcPr>
          <w:p w14:paraId="4E8D376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A926DD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E8B9BC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A76C245" w14:textId="77777777" w:rsidTr="001B3C28">
        <w:tc>
          <w:tcPr>
            <w:tcW w:w="2132" w:type="pct"/>
            <w:shd w:val="pct15" w:color="auto" w:fill="FFFFFF" w:themeFill="background1"/>
            <w:vAlign w:val="center"/>
          </w:tcPr>
          <w:p w14:paraId="639E7CA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（二）稀释每股收益</w:t>
            </w:r>
          </w:p>
        </w:tc>
        <w:tc>
          <w:tcPr>
            <w:tcW w:w="662" w:type="pct"/>
            <w:shd w:val="clear" w:color="auto" w:fill="auto"/>
            <w:vAlign w:val="center"/>
          </w:tcPr>
          <w:p w14:paraId="5220B4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4BB509C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B4468D6" w14:textId="77777777" w:rsidR="001254A2" w:rsidRPr="00445B44" w:rsidRDefault="001254A2" w:rsidP="001254A2">
            <w:pPr>
              <w:jc w:val="right"/>
              <w:rPr>
                <w:rFonts w:asciiTheme="minorEastAsia" w:eastAsiaTheme="minorEastAsia" w:hAnsiTheme="minorEastAsia"/>
                <w:sz w:val="18"/>
                <w:szCs w:val="21"/>
              </w:rPr>
            </w:pPr>
          </w:p>
        </w:tc>
      </w:tr>
    </w:tbl>
    <w:p w14:paraId="09079388" w14:textId="77777777" w:rsidR="001254A2" w:rsidRDefault="001254A2" w:rsidP="001254A2">
      <w:pPr>
        <w:widowControl/>
        <w:jc w:val="left"/>
        <w:rPr>
          <w:sz w:val="18"/>
          <w:szCs w:val="18"/>
        </w:rPr>
      </w:pPr>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17DD67C8" w14:textId="77777777" w:rsidR="001B3C28" w:rsidRPr="006520FC" w:rsidRDefault="001B3C28" w:rsidP="001254A2">
      <w:pPr>
        <w:widowControl/>
        <w:jc w:val="left"/>
        <w:rPr>
          <w:rFonts w:asciiTheme="minorEastAsia" w:eastAsiaTheme="minorEastAsia" w:hAnsiTheme="minorEastAsia" w:cs="宋体"/>
          <w:kern w:val="0"/>
          <w:sz w:val="18"/>
          <w:szCs w:val="18"/>
        </w:rPr>
      </w:pPr>
    </w:p>
    <w:p w14:paraId="5B70959E" w14:textId="3C960135" w:rsidR="00EF29B6" w:rsidRDefault="001254A2" w:rsidP="00695A84">
      <w:pPr>
        <w:pStyle w:val="4"/>
        <w:keepNext w:val="0"/>
        <w:keepLines w:val="0"/>
        <w:spacing w:line="377" w:lineRule="auto"/>
        <w:jc w:val="left"/>
        <w:rPr>
          <w:szCs w:val="22"/>
        </w:rPr>
      </w:pPr>
      <w:r w:rsidRPr="00695A84">
        <w:rPr>
          <w:rFonts w:hint="eastAsia"/>
          <w:szCs w:val="22"/>
        </w:rPr>
        <w:t>（</w:t>
      </w:r>
      <w:proofErr w:type="spellStart"/>
      <w:r w:rsidRPr="00695A84">
        <w:rPr>
          <w:rFonts w:hint="eastAsia"/>
          <w:szCs w:val="22"/>
        </w:rPr>
        <w:t>四</w:t>
      </w:r>
      <w:r w:rsidRPr="00695A84">
        <w:rPr>
          <w:szCs w:val="22"/>
        </w:rPr>
        <w:t>）</w:t>
      </w:r>
      <w:r w:rsidRPr="00695A84">
        <w:rPr>
          <w:rFonts w:hint="eastAsia"/>
          <w:szCs w:val="22"/>
        </w:rPr>
        <w:t>母公司利润表</w:t>
      </w:r>
      <w:proofErr w:type="spellEnd"/>
    </w:p>
    <w:p w14:paraId="3B4DF725" w14:textId="17FEC9FD" w:rsidR="001254A2" w:rsidRPr="00695A84" w:rsidRDefault="001254A2" w:rsidP="001B3C28">
      <w:pPr>
        <w:ind w:left="672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96"/>
        <w:gridCol w:w="1415"/>
        <w:gridCol w:w="1843"/>
        <w:gridCol w:w="1986"/>
      </w:tblGrid>
      <w:tr w:rsidR="001254A2" w:rsidRPr="006520FC" w14:paraId="0AB838AF" w14:textId="77777777" w:rsidTr="001B3C28">
        <w:tc>
          <w:tcPr>
            <w:tcW w:w="2280" w:type="pct"/>
            <w:tcBorders>
              <w:bottom w:val="single" w:sz="4" w:space="0" w:color="5B9BD5" w:themeColor="accent1"/>
            </w:tcBorders>
            <w:shd w:val="pct15" w:color="auto" w:fill="FFFFFF" w:themeFill="background1"/>
            <w:vAlign w:val="center"/>
          </w:tcPr>
          <w:p w14:paraId="390F12DF"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项目</w:t>
            </w:r>
          </w:p>
        </w:tc>
        <w:tc>
          <w:tcPr>
            <w:tcW w:w="734" w:type="pct"/>
            <w:shd w:val="pct15" w:color="auto" w:fill="FFFFFF" w:themeFill="background1"/>
            <w:vAlign w:val="center"/>
          </w:tcPr>
          <w:p w14:paraId="1253C9FC"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附注</w:t>
            </w:r>
          </w:p>
        </w:tc>
        <w:tc>
          <w:tcPr>
            <w:tcW w:w="956" w:type="pct"/>
            <w:shd w:val="pct15" w:color="auto" w:fill="FFFFFF" w:themeFill="background1"/>
          </w:tcPr>
          <w:p w14:paraId="33787B46"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本期金额</w:t>
            </w:r>
          </w:p>
        </w:tc>
        <w:tc>
          <w:tcPr>
            <w:tcW w:w="1030" w:type="pct"/>
            <w:shd w:val="pct15" w:color="auto" w:fill="FFFFFF" w:themeFill="background1"/>
            <w:vAlign w:val="center"/>
          </w:tcPr>
          <w:p w14:paraId="301E0525"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上期金额</w:t>
            </w:r>
          </w:p>
        </w:tc>
      </w:tr>
      <w:tr w:rsidR="001254A2" w:rsidRPr="006520FC" w14:paraId="4B7B72BE" w14:textId="77777777" w:rsidTr="001B3C28">
        <w:tc>
          <w:tcPr>
            <w:tcW w:w="2280" w:type="pct"/>
            <w:shd w:val="pct15" w:color="auto" w:fill="FFFFFF" w:themeFill="background1"/>
            <w:vAlign w:val="center"/>
          </w:tcPr>
          <w:p w14:paraId="586335B0"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一、营业收入</w:t>
            </w:r>
          </w:p>
        </w:tc>
        <w:tc>
          <w:tcPr>
            <w:tcW w:w="734" w:type="pct"/>
            <w:shd w:val="clear" w:color="auto" w:fill="auto"/>
          </w:tcPr>
          <w:p w14:paraId="710F8FE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D10917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FAA8349" w14:textId="77777777" w:rsidR="001254A2" w:rsidRPr="00445B44" w:rsidRDefault="001254A2" w:rsidP="001254A2">
            <w:pPr>
              <w:rPr>
                <w:rFonts w:asciiTheme="minorEastAsia" w:eastAsiaTheme="minorEastAsia" w:hAnsiTheme="minorEastAsia"/>
                <w:sz w:val="20"/>
                <w:szCs w:val="21"/>
              </w:rPr>
            </w:pPr>
          </w:p>
        </w:tc>
      </w:tr>
      <w:tr w:rsidR="001254A2" w:rsidRPr="006520FC" w14:paraId="05EA20D8" w14:textId="77777777" w:rsidTr="001B3C28">
        <w:tc>
          <w:tcPr>
            <w:tcW w:w="2280" w:type="pct"/>
            <w:shd w:val="pct15" w:color="auto" w:fill="FFFFFF" w:themeFill="background1"/>
            <w:vAlign w:val="center"/>
          </w:tcPr>
          <w:p w14:paraId="59EDBA2A"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减：营业成本</w:t>
            </w:r>
          </w:p>
        </w:tc>
        <w:tc>
          <w:tcPr>
            <w:tcW w:w="734" w:type="pct"/>
            <w:shd w:val="clear" w:color="auto" w:fill="auto"/>
          </w:tcPr>
          <w:p w14:paraId="100BC09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DE91B55"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2CA4C9D" w14:textId="77777777" w:rsidR="001254A2" w:rsidRPr="00445B44" w:rsidRDefault="001254A2" w:rsidP="001254A2">
            <w:pPr>
              <w:rPr>
                <w:rFonts w:asciiTheme="minorEastAsia" w:eastAsiaTheme="minorEastAsia" w:hAnsiTheme="minorEastAsia"/>
                <w:sz w:val="20"/>
                <w:szCs w:val="21"/>
              </w:rPr>
            </w:pPr>
          </w:p>
        </w:tc>
      </w:tr>
      <w:tr w:rsidR="001254A2" w:rsidRPr="006520FC" w14:paraId="301F1FC2" w14:textId="77777777" w:rsidTr="001B3C28">
        <w:tc>
          <w:tcPr>
            <w:tcW w:w="2280" w:type="pct"/>
            <w:shd w:val="pct15" w:color="auto" w:fill="FFFFFF" w:themeFill="background1"/>
            <w:vAlign w:val="center"/>
          </w:tcPr>
          <w:p w14:paraId="01FAB0F9" w14:textId="7F7753C3"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税金及附加</w:t>
            </w:r>
          </w:p>
        </w:tc>
        <w:tc>
          <w:tcPr>
            <w:tcW w:w="734" w:type="pct"/>
            <w:shd w:val="clear" w:color="auto" w:fill="auto"/>
          </w:tcPr>
          <w:p w14:paraId="0964044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D048D4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2ADC9B0" w14:textId="77777777" w:rsidR="001254A2" w:rsidRPr="00445B44" w:rsidRDefault="001254A2" w:rsidP="001254A2">
            <w:pPr>
              <w:rPr>
                <w:rFonts w:asciiTheme="minorEastAsia" w:eastAsiaTheme="minorEastAsia" w:hAnsiTheme="minorEastAsia"/>
                <w:sz w:val="20"/>
                <w:szCs w:val="21"/>
              </w:rPr>
            </w:pPr>
          </w:p>
        </w:tc>
      </w:tr>
      <w:tr w:rsidR="001254A2" w:rsidRPr="006520FC" w14:paraId="7945040A" w14:textId="77777777" w:rsidTr="001B3C28">
        <w:tc>
          <w:tcPr>
            <w:tcW w:w="2280" w:type="pct"/>
            <w:shd w:val="pct15" w:color="auto" w:fill="FFFFFF" w:themeFill="background1"/>
            <w:vAlign w:val="center"/>
          </w:tcPr>
          <w:p w14:paraId="35121F82"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销售费用</w:t>
            </w:r>
          </w:p>
        </w:tc>
        <w:tc>
          <w:tcPr>
            <w:tcW w:w="734" w:type="pct"/>
            <w:shd w:val="clear" w:color="auto" w:fill="auto"/>
          </w:tcPr>
          <w:p w14:paraId="134F8363"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C70398A"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85C5566" w14:textId="77777777" w:rsidR="001254A2" w:rsidRPr="00445B44" w:rsidRDefault="001254A2" w:rsidP="001254A2">
            <w:pPr>
              <w:rPr>
                <w:rFonts w:asciiTheme="minorEastAsia" w:eastAsiaTheme="minorEastAsia" w:hAnsiTheme="minorEastAsia"/>
                <w:sz w:val="20"/>
                <w:szCs w:val="21"/>
              </w:rPr>
            </w:pPr>
          </w:p>
        </w:tc>
      </w:tr>
      <w:tr w:rsidR="001254A2" w:rsidRPr="006520FC" w14:paraId="2C8F41D3" w14:textId="77777777" w:rsidTr="001B3C28">
        <w:tc>
          <w:tcPr>
            <w:tcW w:w="2280" w:type="pct"/>
            <w:shd w:val="pct15" w:color="auto" w:fill="FFFFFF" w:themeFill="background1"/>
            <w:vAlign w:val="center"/>
          </w:tcPr>
          <w:p w14:paraId="67B8F99A"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管理费用</w:t>
            </w:r>
          </w:p>
        </w:tc>
        <w:tc>
          <w:tcPr>
            <w:tcW w:w="734" w:type="pct"/>
            <w:shd w:val="clear" w:color="auto" w:fill="auto"/>
          </w:tcPr>
          <w:p w14:paraId="3E4C807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7E8D77B"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A9F4E64" w14:textId="77777777" w:rsidR="001254A2" w:rsidRPr="00445B44" w:rsidRDefault="001254A2" w:rsidP="001254A2">
            <w:pPr>
              <w:rPr>
                <w:rFonts w:asciiTheme="minorEastAsia" w:eastAsiaTheme="minorEastAsia" w:hAnsiTheme="minorEastAsia"/>
                <w:sz w:val="20"/>
                <w:szCs w:val="21"/>
              </w:rPr>
            </w:pPr>
          </w:p>
        </w:tc>
      </w:tr>
      <w:tr w:rsidR="001254A2" w:rsidRPr="006520FC" w14:paraId="6E02F4C6" w14:textId="77777777" w:rsidTr="001B3C28">
        <w:tc>
          <w:tcPr>
            <w:tcW w:w="2280" w:type="pct"/>
            <w:shd w:val="pct15" w:color="auto" w:fill="FFFFFF" w:themeFill="background1"/>
            <w:vAlign w:val="center"/>
          </w:tcPr>
          <w:p w14:paraId="0EDCF9EC"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财务费用</w:t>
            </w:r>
          </w:p>
        </w:tc>
        <w:tc>
          <w:tcPr>
            <w:tcW w:w="734" w:type="pct"/>
            <w:shd w:val="clear" w:color="auto" w:fill="auto"/>
          </w:tcPr>
          <w:p w14:paraId="4E6C840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34123B0A"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A6FCC72" w14:textId="77777777" w:rsidR="001254A2" w:rsidRPr="00445B44" w:rsidRDefault="001254A2" w:rsidP="001254A2">
            <w:pPr>
              <w:rPr>
                <w:rFonts w:asciiTheme="minorEastAsia" w:eastAsiaTheme="minorEastAsia" w:hAnsiTheme="minorEastAsia"/>
                <w:sz w:val="20"/>
                <w:szCs w:val="21"/>
              </w:rPr>
            </w:pPr>
          </w:p>
        </w:tc>
      </w:tr>
      <w:tr w:rsidR="001254A2" w:rsidRPr="006520FC" w14:paraId="4BD3CCF3" w14:textId="77777777" w:rsidTr="001B3C28">
        <w:tc>
          <w:tcPr>
            <w:tcW w:w="2280" w:type="pct"/>
            <w:shd w:val="pct15" w:color="auto" w:fill="FFFFFF" w:themeFill="background1"/>
            <w:vAlign w:val="center"/>
          </w:tcPr>
          <w:p w14:paraId="02753516"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资产减值损失</w:t>
            </w:r>
          </w:p>
        </w:tc>
        <w:tc>
          <w:tcPr>
            <w:tcW w:w="734" w:type="pct"/>
            <w:shd w:val="clear" w:color="auto" w:fill="auto"/>
          </w:tcPr>
          <w:p w14:paraId="658248D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231FEC8"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3082DD9" w14:textId="77777777" w:rsidR="001254A2" w:rsidRPr="00445B44" w:rsidRDefault="001254A2" w:rsidP="001254A2">
            <w:pPr>
              <w:rPr>
                <w:rFonts w:asciiTheme="minorEastAsia" w:eastAsiaTheme="minorEastAsia" w:hAnsiTheme="minorEastAsia"/>
                <w:sz w:val="20"/>
                <w:szCs w:val="21"/>
              </w:rPr>
            </w:pPr>
          </w:p>
        </w:tc>
      </w:tr>
      <w:tr w:rsidR="001254A2" w:rsidRPr="006520FC" w14:paraId="5F9988AB" w14:textId="77777777" w:rsidTr="001B3C28">
        <w:tc>
          <w:tcPr>
            <w:tcW w:w="2280" w:type="pct"/>
            <w:shd w:val="pct15" w:color="auto" w:fill="FFFFFF" w:themeFill="background1"/>
            <w:vAlign w:val="center"/>
          </w:tcPr>
          <w:p w14:paraId="176A6E6E"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加：公允价值变动收益（损失以“－”号填列）</w:t>
            </w:r>
          </w:p>
        </w:tc>
        <w:tc>
          <w:tcPr>
            <w:tcW w:w="734" w:type="pct"/>
            <w:shd w:val="clear" w:color="auto" w:fill="auto"/>
          </w:tcPr>
          <w:p w14:paraId="691B37D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43B2B8B"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D0262E9" w14:textId="77777777" w:rsidR="001254A2" w:rsidRPr="00445B44" w:rsidRDefault="001254A2" w:rsidP="001254A2">
            <w:pPr>
              <w:rPr>
                <w:rFonts w:asciiTheme="minorEastAsia" w:eastAsiaTheme="minorEastAsia" w:hAnsiTheme="minorEastAsia"/>
                <w:sz w:val="20"/>
                <w:szCs w:val="21"/>
              </w:rPr>
            </w:pPr>
          </w:p>
        </w:tc>
      </w:tr>
      <w:tr w:rsidR="001254A2" w:rsidRPr="006520FC" w14:paraId="7A2A50DD" w14:textId="77777777" w:rsidTr="001B3C28">
        <w:tc>
          <w:tcPr>
            <w:tcW w:w="2280" w:type="pct"/>
            <w:shd w:val="pct15" w:color="auto" w:fill="FFFFFF" w:themeFill="background1"/>
            <w:vAlign w:val="center"/>
          </w:tcPr>
          <w:p w14:paraId="201CE40F"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投资收益（损失以“－”号填列）</w:t>
            </w:r>
          </w:p>
        </w:tc>
        <w:tc>
          <w:tcPr>
            <w:tcW w:w="734" w:type="pct"/>
            <w:shd w:val="clear" w:color="auto" w:fill="auto"/>
          </w:tcPr>
          <w:p w14:paraId="0F65E86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39229F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9609B16" w14:textId="77777777" w:rsidR="001254A2" w:rsidRPr="00445B44" w:rsidRDefault="001254A2" w:rsidP="001254A2">
            <w:pPr>
              <w:rPr>
                <w:rFonts w:asciiTheme="minorEastAsia" w:eastAsiaTheme="minorEastAsia" w:hAnsiTheme="minorEastAsia"/>
                <w:sz w:val="20"/>
                <w:szCs w:val="21"/>
              </w:rPr>
            </w:pPr>
          </w:p>
        </w:tc>
      </w:tr>
      <w:tr w:rsidR="001254A2" w:rsidRPr="006520FC" w14:paraId="6917B795" w14:textId="77777777" w:rsidTr="001B3C28">
        <w:tc>
          <w:tcPr>
            <w:tcW w:w="2280" w:type="pct"/>
            <w:shd w:val="pct15" w:color="auto" w:fill="FFFFFF" w:themeFill="background1"/>
            <w:vAlign w:val="center"/>
          </w:tcPr>
          <w:p w14:paraId="446D1F21"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其中：对联营企业和合营企业的投资收益</w:t>
            </w:r>
          </w:p>
        </w:tc>
        <w:tc>
          <w:tcPr>
            <w:tcW w:w="734" w:type="pct"/>
            <w:shd w:val="clear" w:color="auto" w:fill="auto"/>
          </w:tcPr>
          <w:p w14:paraId="294FFDBF"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CC64A2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E186641" w14:textId="77777777" w:rsidR="001254A2" w:rsidRPr="00445B44" w:rsidRDefault="001254A2" w:rsidP="001254A2">
            <w:pPr>
              <w:rPr>
                <w:rFonts w:asciiTheme="minorEastAsia" w:eastAsiaTheme="minorEastAsia" w:hAnsiTheme="minorEastAsia"/>
                <w:sz w:val="20"/>
                <w:szCs w:val="21"/>
              </w:rPr>
            </w:pPr>
          </w:p>
        </w:tc>
      </w:tr>
      <w:tr w:rsidR="0067658F" w:rsidRPr="006520FC" w14:paraId="584C983F" w14:textId="77777777" w:rsidTr="001B3C28">
        <w:tc>
          <w:tcPr>
            <w:tcW w:w="2280" w:type="pct"/>
            <w:shd w:val="pct15" w:color="auto" w:fill="FFFFFF" w:themeFill="background1"/>
            <w:vAlign w:val="center"/>
          </w:tcPr>
          <w:p w14:paraId="79E4C1C9" w14:textId="0D798726" w:rsidR="0067658F" w:rsidRPr="00445B44" w:rsidRDefault="0067658F" w:rsidP="001254A2">
            <w:pPr>
              <w:ind w:firstLineChars="200" w:firstLine="400"/>
              <w:rPr>
                <w:rFonts w:asciiTheme="minorEastAsia" w:eastAsiaTheme="minorEastAsia" w:hAnsiTheme="minorEastAsia"/>
                <w:sz w:val="20"/>
                <w:szCs w:val="21"/>
              </w:rPr>
            </w:pPr>
            <w:r w:rsidRPr="0067658F">
              <w:rPr>
                <w:rFonts w:asciiTheme="minorEastAsia" w:eastAsiaTheme="minorEastAsia" w:hAnsiTheme="minorEastAsia" w:hint="eastAsia"/>
                <w:color w:val="FF0000"/>
                <w:sz w:val="20"/>
                <w:szCs w:val="21"/>
              </w:rPr>
              <w:t>其他收益</w:t>
            </w:r>
          </w:p>
        </w:tc>
        <w:tc>
          <w:tcPr>
            <w:tcW w:w="734" w:type="pct"/>
            <w:shd w:val="clear" w:color="auto" w:fill="auto"/>
          </w:tcPr>
          <w:p w14:paraId="57EB23A5" w14:textId="77777777" w:rsidR="0067658F" w:rsidRPr="00445B44" w:rsidRDefault="0067658F" w:rsidP="001254A2">
            <w:pPr>
              <w:rPr>
                <w:rFonts w:asciiTheme="minorEastAsia" w:eastAsiaTheme="minorEastAsia" w:hAnsiTheme="minorEastAsia"/>
                <w:sz w:val="20"/>
                <w:szCs w:val="21"/>
              </w:rPr>
            </w:pPr>
          </w:p>
        </w:tc>
        <w:tc>
          <w:tcPr>
            <w:tcW w:w="956" w:type="pct"/>
            <w:shd w:val="clear" w:color="auto" w:fill="auto"/>
          </w:tcPr>
          <w:p w14:paraId="72C352DF" w14:textId="77777777" w:rsidR="0067658F" w:rsidRPr="00445B44" w:rsidRDefault="0067658F" w:rsidP="001254A2">
            <w:pPr>
              <w:rPr>
                <w:rFonts w:asciiTheme="minorEastAsia" w:eastAsiaTheme="minorEastAsia" w:hAnsiTheme="minorEastAsia"/>
                <w:sz w:val="20"/>
                <w:szCs w:val="21"/>
              </w:rPr>
            </w:pPr>
          </w:p>
        </w:tc>
        <w:tc>
          <w:tcPr>
            <w:tcW w:w="1030" w:type="pct"/>
            <w:shd w:val="clear" w:color="auto" w:fill="auto"/>
          </w:tcPr>
          <w:p w14:paraId="4A4F1E5C" w14:textId="77777777" w:rsidR="0067658F" w:rsidRPr="00445B44" w:rsidRDefault="0067658F" w:rsidP="001254A2">
            <w:pPr>
              <w:rPr>
                <w:rFonts w:asciiTheme="minorEastAsia" w:eastAsiaTheme="minorEastAsia" w:hAnsiTheme="minorEastAsia"/>
                <w:sz w:val="20"/>
                <w:szCs w:val="21"/>
              </w:rPr>
            </w:pPr>
          </w:p>
        </w:tc>
      </w:tr>
      <w:tr w:rsidR="001254A2" w:rsidRPr="006520FC" w14:paraId="5F4490C1" w14:textId="77777777" w:rsidTr="001B3C28">
        <w:tc>
          <w:tcPr>
            <w:tcW w:w="2280" w:type="pct"/>
            <w:shd w:val="pct15" w:color="auto" w:fill="FFFFFF" w:themeFill="background1"/>
            <w:vAlign w:val="center"/>
          </w:tcPr>
          <w:p w14:paraId="4DEAC584"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二、营业利润（亏损以“－”号填列）</w:t>
            </w:r>
          </w:p>
        </w:tc>
        <w:tc>
          <w:tcPr>
            <w:tcW w:w="734" w:type="pct"/>
            <w:shd w:val="clear" w:color="auto" w:fill="auto"/>
          </w:tcPr>
          <w:p w14:paraId="42A8327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9A5E7EF"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CBFA5B2" w14:textId="77777777" w:rsidR="001254A2" w:rsidRPr="00445B44" w:rsidRDefault="001254A2" w:rsidP="001254A2">
            <w:pPr>
              <w:rPr>
                <w:rFonts w:asciiTheme="minorEastAsia" w:eastAsiaTheme="minorEastAsia" w:hAnsiTheme="minorEastAsia"/>
                <w:sz w:val="20"/>
                <w:szCs w:val="21"/>
              </w:rPr>
            </w:pPr>
          </w:p>
        </w:tc>
      </w:tr>
      <w:tr w:rsidR="001254A2" w:rsidRPr="006520FC" w14:paraId="20CD66E7" w14:textId="77777777" w:rsidTr="001B3C28">
        <w:tc>
          <w:tcPr>
            <w:tcW w:w="2280" w:type="pct"/>
            <w:shd w:val="pct15" w:color="auto" w:fill="FFFFFF" w:themeFill="background1"/>
            <w:vAlign w:val="center"/>
          </w:tcPr>
          <w:p w14:paraId="647215F3"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加：营业外收入</w:t>
            </w:r>
          </w:p>
        </w:tc>
        <w:tc>
          <w:tcPr>
            <w:tcW w:w="734" w:type="pct"/>
            <w:shd w:val="clear" w:color="auto" w:fill="auto"/>
          </w:tcPr>
          <w:p w14:paraId="07C10351"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2A8ED74"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5AA495D" w14:textId="77777777" w:rsidR="001254A2" w:rsidRPr="00445B44" w:rsidRDefault="001254A2" w:rsidP="001254A2">
            <w:pPr>
              <w:rPr>
                <w:rFonts w:asciiTheme="minorEastAsia" w:eastAsiaTheme="minorEastAsia" w:hAnsiTheme="minorEastAsia"/>
                <w:sz w:val="20"/>
                <w:szCs w:val="21"/>
              </w:rPr>
            </w:pPr>
          </w:p>
        </w:tc>
      </w:tr>
      <w:tr w:rsidR="001254A2" w:rsidRPr="006520FC" w14:paraId="3D6AE079" w14:textId="77777777" w:rsidTr="001B3C28">
        <w:tc>
          <w:tcPr>
            <w:tcW w:w="2280" w:type="pct"/>
            <w:shd w:val="pct15" w:color="auto" w:fill="FFFFFF" w:themeFill="background1"/>
            <w:vAlign w:val="center"/>
          </w:tcPr>
          <w:p w14:paraId="02F177F9" w14:textId="77777777" w:rsidR="001254A2" w:rsidRPr="00445B44" w:rsidRDefault="001254A2" w:rsidP="00C15FE3">
            <w:pPr>
              <w:ind w:firstLineChars="200" w:firstLine="400"/>
              <w:rPr>
                <w:rFonts w:asciiTheme="minorEastAsia" w:eastAsiaTheme="minorEastAsia" w:hAnsiTheme="minorEastAsia"/>
                <w:sz w:val="20"/>
                <w:szCs w:val="21"/>
              </w:rPr>
            </w:pPr>
            <w:r w:rsidRPr="00445B44">
              <w:rPr>
                <w:rFonts w:asciiTheme="minorEastAsia" w:eastAsiaTheme="minorEastAsia" w:hAnsiTheme="minorEastAsia" w:hint="eastAsia"/>
                <w:sz w:val="20"/>
                <w:szCs w:val="21"/>
              </w:rPr>
              <w:t>其中：非流动资产处置</w:t>
            </w:r>
            <w:r>
              <w:rPr>
                <w:rFonts w:asciiTheme="minorEastAsia" w:eastAsiaTheme="minorEastAsia" w:hAnsiTheme="minorEastAsia" w:hint="eastAsia"/>
                <w:sz w:val="20"/>
                <w:szCs w:val="21"/>
              </w:rPr>
              <w:t>利得</w:t>
            </w:r>
          </w:p>
        </w:tc>
        <w:tc>
          <w:tcPr>
            <w:tcW w:w="734" w:type="pct"/>
            <w:shd w:val="clear" w:color="auto" w:fill="auto"/>
          </w:tcPr>
          <w:p w14:paraId="04944CF3"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858B050"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0D70DA14" w14:textId="77777777" w:rsidR="001254A2" w:rsidRPr="00445B44" w:rsidRDefault="001254A2" w:rsidP="001254A2">
            <w:pPr>
              <w:rPr>
                <w:rFonts w:asciiTheme="minorEastAsia" w:eastAsiaTheme="minorEastAsia" w:hAnsiTheme="minorEastAsia"/>
                <w:sz w:val="20"/>
                <w:szCs w:val="21"/>
              </w:rPr>
            </w:pPr>
          </w:p>
        </w:tc>
      </w:tr>
      <w:tr w:rsidR="001254A2" w:rsidRPr="006520FC" w14:paraId="51AC5B3C" w14:textId="77777777" w:rsidTr="001B3C28">
        <w:tc>
          <w:tcPr>
            <w:tcW w:w="2280" w:type="pct"/>
            <w:shd w:val="pct15" w:color="auto" w:fill="FFFFFF" w:themeFill="background1"/>
            <w:vAlign w:val="center"/>
          </w:tcPr>
          <w:p w14:paraId="48324611"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减：营业外支出</w:t>
            </w:r>
          </w:p>
        </w:tc>
        <w:tc>
          <w:tcPr>
            <w:tcW w:w="734" w:type="pct"/>
            <w:shd w:val="clear" w:color="auto" w:fill="auto"/>
          </w:tcPr>
          <w:p w14:paraId="4BB6D84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09447C1"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3918BC9" w14:textId="77777777" w:rsidR="001254A2" w:rsidRPr="00445B44" w:rsidRDefault="001254A2" w:rsidP="001254A2">
            <w:pPr>
              <w:rPr>
                <w:rFonts w:asciiTheme="minorEastAsia" w:eastAsiaTheme="minorEastAsia" w:hAnsiTheme="minorEastAsia"/>
                <w:sz w:val="20"/>
                <w:szCs w:val="21"/>
              </w:rPr>
            </w:pPr>
          </w:p>
        </w:tc>
      </w:tr>
      <w:tr w:rsidR="001254A2" w:rsidRPr="006520FC" w14:paraId="6D026528" w14:textId="77777777" w:rsidTr="001B3C28">
        <w:tc>
          <w:tcPr>
            <w:tcW w:w="2280" w:type="pct"/>
            <w:shd w:val="pct15" w:color="auto" w:fill="FFFFFF" w:themeFill="background1"/>
            <w:vAlign w:val="center"/>
          </w:tcPr>
          <w:p w14:paraId="5C34F5FF" w14:textId="77777777" w:rsidR="001254A2" w:rsidRPr="00445B44" w:rsidRDefault="001254A2" w:rsidP="00C15FE3">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其中：非流动资产处置损失</w:t>
            </w:r>
          </w:p>
        </w:tc>
        <w:tc>
          <w:tcPr>
            <w:tcW w:w="734" w:type="pct"/>
            <w:shd w:val="clear" w:color="auto" w:fill="auto"/>
          </w:tcPr>
          <w:p w14:paraId="76CE125F"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AA3C570"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7DA4E80" w14:textId="77777777" w:rsidR="001254A2" w:rsidRPr="00445B44" w:rsidRDefault="001254A2" w:rsidP="001254A2">
            <w:pPr>
              <w:rPr>
                <w:rFonts w:asciiTheme="minorEastAsia" w:eastAsiaTheme="minorEastAsia" w:hAnsiTheme="minorEastAsia"/>
                <w:sz w:val="20"/>
                <w:szCs w:val="21"/>
              </w:rPr>
            </w:pPr>
          </w:p>
        </w:tc>
      </w:tr>
      <w:tr w:rsidR="001254A2" w:rsidRPr="006520FC" w14:paraId="7B9D483C" w14:textId="77777777" w:rsidTr="001B3C28">
        <w:tc>
          <w:tcPr>
            <w:tcW w:w="2280" w:type="pct"/>
            <w:shd w:val="pct15" w:color="auto" w:fill="FFFFFF" w:themeFill="background1"/>
            <w:vAlign w:val="center"/>
          </w:tcPr>
          <w:p w14:paraId="0FEF9583"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三、利润总额（亏损总额以“－”号填列）</w:t>
            </w:r>
          </w:p>
        </w:tc>
        <w:tc>
          <w:tcPr>
            <w:tcW w:w="734" w:type="pct"/>
            <w:shd w:val="clear" w:color="auto" w:fill="auto"/>
          </w:tcPr>
          <w:p w14:paraId="75477E4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2C56D9F"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B0B4D31" w14:textId="77777777" w:rsidR="001254A2" w:rsidRPr="00445B44" w:rsidRDefault="001254A2" w:rsidP="001254A2">
            <w:pPr>
              <w:rPr>
                <w:rFonts w:asciiTheme="minorEastAsia" w:eastAsiaTheme="minorEastAsia" w:hAnsiTheme="minorEastAsia"/>
                <w:sz w:val="20"/>
                <w:szCs w:val="21"/>
              </w:rPr>
            </w:pPr>
          </w:p>
        </w:tc>
      </w:tr>
      <w:tr w:rsidR="001254A2" w:rsidRPr="006520FC" w14:paraId="1EFC19D2" w14:textId="77777777" w:rsidTr="001B3C28">
        <w:tc>
          <w:tcPr>
            <w:tcW w:w="2280" w:type="pct"/>
            <w:shd w:val="pct15" w:color="auto" w:fill="FFFFFF" w:themeFill="background1"/>
            <w:vAlign w:val="center"/>
          </w:tcPr>
          <w:p w14:paraId="5BE91451"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减：所得税费用</w:t>
            </w:r>
          </w:p>
        </w:tc>
        <w:tc>
          <w:tcPr>
            <w:tcW w:w="734" w:type="pct"/>
            <w:shd w:val="clear" w:color="auto" w:fill="auto"/>
          </w:tcPr>
          <w:p w14:paraId="17BD3E4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20AA48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D5773A2" w14:textId="77777777" w:rsidR="001254A2" w:rsidRPr="00445B44" w:rsidRDefault="001254A2" w:rsidP="001254A2">
            <w:pPr>
              <w:rPr>
                <w:rFonts w:asciiTheme="minorEastAsia" w:eastAsiaTheme="minorEastAsia" w:hAnsiTheme="minorEastAsia"/>
                <w:sz w:val="20"/>
                <w:szCs w:val="21"/>
              </w:rPr>
            </w:pPr>
          </w:p>
        </w:tc>
      </w:tr>
      <w:tr w:rsidR="001254A2" w:rsidRPr="006520FC" w14:paraId="29424847" w14:textId="77777777" w:rsidTr="001B3C28">
        <w:tc>
          <w:tcPr>
            <w:tcW w:w="2280" w:type="pct"/>
            <w:shd w:val="pct15" w:color="auto" w:fill="FFFFFF" w:themeFill="background1"/>
            <w:vAlign w:val="center"/>
          </w:tcPr>
          <w:p w14:paraId="48774C74" w14:textId="77777777" w:rsidR="001254A2" w:rsidRPr="00445B44" w:rsidRDefault="001254A2" w:rsidP="001254A2">
            <w:pPr>
              <w:rPr>
                <w:rFonts w:asciiTheme="minorEastAsia" w:eastAsiaTheme="minorEastAsia" w:hAnsiTheme="minorEastAsia"/>
                <w:b/>
                <w:sz w:val="20"/>
                <w:szCs w:val="21"/>
              </w:rPr>
            </w:pPr>
            <w:r w:rsidRPr="00445B44">
              <w:rPr>
                <w:rFonts w:asciiTheme="minorEastAsia" w:eastAsiaTheme="minorEastAsia" w:hAnsiTheme="minorEastAsia" w:hint="eastAsia"/>
                <w:b/>
                <w:sz w:val="20"/>
                <w:szCs w:val="21"/>
              </w:rPr>
              <w:t>四、净利润（净亏损以“－”号填列）</w:t>
            </w:r>
          </w:p>
        </w:tc>
        <w:tc>
          <w:tcPr>
            <w:tcW w:w="734" w:type="pct"/>
            <w:shd w:val="clear" w:color="auto" w:fill="auto"/>
          </w:tcPr>
          <w:p w14:paraId="23BCDCB4"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F6BA1B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F277F0E" w14:textId="77777777" w:rsidR="001254A2" w:rsidRPr="00445B44" w:rsidRDefault="001254A2" w:rsidP="001254A2">
            <w:pPr>
              <w:rPr>
                <w:rFonts w:asciiTheme="minorEastAsia" w:eastAsiaTheme="minorEastAsia" w:hAnsiTheme="minorEastAsia"/>
                <w:sz w:val="20"/>
                <w:szCs w:val="21"/>
              </w:rPr>
            </w:pPr>
          </w:p>
        </w:tc>
      </w:tr>
      <w:tr w:rsidR="001254A2" w:rsidRPr="006520FC" w14:paraId="1B5A7991" w14:textId="77777777" w:rsidTr="001B3C28">
        <w:tc>
          <w:tcPr>
            <w:tcW w:w="2280" w:type="pct"/>
            <w:shd w:val="pct15" w:color="auto" w:fill="FFFFFF" w:themeFill="background1"/>
            <w:vAlign w:val="center"/>
          </w:tcPr>
          <w:p w14:paraId="6EDB9FEF" w14:textId="77777777" w:rsidR="001254A2" w:rsidRPr="00445B44" w:rsidRDefault="001254A2" w:rsidP="001254A2">
            <w:pPr>
              <w:rPr>
                <w:rFonts w:asciiTheme="minorEastAsia" w:eastAsiaTheme="minorEastAsia" w:hAnsiTheme="minorEastAsia"/>
                <w:b/>
                <w:sz w:val="20"/>
                <w:szCs w:val="21"/>
              </w:rPr>
            </w:pPr>
            <w:r>
              <w:rPr>
                <w:rFonts w:asciiTheme="minorEastAsia" w:eastAsiaTheme="minorEastAsia" w:hAnsiTheme="minorEastAsia"/>
                <w:b/>
                <w:sz w:val="20"/>
                <w:szCs w:val="21"/>
              </w:rPr>
              <w:lastRenderedPageBreak/>
              <w:t>五</w:t>
            </w:r>
            <w:r>
              <w:rPr>
                <w:rFonts w:asciiTheme="minorEastAsia" w:eastAsiaTheme="minorEastAsia" w:hAnsiTheme="minorEastAsia" w:hint="eastAsia"/>
                <w:b/>
                <w:sz w:val="20"/>
                <w:szCs w:val="21"/>
              </w:rPr>
              <w:t>、</w:t>
            </w:r>
            <w:r w:rsidRPr="000963C0">
              <w:rPr>
                <w:rFonts w:asciiTheme="minorEastAsia" w:eastAsiaTheme="minorEastAsia" w:hAnsiTheme="minorEastAsia" w:hint="eastAsia"/>
                <w:b/>
                <w:sz w:val="20"/>
                <w:szCs w:val="21"/>
              </w:rPr>
              <w:t xml:space="preserve">其他综合收益的税后净额 </w:t>
            </w:r>
          </w:p>
        </w:tc>
        <w:tc>
          <w:tcPr>
            <w:tcW w:w="734" w:type="pct"/>
            <w:shd w:val="clear" w:color="auto" w:fill="auto"/>
          </w:tcPr>
          <w:p w14:paraId="7A93935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0A88C388"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BC1F82C" w14:textId="77777777" w:rsidR="001254A2" w:rsidRPr="00445B44" w:rsidRDefault="001254A2" w:rsidP="001254A2">
            <w:pPr>
              <w:rPr>
                <w:rFonts w:asciiTheme="minorEastAsia" w:eastAsiaTheme="minorEastAsia" w:hAnsiTheme="minorEastAsia"/>
                <w:sz w:val="20"/>
                <w:szCs w:val="21"/>
              </w:rPr>
            </w:pPr>
          </w:p>
        </w:tc>
      </w:tr>
      <w:tr w:rsidR="001254A2" w:rsidRPr="006520FC" w14:paraId="0F1FCAA6" w14:textId="77777777" w:rsidTr="001B3C28">
        <w:tc>
          <w:tcPr>
            <w:tcW w:w="2280" w:type="pct"/>
            <w:shd w:val="pct15" w:color="auto" w:fill="FFFFFF" w:themeFill="background1"/>
            <w:vAlign w:val="center"/>
          </w:tcPr>
          <w:p w14:paraId="78F67162" w14:textId="77777777" w:rsidR="001254A2" w:rsidRPr="00445B44" w:rsidRDefault="001254A2" w:rsidP="001254A2">
            <w:pPr>
              <w:rPr>
                <w:rFonts w:asciiTheme="minorEastAsia" w:eastAsiaTheme="minorEastAsia" w:hAnsiTheme="minorEastAsia" w:cs="宋体"/>
                <w:sz w:val="20"/>
                <w:szCs w:val="21"/>
              </w:rPr>
            </w:pPr>
            <w:r w:rsidRPr="000963C0">
              <w:rPr>
                <w:rFonts w:asciiTheme="minorEastAsia" w:eastAsiaTheme="minorEastAsia" w:hAnsiTheme="minorEastAsia" w:cs="宋体" w:hint="eastAsia"/>
                <w:sz w:val="20"/>
                <w:szCs w:val="21"/>
              </w:rPr>
              <w:t>（一）以后不能重分类进损益的其他综合收益</w:t>
            </w:r>
          </w:p>
        </w:tc>
        <w:tc>
          <w:tcPr>
            <w:tcW w:w="734" w:type="pct"/>
            <w:shd w:val="clear" w:color="auto" w:fill="auto"/>
          </w:tcPr>
          <w:p w14:paraId="2168C84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BD7C8B8"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03C29E4" w14:textId="77777777" w:rsidR="001254A2" w:rsidRPr="00445B44" w:rsidRDefault="001254A2" w:rsidP="001254A2">
            <w:pPr>
              <w:rPr>
                <w:rFonts w:asciiTheme="minorEastAsia" w:eastAsiaTheme="minorEastAsia" w:hAnsiTheme="minorEastAsia"/>
                <w:sz w:val="20"/>
                <w:szCs w:val="21"/>
              </w:rPr>
            </w:pPr>
          </w:p>
        </w:tc>
      </w:tr>
      <w:tr w:rsidR="001254A2" w:rsidRPr="006520FC" w14:paraId="755AA90B" w14:textId="77777777" w:rsidTr="001B3C28">
        <w:tc>
          <w:tcPr>
            <w:tcW w:w="2280" w:type="pct"/>
            <w:shd w:val="pct15" w:color="auto" w:fill="FFFFFF" w:themeFill="background1"/>
            <w:vAlign w:val="center"/>
          </w:tcPr>
          <w:p w14:paraId="51AE0C55"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1.重新计量设定受益计划净负债或净资产的变动</w:t>
            </w:r>
          </w:p>
        </w:tc>
        <w:tc>
          <w:tcPr>
            <w:tcW w:w="734" w:type="pct"/>
            <w:shd w:val="clear" w:color="auto" w:fill="auto"/>
          </w:tcPr>
          <w:p w14:paraId="1D1C046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6E1AFF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B29958A" w14:textId="77777777" w:rsidR="001254A2" w:rsidRPr="00445B44" w:rsidRDefault="001254A2" w:rsidP="001254A2">
            <w:pPr>
              <w:rPr>
                <w:rFonts w:asciiTheme="minorEastAsia" w:eastAsiaTheme="minorEastAsia" w:hAnsiTheme="minorEastAsia"/>
                <w:sz w:val="20"/>
                <w:szCs w:val="21"/>
              </w:rPr>
            </w:pPr>
          </w:p>
        </w:tc>
      </w:tr>
      <w:tr w:rsidR="001254A2" w:rsidRPr="006520FC" w14:paraId="7451D2A1" w14:textId="77777777" w:rsidTr="001B3C28">
        <w:tc>
          <w:tcPr>
            <w:tcW w:w="2280" w:type="pct"/>
            <w:shd w:val="pct15" w:color="auto" w:fill="FFFFFF" w:themeFill="background1"/>
            <w:vAlign w:val="center"/>
          </w:tcPr>
          <w:p w14:paraId="32140A00"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2.权益法下在被投资单位不能重分类进损益的其他综合收益中享有的份额</w:t>
            </w:r>
          </w:p>
        </w:tc>
        <w:tc>
          <w:tcPr>
            <w:tcW w:w="734" w:type="pct"/>
            <w:shd w:val="clear" w:color="auto" w:fill="auto"/>
          </w:tcPr>
          <w:p w14:paraId="45D07758"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97F408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1DBB23E" w14:textId="77777777" w:rsidR="001254A2" w:rsidRPr="00445B44" w:rsidRDefault="001254A2" w:rsidP="001254A2">
            <w:pPr>
              <w:rPr>
                <w:rFonts w:asciiTheme="minorEastAsia" w:eastAsiaTheme="minorEastAsia" w:hAnsiTheme="minorEastAsia"/>
                <w:sz w:val="20"/>
                <w:szCs w:val="21"/>
              </w:rPr>
            </w:pPr>
          </w:p>
        </w:tc>
      </w:tr>
      <w:tr w:rsidR="001254A2" w:rsidRPr="006520FC" w14:paraId="265DFB45" w14:textId="77777777" w:rsidTr="001B3C28">
        <w:tc>
          <w:tcPr>
            <w:tcW w:w="2280" w:type="pct"/>
            <w:shd w:val="pct15" w:color="auto" w:fill="FFFFFF" w:themeFill="background1"/>
            <w:vAlign w:val="center"/>
          </w:tcPr>
          <w:p w14:paraId="020A7017"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（二）以后将重分类进损益的其他综合收益</w:t>
            </w:r>
          </w:p>
        </w:tc>
        <w:tc>
          <w:tcPr>
            <w:tcW w:w="734" w:type="pct"/>
            <w:shd w:val="clear" w:color="auto" w:fill="auto"/>
          </w:tcPr>
          <w:p w14:paraId="657AD0B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33A6A6D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B5BA88D" w14:textId="77777777" w:rsidR="001254A2" w:rsidRPr="00445B44" w:rsidRDefault="001254A2" w:rsidP="001254A2">
            <w:pPr>
              <w:rPr>
                <w:rFonts w:asciiTheme="minorEastAsia" w:eastAsiaTheme="minorEastAsia" w:hAnsiTheme="minorEastAsia"/>
                <w:sz w:val="20"/>
                <w:szCs w:val="21"/>
              </w:rPr>
            </w:pPr>
          </w:p>
        </w:tc>
      </w:tr>
      <w:tr w:rsidR="001254A2" w:rsidRPr="006520FC" w14:paraId="163FC671" w14:textId="77777777" w:rsidTr="001B3C28">
        <w:tc>
          <w:tcPr>
            <w:tcW w:w="2280" w:type="pct"/>
            <w:shd w:val="pct15" w:color="auto" w:fill="FFFFFF" w:themeFill="background1"/>
            <w:vAlign w:val="center"/>
          </w:tcPr>
          <w:p w14:paraId="7E7D5BEE"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1.权益法下在被投资单位以后将重分类进损益的其他综合收益中享有的份额</w:t>
            </w:r>
          </w:p>
        </w:tc>
        <w:tc>
          <w:tcPr>
            <w:tcW w:w="734" w:type="pct"/>
            <w:shd w:val="clear" w:color="auto" w:fill="auto"/>
          </w:tcPr>
          <w:p w14:paraId="2A3CBFCF"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79735E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EFBA040" w14:textId="77777777" w:rsidR="001254A2" w:rsidRPr="00445B44" w:rsidRDefault="001254A2" w:rsidP="001254A2">
            <w:pPr>
              <w:rPr>
                <w:rFonts w:asciiTheme="minorEastAsia" w:eastAsiaTheme="minorEastAsia" w:hAnsiTheme="minorEastAsia"/>
                <w:sz w:val="20"/>
                <w:szCs w:val="21"/>
              </w:rPr>
            </w:pPr>
          </w:p>
        </w:tc>
      </w:tr>
      <w:tr w:rsidR="001254A2" w:rsidRPr="006520FC" w14:paraId="7C6F180D" w14:textId="77777777" w:rsidTr="001B3C28">
        <w:tc>
          <w:tcPr>
            <w:tcW w:w="2280" w:type="pct"/>
            <w:shd w:val="pct15" w:color="auto" w:fill="FFFFFF" w:themeFill="background1"/>
            <w:vAlign w:val="center"/>
          </w:tcPr>
          <w:p w14:paraId="27AC9506"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2.可供出售金融资产公允价值变动损益</w:t>
            </w:r>
          </w:p>
        </w:tc>
        <w:tc>
          <w:tcPr>
            <w:tcW w:w="734" w:type="pct"/>
            <w:shd w:val="clear" w:color="auto" w:fill="auto"/>
          </w:tcPr>
          <w:p w14:paraId="22DDD4F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333F8350"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69D5268" w14:textId="77777777" w:rsidR="001254A2" w:rsidRPr="00445B44" w:rsidRDefault="001254A2" w:rsidP="001254A2">
            <w:pPr>
              <w:rPr>
                <w:rFonts w:asciiTheme="minorEastAsia" w:eastAsiaTheme="minorEastAsia" w:hAnsiTheme="minorEastAsia"/>
                <w:sz w:val="20"/>
                <w:szCs w:val="21"/>
              </w:rPr>
            </w:pPr>
          </w:p>
        </w:tc>
      </w:tr>
      <w:tr w:rsidR="001254A2" w:rsidRPr="006520FC" w14:paraId="1B5A9B87" w14:textId="77777777" w:rsidTr="001B3C28">
        <w:tc>
          <w:tcPr>
            <w:tcW w:w="2280" w:type="pct"/>
            <w:shd w:val="pct15" w:color="auto" w:fill="FFFFFF" w:themeFill="background1"/>
            <w:vAlign w:val="center"/>
          </w:tcPr>
          <w:p w14:paraId="4CFA945F"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3.持有至到期</w:t>
            </w:r>
            <w:proofErr w:type="gramStart"/>
            <w:r w:rsidRPr="000963C0">
              <w:rPr>
                <w:rFonts w:asciiTheme="minorEastAsia" w:eastAsiaTheme="minorEastAsia" w:hAnsiTheme="minorEastAsia" w:hint="eastAsia"/>
                <w:sz w:val="20"/>
                <w:szCs w:val="21"/>
              </w:rPr>
              <w:t>投资重</w:t>
            </w:r>
            <w:proofErr w:type="gramEnd"/>
            <w:r w:rsidRPr="000963C0">
              <w:rPr>
                <w:rFonts w:asciiTheme="minorEastAsia" w:eastAsiaTheme="minorEastAsia" w:hAnsiTheme="minorEastAsia" w:hint="eastAsia"/>
                <w:sz w:val="20"/>
                <w:szCs w:val="21"/>
              </w:rPr>
              <w:t>分类为可供出售金融资产损益</w:t>
            </w:r>
          </w:p>
        </w:tc>
        <w:tc>
          <w:tcPr>
            <w:tcW w:w="734" w:type="pct"/>
            <w:shd w:val="clear" w:color="auto" w:fill="auto"/>
          </w:tcPr>
          <w:p w14:paraId="441ADED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5E3F89B"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5C540FB" w14:textId="77777777" w:rsidR="001254A2" w:rsidRPr="00445B44" w:rsidRDefault="001254A2" w:rsidP="001254A2">
            <w:pPr>
              <w:rPr>
                <w:rFonts w:asciiTheme="minorEastAsia" w:eastAsiaTheme="minorEastAsia" w:hAnsiTheme="minorEastAsia"/>
                <w:sz w:val="20"/>
                <w:szCs w:val="21"/>
              </w:rPr>
            </w:pPr>
          </w:p>
        </w:tc>
      </w:tr>
      <w:tr w:rsidR="001254A2" w:rsidRPr="006520FC" w14:paraId="4CC6B6AD" w14:textId="77777777" w:rsidTr="001B3C28">
        <w:tc>
          <w:tcPr>
            <w:tcW w:w="2280" w:type="pct"/>
            <w:shd w:val="pct15" w:color="auto" w:fill="FFFFFF" w:themeFill="background1"/>
            <w:vAlign w:val="center"/>
          </w:tcPr>
          <w:p w14:paraId="7E0D4250"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4.现金流量套期损益的有效部分</w:t>
            </w:r>
          </w:p>
        </w:tc>
        <w:tc>
          <w:tcPr>
            <w:tcW w:w="734" w:type="pct"/>
            <w:shd w:val="clear" w:color="auto" w:fill="auto"/>
          </w:tcPr>
          <w:p w14:paraId="5DB5E0B6"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57A8474"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83823EA" w14:textId="77777777" w:rsidR="001254A2" w:rsidRPr="00445B44" w:rsidRDefault="001254A2" w:rsidP="001254A2">
            <w:pPr>
              <w:rPr>
                <w:rFonts w:asciiTheme="minorEastAsia" w:eastAsiaTheme="minorEastAsia" w:hAnsiTheme="minorEastAsia"/>
                <w:sz w:val="20"/>
                <w:szCs w:val="21"/>
              </w:rPr>
            </w:pPr>
          </w:p>
        </w:tc>
      </w:tr>
      <w:tr w:rsidR="001254A2" w:rsidRPr="006520FC" w14:paraId="77EC4447" w14:textId="77777777" w:rsidTr="001B3C28">
        <w:tc>
          <w:tcPr>
            <w:tcW w:w="2280" w:type="pct"/>
            <w:shd w:val="pct15" w:color="auto" w:fill="FFFFFF" w:themeFill="background1"/>
            <w:vAlign w:val="center"/>
          </w:tcPr>
          <w:p w14:paraId="7E5AEF8C"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 xml:space="preserve">5.外币财务报表折算差额 </w:t>
            </w:r>
          </w:p>
        </w:tc>
        <w:tc>
          <w:tcPr>
            <w:tcW w:w="734" w:type="pct"/>
            <w:shd w:val="clear" w:color="auto" w:fill="auto"/>
          </w:tcPr>
          <w:p w14:paraId="01A4D2D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B3A054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BE9804F" w14:textId="77777777" w:rsidR="001254A2" w:rsidRPr="00445B44" w:rsidRDefault="001254A2" w:rsidP="001254A2">
            <w:pPr>
              <w:rPr>
                <w:rFonts w:asciiTheme="minorEastAsia" w:eastAsiaTheme="minorEastAsia" w:hAnsiTheme="minorEastAsia"/>
                <w:sz w:val="20"/>
                <w:szCs w:val="21"/>
              </w:rPr>
            </w:pPr>
          </w:p>
        </w:tc>
      </w:tr>
      <w:tr w:rsidR="001254A2" w:rsidRPr="006520FC" w14:paraId="70F5ADF0" w14:textId="77777777" w:rsidTr="001B3C28">
        <w:tc>
          <w:tcPr>
            <w:tcW w:w="2280" w:type="pct"/>
            <w:shd w:val="pct15" w:color="auto" w:fill="FFFFFF" w:themeFill="background1"/>
            <w:vAlign w:val="center"/>
          </w:tcPr>
          <w:p w14:paraId="3E045DD7"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 xml:space="preserve">6.其他 </w:t>
            </w:r>
          </w:p>
        </w:tc>
        <w:tc>
          <w:tcPr>
            <w:tcW w:w="734" w:type="pct"/>
            <w:shd w:val="clear" w:color="auto" w:fill="auto"/>
          </w:tcPr>
          <w:p w14:paraId="4890D94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7ED0A6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BB60549" w14:textId="77777777" w:rsidR="001254A2" w:rsidRPr="00445B44" w:rsidRDefault="001254A2" w:rsidP="001254A2">
            <w:pPr>
              <w:rPr>
                <w:rFonts w:asciiTheme="minorEastAsia" w:eastAsiaTheme="minorEastAsia" w:hAnsiTheme="minorEastAsia"/>
                <w:sz w:val="20"/>
                <w:szCs w:val="21"/>
              </w:rPr>
            </w:pPr>
          </w:p>
        </w:tc>
      </w:tr>
      <w:tr w:rsidR="001254A2" w:rsidRPr="006520FC" w14:paraId="6D05CA74" w14:textId="77777777" w:rsidTr="001B3C28">
        <w:tc>
          <w:tcPr>
            <w:tcW w:w="2280" w:type="pct"/>
            <w:shd w:val="pct15" w:color="auto" w:fill="FFFFFF" w:themeFill="background1"/>
            <w:vAlign w:val="center"/>
          </w:tcPr>
          <w:p w14:paraId="1C1ECA06" w14:textId="77777777" w:rsidR="001254A2" w:rsidRPr="000963C0" w:rsidRDefault="001254A2" w:rsidP="001254A2">
            <w:pPr>
              <w:rPr>
                <w:rFonts w:asciiTheme="minorEastAsia" w:eastAsiaTheme="minorEastAsia" w:hAnsiTheme="minorEastAsia"/>
                <w:b/>
                <w:sz w:val="20"/>
                <w:szCs w:val="21"/>
              </w:rPr>
            </w:pPr>
            <w:r w:rsidRPr="000963C0">
              <w:rPr>
                <w:rFonts w:asciiTheme="minorEastAsia" w:eastAsiaTheme="minorEastAsia" w:hAnsiTheme="minorEastAsia" w:hint="eastAsia"/>
                <w:b/>
                <w:sz w:val="20"/>
                <w:szCs w:val="21"/>
              </w:rPr>
              <w:t>六、综合收益总额</w:t>
            </w:r>
          </w:p>
        </w:tc>
        <w:tc>
          <w:tcPr>
            <w:tcW w:w="734" w:type="pct"/>
            <w:shd w:val="clear" w:color="auto" w:fill="auto"/>
          </w:tcPr>
          <w:p w14:paraId="64390924"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B20966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C37A01A" w14:textId="77777777" w:rsidR="001254A2" w:rsidRPr="00445B44" w:rsidRDefault="001254A2" w:rsidP="001254A2">
            <w:pPr>
              <w:rPr>
                <w:rFonts w:asciiTheme="minorEastAsia" w:eastAsiaTheme="minorEastAsia" w:hAnsiTheme="minorEastAsia"/>
                <w:sz w:val="20"/>
                <w:szCs w:val="21"/>
              </w:rPr>
            </w:pPr>
          </w:p>
        </w:tc>
      </w:tr>
      <w:tr w:rsidR="001254A2" w:rsidRPr="006520FC" w14:paraId="49569FAC" w14:textId="77777777" w:rsidTr="001B3C28">
        <w:tc>
          <w:tcPr>
            <w:tcW w:w="2280" w:type="pct"/>
            <w:shd w:val="pct15" w:color="auto" w:fill="FFFFFF" w:themeFill="background1"/>
            <w:vAlign w:val="center"/>
          </w:tcPr>
          <w:p w14:paraId="1234A926" w14:textId="77777777" w:rsidR="001254A2" w:rsidRPr="000963C0" w:rsidRDefault="001254A2" w:rsidP="001254A2">
            <w:pPr>
              <w:rPr>
                <w:rFonts w:asciiTheme="minorEastAsia" w:eastAsiaTheme="minorEastAsia" w:hAnsiTheme="minorEastAsia"/>
                <w:sz w:val="20"/>
                <w:szCs w:val="21"/>
              </w:rPr>
            </w:pPr>
            <w:r>
              <w:rPr>
                <w:rFonts w:asciiTheme="minorEastAsia" w:eastAsiaTheme="minorEastAsia" w:hAnsiTheme="minorEastAsia" w:hint="eastAsia"/>
                <w:b/>
                <w:sz w:val="18"/>
                <w:szCs w:val="21"/>
              </w:rPr>
              <w:t>七</w:t>
            </w:r>
            <w:r w:rsidRPr="00445B44">
              <w:rPr>
                <w:rFonts w:asciiTheme="minorEastAsia" w:eastAsiaTheme="minorEastAsia" w:hAnsiTheme="minorEastAsia" w:hint="eastAsia"/>
                <w:b/>
                <w:sz w:val="18"/>
                <w:szCs w:val="21"/>
              </w:rPr>
              <w:t>、每股收益：</w:t>
            </w:r>
          </w:p>
        </w:tc>
        <w:tc>
          <w:tcPr>
            <w:tcW w:w="734" w:type="pct"/>
            <w:shd w:val="clear" w:color="auto" w:fill="auto"/>
          </w:tcPr>
          <w:p w14:paraId="0949C49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E0787A8"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1EC17B7" w14:textId="77777777" w:rsidR="001254A2" w:rsidRPr="00445B44" w:rsidRDefault="001254A2" w:rsidP="001254A2">
            <w:pPr>
              <w:rPr>
                <w:rFonts w:asciiTheme="minorEastAsia" w:eastAsiaTheme="minorEastAsia" w:hAnsiTheme="minorEastAsia"/>
                <w:sz w:val="20"/>
                <w:szCs w:val="21"/>
              </w:rPr>
            </w:pPr>
          </w:p>
        </w:tc>
      </w:tr>
      <w:tr w:rsidR="001254A2" w:rsidRPr="006520FC" w14:paraId="1FF9C60E" w14:textId="77777777" w:rsidTr="001B3C28">
        <w:tc>
          <w:tcPr>
            <w:tcW w:w="2280" w:type="pct"/>
            <w:shd w:val="pct15" w:color="auto" w:fill="FFFFFF" w:themeFill="background1"/>
            <w:vAlign w:val="center"/>
          </w:tcPr>
          <w:p w14:paraId="1B385B4F" w14:textId="77777777" w:rsidR="001254A2" w:rsidRPr="000963C0" w:rsidRDefault="001254A2" w:rsidP="001254A2">
            <w:pPr>
              <w:rPr>
                <w:rFonts w:asciiTheme="minorEastAsia" w:eastAsiaTheme="minorEastAsia" w:hAnsiTheme="minorEastAsia"/>
                <w:sz w:val="20"/>
                <w:szCs w:val="21"/>
              </w:rPr>
            </w:pPr>
            <w:r w:rsidRPr="00445B44">
              <w:rPr>
                <w:rFonts w:asciiTheme="minorEastAsia" w:eastAsiaTheme="minorEastAsia" w:hAnsiTheme="minorEastAsia" w:hint="eastAsia"/>
                <w:sz w:val="18"/>
                <w:szCs w:val="21"/>
              </w:rPr>
              <w:t>（一）基本每股收益</w:t>
            </w:r>
          </w:p>
        </w:tc>
        <w:tc>
          <w:tcPr>
            <w:tcW w:w="734" w:type="pct"/>
            <w:shd w:val="clear" w:color="auto" w:fill="auto"/>
          </w:tcPr>
          <w:p w14:paraId="5C13A6A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8ED8DBD"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4C637E86" w14:textId="77777777" w:rsidR="001254A2" w:rsidRPr="00445B44" w:rsidRDefault="001254A2" w:rsidP="001254A2">
            <w:pPr>
              <w:rPr>
                <w:rFonts w:asciiTheme="minorEastAsia" w:eastAsiaTheme="minorEastAsia" w:hAnsiTheme="minorEastAsia"/>
                <w:sz w:val="20"/>
                <w:szCs w:val="21"/>
              </w:rPr>
            </w:pPr>
          </w:p>
        </w:tc>
      </w:tr>
      <w:tr w:rsidR="001254A2" w:rsidRPr="006520FC" w14:paraId="7CF8E83D" w14:textId="77777777" w:rsidTr="001B3C28">
        <w:tc>
          <w:tcPr>
            <w:tcW w:w="2280" w:type="pct"/>
            <w:shd w:val="pct15" w:color="auto" w:fill="FFFFFF" w:themeFill="background1"/>
            <w:vAlign w:val="center"/>
          </w:tcPr>
          <w:p w14:paraId="4C2FC5BA" w14:textId="77777777" w:rsidR="001254A2" w:rsidRPr="000963C0" w:rsidRDefault="001254A2" w:rsidP="001254A2">
            <w:pPr>
              <w:rPr>
                <w:rFonts w:asciiTheme="minorEastAsia" w:eastAsiaTheme="minorEastAsia" w:hAnsiTheme="minorEastAsia"/>
                <w:sz w:val="20"/>
                <w:szCs w:val="21"/>
              </w:rPr>
            </w:pPr>
            <w:r w:rsidRPr="00445B44">
              <w:rPr>
                <w:rFonts w:asciiTheme="minorEastAsia" w:eastAsiaTheme="minorEastAsia" w:hAnsiTheme="minorEastAsia" w:hint="eastAsia"/>
                <w:sz w:val="18"/>
                <w:szCs w:val="21"/>
              </w:rPr>
              <w:t>（二）稀释每股收益</w:t>
            </w:r>
          </w:p>
        </w:tc>
        <w:tc>
          <w:tcPr>
            <w:tcW w:w="734" w:type="pct"/>
            <w:shd w:val="clear" w:color="auto" w:fill="auto"/>
          </w:tcPr>
          <w:p w14:paraId="5FC144B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475F9A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0CF70EA1" w14:textId="77777777" w:rsidR="001254A2" w:rsidRPr="00445B44" w:rsidRDefault="001254A2" w:rsidP="001254A2">
            <w:pPr>
              <w:rPr>
                <w:rFonts w:asciiTheme="minorEastAsia" w:eastAsiaTheme="minorEastAsia" w:hAnsiTheme="minorEastAsia"/>
                <w:sz w:val="20"/>
                <w:szCs w:val="21"/>
              </w:rPr>
            </w:pPr>
          </w:p>
        </w:tc>
      </w:tr>
    </w:tbl>
    <w:p w14:paraId="73F25D60" w14:textId="77777777" w:rsidR="001254A2" w:rsidRPr="006520FC" w:rsidRDefault="001254A2" w:rsidP="001254A2">
      <w:pPr>
        <w:rPr>
          <w:rFonts w:asciiTheme="minorEastAsia" w:eastAsiaTheme="minorEastAsia" w:hAnsiTheme="minorEastAsia"/>
          <w:sz w:val="18"/>
          <w:szCs w:val="18"/>
        </w:rPr>
      </w:pPr>
      <w:bookmarkStart w:id="7" w:name="_Toc241636379"/>
      <w:bookmarkStart w:id="8" w:name="_Toc247094008"/>
      <w:bookmarkStart w:id="9" w:name="_Toc247371783"/>
      <w:bookmarkStart w:id="10" w:name="_Toc369159469"/>
    </w:p>
    <w:bookmarkEnd w:id="7"/>
    <w:bookmarkEnd w:id="8"/>
    <w:bookmarkEnd w:id="9"/>
    <w:bookmarkEnd w:id="10"/>
    <w:p w14:paraId="342B9840" w14:textId="6846213F" w:rsidR="00E039A2" w:rsidRDefault="001254A2" w:rsidP="00695A84">
      <w:pPr>
        <w:pStyle w:val="4"/>
        <w:keepNext w:val="0"/>
        <w:keepLines w:val="0"/>
        <w:spacing w:line="377" w:lineRule="auto"/>
        <w:jc w:val="left"/>
        <w:rPr>
          <w:szCs w:val="22"/>
        </w:rPr>
      </w:pPr>
      <w:r w:rsidRPr="00695A84">
        <w:rPr>
          <w:rFonts w:hint="eastAsia"/>
          <w:szCs w:val="22"/>
        </w:rPr>
        <w:t>（</w:t>
      </w:r>
      <w:proofErr w:type="spellStart"/>
      <w:r w:rsidRPr="00695A84">
        <w:rPr>
          <w:rFonts w:hint="eastAsia"/>
          <w:szCs w:val="22"/>
        </w:rPr>
        <w:t>五</w:t>
      </w:r>
      <w:r w:rsidRPr="00695A84">
        <w:rPr>
          <w:szCs w:val="22"/>
        </w:rPr>
        <w:t>）</w:t>
      </w:r>
      <w:r w:rsidRPr="00695A84">
        <w:rPr>
          <w:rFonts w:hint="eastAsia"/>
          <w:szCs w:val="22"/>
        </w:rPr>
        <w:t>合并现金流量表</w:t>
      </w:r>
      <w:proofErr w:type="spellEnd"/>
    </w:p>
    <w:p w14:paraId="33F51766" w14:textId="077C8DF8" w:rsidR="001254A2" w:rsidRPr="00695A84" w:rsidRDefault="001254A2" w:rsidP="001B3C28">
      <w:pPr>
        <w:ind w:left="714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7"/>
        <w:gridCol w:w="1737"/>
        <w:gridCol w:w="1666"/>
        <w:gridCol w:w="1700"/>
      </w:tblGrid>
      <w:tr w:rsidR="001254A2" w:rsidRPr="006520FC" w14:paraId="05AD28B7" w14:textId="77777777" w:rsidTr="001B3C28">
        <w:tc>
          <w:tcPr>
            <w:tcW w:w="2353" w:type="pct"/>
            <w:tcBorders>
              <w:bottom w:val="single" w:sz="4" w:space="0" w:color="5B9BD5" w:themeColor="accent1"/>
            </w:tcBorders>
            <w:shd w:val="pct15" w:color="auto" w:fill="FFFFFF" w:themeFill="background1"/>
            <w:vAlign w:val="center"/>
          </w:tcPr>
          <w:p w14:paraId="5C8F70B4"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项目</w:t>
            </w:r>
          </w:p>
        </w:tc>
        <w:tc>
          <w:tcPr>
            <w:tcW w:w="901" w:type="pct"/>
            <w:shd w:val="pct15" w:color="auto" w:fill="FFFFFF" w:themeFill="background1"/>
            <w:vAlign w:val="center"/>
          </w:tcPr>
          <w:p w14:paraId="05E3A2A1"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附注</w:t>
            </w:r>
          </w:p>
        </w:tc>
        <w:tc>
          <w:tcPr>
            <w:tcW w:w="864" w:type="pct"/>
            <w:shd w:val="pct15" w:color="auto" w:fill="FFFFFF" w:themeFill="background1"/>
            <w:vAlign w:val="center"/>
          </w:tcPr>
          <w:p w14:paraId="08E2A9E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7A9D7562"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上期金额</w:t>
            </w:r>
          </w:p>
        </w:tc>
      </w:tr>
      <w:tr w:rsidR="001254A2" w:rsidRPr="006520FC" w14:paraId="440A0930" w14:textId="77777777" w:rsidTr="001B3C28">
        <w:trPr>
          <w:trHeight w:val="354"/>
        </w:trPr>
        <w:tc>
          <w:tcPr>
            <w:tcW w:w="2353" w:type="pct"/>
            <w:shd w:val="pct15" w:color="auto" w:fill="FFFFFF" w:themeFill="background1"/>
            <w:vAlign w:val="center"/>
          </w:tcPr>
          <w:p w14:paraId="5EFFAE8C"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一、经营活动产生的现金流量：</w:t>
            </w:r>
          </w:p>
        </w:tc>
        <w:tc>
          <w:tcPr>
            <w:tcW w:w="901" w:type="pct"/>
            <w:shd w:val="clear" w:color="auto" w:fill="auto"/>
          </w:tcPr>
          <w:p w14:paraId="11D828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C8EB39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98D7D3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325D074" w14:textId="77777777" w:rsidTr="001B3C28">
        <w:tc>
          <w:tcPr>
            <w:tcW w:w="2353" w:type="pct"/>
            <w:shd w:val="pct15" w:color="auto" w:fill="FFFFFF" w:themeFill="background1"/>
            <w:vAlign w:val="center"/>
          </w:tcPr>
          <w:p w14:paraId="500F5EA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销售商品、提供劳务收到的现金</w:t>
            </w:r>
          </w:p>
        </w:tc>
        <w:tc>
          <w:tcPr>
            <w:tcW w:w="901" w:type="pct"/>
            <w:shd w:val="clear" w:color="auto" w:fill="auto"/>
          </w:tcPr>
          <w:p w14:paraId="78AF6CA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CE76AA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4F26BF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CE9CD7F" w14:textId="77777777" w:rsidTr="001B3C28">
        <w:tc>
          <w:tcPr>
            <w:tcW w:w="2353" w:type="pct"/>
            <w:shd w:val="pct15" w:color="auto" w:fill="FFFFFF" w:themeFill="background1"/>
            <w:vAlign w:val="center"/>
          </w:tcPr>
          <w:p w14:paraId="0CBAE289" w14:textId="77777777" w:rsidR="001254A2" w:rsidRPr="00787D09" w:rsidRDefault="001254A2" w:rsidP="001254A2">
            <w:pPr>
              <w:rPr>
                <w:rFonts w:asciiTheme="minorEastAsia" w:eastAsiaTheme="minorEastAsia" w:hAnsiTheme="minorEastAsia"/>
                <w:sz w:val="18"/>
                <w:szCs w:val="21"/>
              </w:rPr>
            </w:pPr>
            <w:r w:rsidRPr="00270611">
              <w:rPr>
                <w:rFonts w:asciiTheme="minorEastAsia" w:eastAsiaTheme="minorEastAsia" w:hAnsiTheme="minorEastAsia" w:hint="eastAsia"/>
                <w:sz w:val="18"/>
                <w:szCs w:val="21"/>
              </w:rPr>
              <w:t xml:space="preserve">客户存款和同业存放款项净增加额 </w:t>
            </w:r>
          </w:p>
        </w:tc>
        <w:tc>
          <w:tcPr>
            <w:tcW w:w="901" w:type="pct"/>
            <w:shd w:val="clear" w:color="auto" w:fill="auto"/>
          </w:tcPr>
          <w:p w14:paraId="789166E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D26850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9CA9CA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011C4F4" w14:textId="77777777" w:rsidTr="001B3C28">
        <w:tc>
          <w:tcPr>
            <w:tcW w:w="2353" w:type="pct"/>
            <w:shd w:val="pct15" w:color="auto" w:fill="FFFFFF" w:themeFill="background1"/>
            <w:vAlign w:val="center"/>
          </w:tcPr>
          <w:p w14:paraId="307D7EDE" w14:textId="77777777" w:rsidR="001254A2" w:rsidRPr="00270611" w:rsidRDefault="001254A2" w:rsidP="001254A2">
            <w:pPr>
              <w:rPr>
                <w:rFonts w:asciiTheme="minorEastAsia" w:eastAsiaTheme="minorEastAsia" w:hAnsiTheme="minorEastAsia"/>
                <w:sz w:val="18"/>
                <w:szCs w:val="21"/>
              </w:rPr>
            </w:pPr>
            <w:r w:rsidRPr="00270611">
              <w:rPr>
                <w:rFonts w:asciiTheme="minorEastAsia" w:eastAsiaTheme="minorEastAsia" w:hAnsiTheme="minorEastAsia" w:hint="eastAsia"/>
                <w:sz w:val="18"/>
                <w:szCs w:val="21"/>
              </w:rPr>
              <w:t>向中央银行借款净增加额</w:t>
            </w:r>
          </w:p>
        </w:tc>
        <w:tc>
          <w:tcPr>
            <w:tcW w:w="901" w:type="pct"/>
            <w:shd w:val="clear" w:color="auto" w:fill="auto"/>
          </w:tcPr>
          <w:p w14:paraId="5978DCB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CB76E8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418376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0939410" w14:textId="77777777" w:rsidTr="001B3C28">
        <w:tc>
          <w:tcPr>
            <w:tcW w:w="2353" w:type="pct"/>
            <w:shd w:val="pct15" w:color="auto" w:fill="FFFFFF" w:themeFill="background1"/>
            <w:vAlign w:val="center"/>
          </w:tcPr>
          <w:p w14:paraId="24BDA560"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向其他金融机构拆入资金净增加额 </w:t>
            </w:r>
          </w:p>
        </w:tc>
        <w:tc>
          <w:tcPr>
            <w:tcW w:w="901" w:type="pct"/>
            <w:shd w:val="clear" w:color="auto" w:fill="auto"/>
          </w:tcPr>
          <w:p w14:paraId="1A7E1A7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2C9D86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47F3EA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023CAE" w14:paraId="26543A79" w14:textId="77777777" w:rsidTr="001B3C28">
        <w:tc>
          <w:tcPr>
            <w:tcW w:w="2353" w:type="pct"/>
            <w:shd w:val="pct15" w:color="auto" w:fill="FFFFFF" w:themeFill="background1"/>
            <w:vAlign w:val="center"/>
          </w:tcPr>
          <w:p w14:paraId="18A40C45"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收到原保险合同保费取得的现金</w:t>
            </w:r>
          </w:p>
        </w:tc>
        <w:tc>
          <w:tcPr>
            <w:tcW w:w="901" w:type="pct"/>
            <w:shd w:val="clear" w:color="auto" w:fill="auto"/>
          </w:tcPr>
          <w:p w14:paraId="68778077"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64" w:type="pct"/>
            <w:shd w:val="clear" w:color="auto" w:fill="auto"/>
          </w:tcPr>
          <w:p w14:paraId="4B88476C"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82" w:type="pct"/>
            <w:shd w:val="clear" w:color="auto" w:fill="auto"/>
          </w:tcPr>
          <w:p w14:paraId="4628CD2E"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r>
      <w:tr w:rsidR="001254A2" w:rsidRPr="00023CAE" w14:paraId="48891FE4" w14:textId="77777777" w:rsidTr="001B3C28">
        <w:tc>
          <w:tcPr>
            <w:tcW w:w="2353" w:type="pct"/>
            <w:shd w:val="pct15" w:color="auto" w:fill="FFFFFF" w:themeFill="background1"/>
            <w:vAlign w:val="center"/>
          </w:tcPr>
          <w:p w14:paraId="085408DB"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收到再保险业务现金净额</w:t>
            </w:r>
          </w:p>
        </w:tc>
        <w:tc>
          <w:tcPr>
            <w:tcW w:w="901" w:type="pct"/>
            <w:shd w:val="clear" w:color="auto" w:fill="auto"/>
          </w:tcPr>
          <w:p w14:paraId="1AE46552"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64" w:type="pct"/>
            <w:shd w:val="clear" w:color="auto" w:fill="auto"/>
          </w:tcPr>
          <w:p w14:paraId="470FB143"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82" w:type="pct"/>
            <w:shd w:val="clear" w:color="auto" w:fill="auto"/>
          </w:tcPr>
          <w:p w14:paraId="40103334"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r>
      <w:tr w:rsidR="001254A2" w:rsidRPr="006520FC" w14:paraId="457379E8" w14:textId="77777777" w:rsidTr="001B3C28">
        <w:tc>
          <w:tcPr>
            <w:tcW w:w="2353" w:type="pct"/>
            <w:shd w:val="pct15" w:color="auto" w:fill="FFFFFF" w:themeFill="background1"/>
            <w:vAlign w:val="center"/>
          </w:tcPr>
          <w:p w14:paraId="4F994B0A"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保户储金及投资款净增加额</w:t>
            </w:r>
          </w:p>
        </w:tc>
        <w:tc>
          <w:tcPr>
            <w:tcW w:w="901" w:type="pct"/>
            <w:shd w:val="clear" w:color="auto" w:fill="auto"/>
          </w:tcPr>
          <w:p w14:paraId="46E096F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10CAE3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E84531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04CA059" w14:textId="77777777" w:rsidTr="001B3C28">
        <w:tc>
          <w:tcPr>
            <w:tcW w:w="2353" w:type="pct"/>
            <w:shd w:val="pct15" w:color="auto" w:fill="FFFFFF" w:themeFill="background1"/>
            <w:vAlign w:val="center"/>
          </w:tcPr>
          <w:p w14:paraId="7A18A51A"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处置以公允价值计量且其变动计入当期损益的金融资产净增加额</w:t>
            </w:r>
          </w:p>
        </w:tc>
        <w:tc>
          <w:tcPr>
            <w:tcW w:w="901" w:type="pct"/>
            <w:shd w:val="clear" w:color="auto" w:fill="auto"/>
          </w:tcPr>
          <w:p w14:paraId="1E82BE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8E2392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9B6439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83C9EC2" w14:textId="77777777" w:rsidTr="001B3C28">
        <w:tc>
          <w:tcPr>
            <w:tcW w:w="2353" w:type="pct"/>
            <w:shd w:val="pct15" w:color="auto" w:fill="FFFFFF" w:themeFill="background1"/>
            <w:vAlign w:val="center"/>
          </w:tcPr>
          <w:p w14:paraId="36B046A8"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收取利息、手续费及佣金的现金</w:t>
            </w:r>
          </w:p>
        </w:tc>
        <w:tc>
          <w:tcPr>
            <w:tcW w:w="901" w:type="pct"/>
            <w:shd w:val="clear" w:color="auto" w:fill="auto"/>
          </w:tcPr>
          <w:p w14:paraId="23936A1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959734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7A962B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6AC09A8" w14:textId="77777777" w:rsidTr="001B3C28">
        <w:tc>
          <w:tcPr>
            <w:tcW w:w="2353" w:type="pct"/>
            <w:shd w:val="pct15" w:color="auto" w:fill="FFFFFF" w:themeFill="background1"/>
            <w:vAlign w:val="center"/>
          </w:tcPr>
          <w:p w14:paraId="38A34C9F"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拆入资金净增加额</w:t>
            </w:r>
          </w:p>
        </w:tc>
        <w:tc>
          <w:tcPr>
            <w:tcW w:w="901" w:type="pct"/>
            <w:shd w:val="clear" w:color="auto" w:fill="auto"/>
          </w:tcPr>
          <w:p w14:paraId="6BBF48E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45D8BC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3C84FD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3CCAA3F" w14:textId="77777777" w:rsidTr="001B3C28">
        <w:tc>
          <w:tcPr>
            <w:tcW w:w="2353" w:type="pct"/>
            <w:shd w:val="pct15" w:color="auto" w:fill="FFFFFF" w:themeFill="background1"/>
            <w:vAlign w:val="center"/>
          </w:tcPr>
          <w:p w14:paraId="30FB32FF"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回购业务资金净增加额</w:t>
            </w:r>
          </w:p>
        </w:tc>
        <w:tc>
          <w:tcPr>
            <w:tcW w:w="901" w:type="pct"/>
            <w:shd w:val="clear" w:color="auto" w:fill="auto"/>
          </w:tcPr>
          <w:p w14:paraId="2FE0269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5366E4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430EBA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43F3B22" w14:textId="77777777" w:rsidTr="001B3C28">
        <w:tc>
          <w:tcPr>
            <w:tcW w:w="2353" w:type="pct"/>
            <w:shd w:val="pct15" w:color="auto" w:fill="FFFFFF" w:themeFill="background1"/>
            <w:vAlign w:val="center"/>
          </w:tcPr>
          <w:p w14:paraId="0DAC3185"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收到的税费返还</w:t>
            </w:r>
          </w:p>
        </w:tc>
        <w:tc>
          <w:tcPr>
            <w:tcW w:w="901" w:type="pct"/>
            <w:shd w:val="clear" w:color="auto" w:fill="auto"/>
          </w:tcPr>
          <w:p w14:paraId="21F46DE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928B4F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9B3729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B77F484" w14:textId="77777777" w:rsidTr="001B3C28">
        <w:tc>
          <w:tcPr>
            <w:tcW w:w="2353" w:type="pct"/>
            <w:shd w:val="pct15" w:color="auto" w:fill="FFFFFF" w:themeFill="background1"/>
            <w:vAlign w:val="center"/>
          </w:tcPr>
          <w:p w14:paraId="28CC5701"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收到其他与经营活动有关的现金</w:t>
            </w:r>
          </w:p>
        </w:tc>
        <w:tc>
          <w:tcPr>
            <w:tcW w:w="901" w:type="pct"/>
            <w:tcBorders>
              <w:bottom w:val="single" w:sz="4" w:space="0" w:color="5B9BD5" w:themeColor="accent1"/>
            </w:tcBorders>
            <w:shd w:val="clear" w:color="auto" w:fill="auto"/>
          </w:tcPr>
          <w:p w14:paraId="4232781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2534C83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4F1CDF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A26884" w14:textId="77777777" w:rsidTr="001B3C28">
        <w:tc>
          <w:tcPr>
            <w:tcW w:w="2353" w:type="pct"/>
            <w:shd w:val="pct15" w:color="auto" w:fill="FFFFFF" w:themeFill="background1"/>
            <w:vAlign w:val="center"/>
          </w:tcPr>
          <w:p w14:paraId="43EC602B"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经营活动现金流入小计</w:t>
            </w:r>
          </w:p>
        </w:tc>
        <w:tc>
          <w:tcPr>
            <w:tcW w:w="901" w:type="pct"/>
            <w:shd w:val="pct15" w:color="auto" w:fill="FFFFFF" w:themeFill="background1"/>
          </w:tcPr>
          <w:p w14:paraId="5E3220F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4427B1A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41D6E1D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6C84E38" w14:textId="77777777" w:rsidTr="001B3C28">
        <w:tc>
          <w:tcPr>
            <w:tcW w:w="2353" w:type="pct"/>
            <w:shd w:val="pct15" w:color="auto" w:fill="FFFFFF" w:themeFill="background1"/>
            <w:vAlign w:val="center"/>
          </w:tcPr>
          <w:p w14:paraId="50907C6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购买商品、接受劳务支付的现金</w:t>
            </w:r>
          </w:p>
        </w:tc>
        <w:tc>
          <w:tcPr>
            <w:tcW w:w="901" w:type="pct"/>
            <w:shd w:val="clear" w:color="auto" w:fill="auto"/>
          </w:tcPr>
          <w:p w14:paraId="5200426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F00F1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22B00B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81CC366" w14:textId="77777777" w:rsidTr="001B3C28">
        <w:tc>
          <w:tcPr>
            <w:tcW w:w="2353" w:type="pct"/>
            <w:shd w:val="pct15" w:color="auto" w:fill="FFFFFF" w:themeFill="background1"/>
            <w:vAlign w:val="center"/>
          </w:tcPr>
          <w:p w14:paraId="1D6D81FA"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客户贷款及垫款净增加额</w:t>
            </w:r>
          </w:p>
        </w:tc>
        <w:tc>
          <w:tcPr>
            <w:tcW w:w="901" w:type="pct"/>
            <w:shd w:val="clear" w:color="auto" w:fill="auto"/>
          </w:tcPr>
          <w:p w14:paraId="0D20202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47F155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A62B73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1FC489A" w14:textId="77777777" w:rsidTr="001B3C28">
        <w:tc>
          <w:tcPr>
            <w:tcW w:w="2353" w:type="pct"/>
            <w:shd w:val="pct15" w:color="auto" w:fill="FFFFFF" w:themeFill="background1"/>
            <w:vAlign w:val="center"/>
          </w:tcPr>
          <w:p w14:paraId="02812641"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存放中央银行和同业款项净增加额 </w:t>
            </w:r>
          </w:p>
        </w:tc>
        <w:tc>
          <w:tcPr>
            <w:tcW w:w="901" w:type="pct"/>
            <w:shd w:val="clear" w:color="auto" w:fill="auto"/>
          </w:tcPr>
          <w:p w14:paraId="2FA54B6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34991D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86BFE0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F97803A" w14:textId="77777777" w:rsidTr="001B3C28">
        <w:tc>
          <w:tcPr>
            <w:tcW w:w="2353" w:type="pct"/>
            <w:shd w:val="pct15" w:color="auto" w:fill="FFFFFF" w:themeFill="background1"/>
            <w:vAlign w:val="center"/>
          </w:tcPr>
          <w:p w14:paraId="167A066D"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lastRenderedPageBreak/>
              <w:t>支付原保险合同赔付款项的现金</w:t>
            </w:r>
          </w:p>
        </w:tc>
        <w:tc>
          <w:tcPr>
            <w:tcW w:w="901" w:type="pct"/>
            <w:shd w:val="clear" w:color="auto" w:fill="auto"/>
          </w:tcPr>
          <w:p w14:paraId="62554C3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D59411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42376F5"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D70D545" w14:textId="77777777" w:rsidTr="001B3C28">
        <w:tc>
          <w:tcPr>
            <w:tcW w:w="2353" w:type="pct"/>
            <w:shd w:val="pct15" w:color="auto" w:fill="FFFFFF" w:themeFill="background1"/>
            <w:vAlign w:val="center"/>
          </w:tcPr>
          <w:p w14:paraId="321F0823"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支付利息、手续费及佣金的现金</w:t>
            </w:r>
          </w:p>
        </w:tc>
        <w:tc>
          <w:tcPr>
            <w:tcW w:w="901" w:type="pct"/>
            <w:shd w:val="clear" w:color="auto" w:fill="auto"/>
          </w:tcPr>
          <w:p w14:paraId="6B88031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BEBD4D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151E2A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75B61F4" w14:textId="77777777" w:rsidTr="001B3C28">
        <w:tc>
          <w:tcPr>
            <w:tcW w:w="2353" w:type="pct"/>
            <w:shd w:val="pct15" w:color="auto" w:fill="FFFFFF" w:themeFill="background1"/>
            <w:vAlign w:val="center"/>
          </w:tcPr>
          <w:p w14:paraId="2CB27F2D"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支付保单红利的现金</w:t>
            </w:r>
          </w:p>
        </w:tc>
        <w:tc>
          <w:tcPr>
            <w:tcW w:w="901" w:type="pct"/>
            <w:shd w:val="clear" w:color="auto" w:fill="auto"/>
          </w:tcPr>
          <w:p w14:paraId="56C5AEB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8CDC79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96E4BB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62F3E15" w14:textId="77777777" w:rsidTr="001B3C28">
        <w:tc>
          <w:tcPr>
            <w:tcW w:w="2353" w:type="pct"/>
            <w:shd w:val="pct15" w:color="auto" w:fill="FFFFFF" w:themeFill="background1"/>
            <w:vAlign w:val="center"/>
          </w:tcPr>
          <w:p w14:paraId="37C9A981" w14:textId="77777777" w:rsidR="001254A2" w:rsidRPr="00F95D6D" w:rsidRDefault="001254A2" w:rsidP="001254A2">
            <w:pPr>
              <w:rPr>
                <w:rFonts w:asciiTheme="minorEastAsia" w:eastAsiaTheme="minorEastAsia" w:hAnsiTheme="minorEastAsia" w:cs="宋体"/>
                <w:sz w:val="18"/>
                <w:szCs w:val="21"/>
              </w:rPr>
            </w:pPr>
            <w:r w:rsidRPr="00F95D6D">
              <w:rPr>
                <w:rFonts w:asciiTheme="minorEastAsia" w:eastAsiaTheme="minorEastAsia" w:hAnsiTheme="minorEastAsia" w:hint="eastAsia"/>
                <w:sz w:val="18"/>
                <w:szCs w:val="21"/>
              </w:rPr>
              <w:t>支付给职工以及为职工支付的现金</w:t>
            </w:r>
          </w:p>
        </w:tc>
        <w:tc>
          <w:tcPr>
            <w:tcW w:w="901" w:type="pct"/>
            <w:shd w:val="clear" w:color="auto" w:fill="auto"/>
          </w:tcPr>
          <w:p w14:paraId="4E7887D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101068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F630E7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BD7DFAF" w14:textId="77777777" w:rsidTr="001B3C28">
        <w:tc>
          <w:tcPr>
            <w:tcW w:w="2353" w:type="pct"/>
            <w:shd w:val="pct15" w:color="auto" w:fill="FFFFFF" w:themeFill="background1"/>
            <w:vAlign w:val="center"/>
          </w:tcPr>
          <w:p w14:paraId="4D6D6FD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支付的各项税费</w:t>
            </w:r>
          </w:p>
        </w:tc>
        <w:tc>
          <w:tcPr>
            <w:tcW w:w="901" w:type="pct"/>
            <w:shd w:val="clear" w:color="auto" w:fill="auto"/>
          </w:tcPr>
          <w:p w14:paraId="7A68D39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28B0A9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B21697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00F042A" w14:textId="77777777" w:rsidTr="001B3C28">
        <w:tc>
          <w:tcPr>
            <w:tcW w:w="2353" w:type="pct"/>
            <w:shd w:val="pct15" w:color="auto" w:fill="FFFFFF" w:themeFill="background1"/>
            <w:vAlign w:val="center"/>
          </w:tcPr>
          <w:p w14:paraId="03AD142B"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支付其他与经营活动有关的现金</w:t>
            </w:r>
          </w:p>
        </w:tc>
        <w:tc>
          <w:tcPr>
            <w:tcW w:w="901" w:type="pct"/>
            <w:tcBorders>
              <w:bottom w:val="single" w:sz="4" w:space="0" w:color="5B9BD5" w:themeColor="accent1"/>
            </w:tcBorders>
            <w:shd w:val="clear" w:color="auto" w:fill="auto"/>
          </w:tcPr>
          <w:p w14:paraId="21EB761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611CFF6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07E159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3D403E" w14:textId="77777777" w:rsidTr="001B3C28">
        <w:tc>
          <w:tcPr>
            <w:tcW w:w="2353" w:type="pct"/>
            <w:shd w:val="pct15" w:color="auto" w:fill="FFFFFF" w:themeFill="background1"/>
            <w:vAlign w:val="center"/>
          </w:tcPr>
          <w:p w14:paraId="0B1FB5F3"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经营活动现金流出小计</w:t>
            </w:r>
          </w:p>
        </w:tc>
        <w:tc>
          <w:tcPr>
            <w:tcW w:w="901" w:type="pct"/>
            <w:shd w:val="pct15" w:color="auto" w:fill="FFFFFF" w:themeFill="background1"/>
          </w:tcPr>
          <w:p w14:paraId="5A93D3F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7437766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EC65F2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D4073A4" w14:textId="77777777" w:rsidTr="001B3C28">
        <w:tc>
          <w:tcPr>
            <w:tcW w:w="2353" w:type="pct"/>
            <w:shd w:val="pct15" w:color="auto" w:fill="FFFFFF" w:themeFill="background1"/>
            <w:vAlign w:val="center"/>
          </w:tcPr>
          <w:p w14:paraId="27D68C00"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经营活动产生的现金流量净额</w:t>
            </w:r>
          </w:p>
        </w:tc>
        <w:tc>
          <w:tcPr>
            <w:tcW w:w="901" w:type="pct"/>
            <w:shd w:val="pct15" w:color="auto" w:fill="FFFFFF" w:themeFill="background1"/>
          </w:tcPr>
          <w:p w14:paraId="6CC5B10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7725D30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11E94D6" w14:textId="77777777" w:rsidR="001254A2" w:rsidRPr="00787D09" w:rsidRDefault="001254A2" w:rsidP="001254A2">
            <w:pPr>
              <w:jc w:val="right"/>
              <w:rPr>
                <w:rFonts w:asciiTheme="minorEastAsia" w:eastAsiaTheme="minorEastAsia" w:hAnsiTheme="minorEastAsia"/>
                <w:sz w:val="18"/>
                <w:szCs w:val="21"/>
              </w:rPr>
            </w:pPr>
          </w:p>
        </w:tc>
      </w:tr>
      <w:tr w:rsidR="001254A2" w:rsidRPr="006520FC" w14:paraId="6F908EC0" w14:textId="77777777" w:rsidTr="001B3C28">
        <w:tc>
          <w:tcPr>
            <w:tcW w:w="2353" w:type="pct"/>
            <w:shd w:val="pct15" w:color="auto" w:fill="FFFFFF" w:themeFill="background1"/>
            <w:vAlign w:val="center"/>
          </w:tcPr>
          <w:p w14:paraId="7CA12042"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二、投资活动产生的现金流量：</w:t>
            </w:r>
          </w:p>
        </w:tc>
        <w:tc>
          <w:tcPr>
            <w:tcW w:w="901" w:type="pct"/>
            <w:shd w:val="clear" w:color="auto" w:fill="auto"/>
          </w:tcPr>
          <w:p w14:paraId="4C5F8CD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8AAAB9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684612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8C14689" w14:textId="77777777" w:rsidTr="001B3C28">
        <w:tc>
          <w:tcPr>
            <w:tcW w:w="2353" w:type="pct"/>
            <w:shd w:val="pct15" w:color="auto" w:fill="FFFFFF" w:themeFill="background1"/>
            <w:vAlign w:val="center"/>
          </w:tcPr>
          <w:p w14:paraId="17C15DA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收回投资收到的现金</w:t>
            </w:r>
          </w:p>
        </w:tc>
        <w:tc>
          <w:tcPr>
            <w:tcW w:w="901" w:type="pct"/>
            <w:shd w:val="clear" w:color="auto" w:fill="auto"/>
          </w:tcPr>
          <w:p w14:paraId="70338E7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4EE26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F4EAFF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442A587" w14:textId="77777777" w:rsidTr="001B3C28">
        <w:tc>
          <w:tcPr>
            <w:tcW w:w="2353" w:type="pct"/>
            <w:shd w:val="pct15" w:color="auto" w:fill="FFFFFF" w:themeFill="background1"/>
            <w:vAlign w:val="center"/>
          </w:tcPr>
          <w:p w14:paraId="39BBCB43"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取得投资收益收到的现金</w:t>
            </w:r>
          </w:p>
        </w:tc>
        <w:tc>
          <w:tcPr>
            <w:tcW w:w="901" w:type="pct"/>
            <w:shd w:val="clear" w:color="auto" w:fill="auto"/>
          </w:tcPr>
          <w:p w14:paraId="7471ACD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800BCB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F53FDF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A13C06E" w14:textId="77777777" w:rsidTr="001B3C28">
        <w:tc>
          <w:tcPr>
            <w:tcW w:w="2353" w:type="pct"/>
            <w:shd w:val="pct15" w:color="auto" w:fill="FFFFFF" w:themeFill="background1"/>
            <w:vAlign w:val="center"/>
          </w:tcPr>
          <w:p w14:paraId="7BD4F9B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14:paraId="347DD5B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A7D030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8EA282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F31774E" w14:textId="77777777" w:rsidTr="001B3C28">
        <w:tc>
          <w:tcPr>
            <w:tcW w:w="2353" w:type="pct"/>
            <w:shd w:val="pct15" w:color="auto" w:fill="FFFFFF" w:themeFill="background1"/>
            <w:vAlign w:val="center"/>
          </w:tcPr>
          <w:p w14:paraId="02CA0864"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处置子公司及其他营业单位收到的现金净额</w:t>
            </w:r>
          </w:p>
        </w:tc>
        <w:tc>
          <w:tcPr>
            <w:tcW w:w="901" w:type="pct"/>
            <w:shd w:val="clear" w:color="auto" w:fill="auto"/>
          </w:tcPr>
          <w:p w14:paraId="1BB0A2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24EF96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AC2D35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416C881" w14:textId="77777777" w:rsidTr="001B3C28">
        <w:tc>
          <w:tcPr>
            <w:tcW w:w="2353" w:type="pct"/>
            <w:shd w:val="pct15" w:color="auto" w:fill="FFFFFF" w:themeFill="background1"/>
            <w:vAlign w:val="center"/>
          </w:tcPr>
          <w:p w14:paraId="57BAE3F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收到其他与投资活动有关的现金</w:t>
            </w:r>
          </w:p>
        </w:tc>
        <w:tc>
          <w:tcPr>
            <w:tcW w:w="901" w:type="pct"/>
            <w:tcBorders>
              <w:bottom w:val="single" w:sz="4" w:space="0" w:color="5B9BD5" w:themeColor="accent1"/>
            </w:tcBorders>
            <w:shd w:val="clear" w:color="auto" w:fill="auto"/>
          </w:tcPr>
          <w:p w14:paraId="37C88C0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23B057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F06D49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83D1A5D" w14:textId="77777777" w:rsidTr="001B3C28">
        <w:tc>
          <w:tcPr>
            <w:tcW w:w="2353" w:type="pct"/>
            <w:shd w:val="pct15" w:color="auto" w:fill="FFFFFF" w:themeFill="background1"/>
            <w:vAlign w:val="center"/>
          </w:tcPr>
          <w:p w14:paraId="7916A4F2" w14:textId="77777777" w:rsidR="001254A2" w:rsidRPr="00ED6F38" w:rsidRDefault="001254A2" w:rsidP="001254A2">
            <w:pPr>
              <w:jc w:val="center"/>
              <w:rPr>
                <w:rFonts w:asciiTheme="minorEastAsia" w:eastAsiaTheme="minorEastAsia" w:hAnsiTheme="minorEastAsia" w:cs="宋体"/>
                <w:b/>
                <w:sz w:val="18"/>
                <w:szCs w:val="21"/>
              </w:rPr>
            </w:pPr>
            <w:r w:rsidRPr="00ED6F38">
              <w:rPr>
                <w:rFonts w:asciiTheme="minorEastAsia" w:eastAsiaTheme="minorEastAsia" w:hAnsiTheme="minorEastAsia" w:hint="eastAsia"/>
                <w:b/>
                <w:sz w:val="18"/>
                <w:szCs w:val="21"/>
              </w:rPr>
              <w:t>投资活动现金流入小计</w:t>
            </w:r>
          </w:p>
        </w:tc>
        <w:tc>
          <w:tcPr>
            <w:tcW w:w="901" w:type="pct"/>
            <w:shd w:val="pct15" w:color="auto" w:fill="auto"/>
          </w:tcPr>
          <w:p w14:paraId="74C2DEE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72EF5CF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63CDC64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9FC0BE1" w14:textId="77777777" w:rsidTr="001B3C28">
        <w:tc>
          <w:tcPr>
            <w:tcW w:w="2353" w:type="pct"/>
            <w:shd w:val="pct15" w:color="auto" w:fill="FFFFFF" w:themeFill="background1"/>
            <w:vAlign w:val="center"/>
          </w:tcPr>
          <w:p w14:paraId="0B2949F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14:paraId="4A06421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D227E9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F603C7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DEB51FA" w14:textId="77777777" w:rsidTr="001B3C28">
        <w:tc>
          <w:tcPr>
            <w:tcW w:w="2353" w:type="pct"/>
            <w:shd w:val="pct15" w:color="auto" w:fill="FFFFFF" w:themeFill="background1"/>
            <w:vAlign w:val="center"/>
          </w:tcPr>
          <w:p w14:paraId="25607322"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投资支付的现金</w:t>
            </w:r>
          </w:p>
        </w:tc>
        <w:tc>
          <w:tcPr>
            <w:tcW w:w="901" w:type="pct"/>
            <w:shd w:val="clear" w:color="auto" w:fill="auto"/>
          </w:tcPr>
          <w:p w14:paraId="002DA24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1B6C60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BD88EC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624571F" w14:textId="77777777" w:rsidTr="001B3C28">
        <w:tc>
          <w:tcPr>
            <w:tcW w:w="2353" w:type="pct"/>
            <w:shd w:val="pct15" w:color="auto" w:fill="FFFFFF" w:themeFill="background1"/>
            <w:vAlign w:val="center"/>
          </w:tcPr>
          <w:p w14:paraId="17B48ED5" w14:textId="77777777" w:rsidR="001254A2" w:rsidRPr="00787D09"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质押贷款净增加额</w:t>
            </w:r>
          </w:p>
        </w:tc>
        <w:tc>
          <w:tcPr>
            <w:tcW w:w="901" w:type="pct"/>
            <w:shd w:val="clear" w:color="auto" w:fill="auto"/>
          </w:tcPr>
          <w:p w14:paraId="04D83E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6F1B5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1DC292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4C655F8" w14:textId="77777777" w:rsidTr="001B3C28">
        <w:tc>
          <w:tcPr>
            <w:tcW w:w="2353" w:type="pct"/>
            <w:shd w:val="pct15" w:color="auto" w:fill="FFFFFF" w:themeFill="background1"/>
            <w:vAlign w:val="center"/>
          </w:tcPr>
          <w:p w14:paraId="1B2F2DCF"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取得子公司及其他营业单位支付的现金净额</w:t>
            </w:r>
          </w:p>
        </w:tc>
        <w:tc>
          <w:tcPr>
            <w:tcW w:w="901" w:type="pct"/>
            <w:shd w:val="clear" w:color="auto" w:fill="auto"/>
          </w:tcPr>
          <w:p w14:paraId="7BFD271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9D2068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951736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F0A948E" w14:textId="77777777" w:rsidTr="001B3C28">
        <w:tc>
          <w:tcPr>
            <w:tcW w:w="2353" w:type="pct"/>
            <w:shd w:val="pct15" w:color="auto" w:fill="FFFFFF" w:themeFill="background1"/>
            <w:vAlign w:val="center"/>
          </w:tcPr>
          <w:p w14:paraId="57DCF37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支付其他与投资活动有关的现金</w:t>
            </w:r>
          </w:p>
        </w:tc>
        <w:tc>
          <w:tcPr>
            <w:tcW w:w="901" w:type="pct"/>
            <w:tcBorders>
              <w:bottom w:val="single" w:sz="4" w:space="0" w:color="5B9BD5" w:themeColor="accent1"/>
            </w:tcBorders>
            <w:shd w:val="clear" w:color="auto" w:fill="auto"/>
          </w:tcPr>
          <w:p w14:paraId="52751D6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1F5FE5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052A339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ACA7F6B" w14:textId="77777777" w:rsidTr="001B3C28">
        <w:tc>
          <w:tcPr>
            <w:tcW w:w="2353" w:type="pct"/>
            <w:shd w:val="pct15" w:color="auto" w:fill="FFFFFF" w:themeFill="background1"/>
            <w:vAlign w:val="center"/>
          </w:tcPr>
          <w:p w14:paraId="13F1DDD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投资活动现金流出小计</w:t>
            </w:r>
          </w:p>
        </w:tc>
        <w:tc>
          <w:tcPr>
            <w:tcW w:w="901" w:type="pct"/>
            <w:shd w:val="pct15" w:color="auto" w:fill="FFFFFF" w:themeFill="background1"/>
          </w:tcPr>
          <w:p w14:paraId="40D90555"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60AE617F"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1CDF3A41"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182B66E3" w14:textId="77777777" w:rsidTr="001B3C28">
        <w:tc>
          <w:tcPr>
            <w:tcW w:w="2353" w:type="pct"/>
            <w:shd w:val="pct15" w:color="auto" w:fill="FFFFFF" w:themeFill="background1"/>
            <w:vAlign w:val="center"/>
          </w:tcPr>
          <w:p w14:paraId="0587015E"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投资活动产生的现金流量净额</w:t>
            </w:r>
          </w:p>
        </w:tc>
        <w:tc>
          <w:tcPr>
            <w:tcW w:w="901" w:type="pct"/>
            <w:shd w:val="pct15" w:color="auto" w:fill="FFFFFF" w:themeFill="background1"/>
          </w:tcPr>
          <w:p w14:paraId="274C304B"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30E5691D"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6BFE5C64"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0096B258" w14:textId="77777777" w:rsidTr="001B3C28">
        <w:tc>
          <w:tcPr>
            <w:tcW w:w="2353" w:type="pct"/>
            <w:shd w:val="pct15" w:color="auto" w:fill="FFFFFF" w:themeFill="background1"/>
            <w:vAlign w:val="center"/>
          </w:tcPr>
          <w:p w14:paraId="5416BDFF"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三、筹资活动产生的现金流量：</w:t>
            </w:r>
          </w:p>
        </w:tc>
        <w:tc>
          <w:tcPr>
            <w:tcW w:w="901" w:type="pct"/>
            <w:shd w:val="clear" w:color="auto" w:fill="auto"/>
          </w:tcPr>
          <w:p w14:paraId="0783CDE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6800B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94D2BD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813773E" w14:textId="77777777" w:rsidTr="001B3C28">
        <w:tc>
          <w:tcPr>
            <w:tcW w:w="2353" w:type="pct"/>
            <w:shd w:val="pct15" w:color="auto" w:fill="FFFFFF" w:themeFill="background1"/>
            <w:vAlign w:val="center"/>
          </w:tcPr>
          <w:p w14:paraId="30447D0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吸收投资收到的现金</w:t>
            </w:r>
          </w:p>
        </w:tc>
        <w:tc>
          <w:tcPr>
            <w:tcW w:w="901" w:type="pct"/>
            <w:shd w:val="clear" w:color="auto" w:fill="auto"/>
          </w:tcPr>
          <w:p w14:paraId="4E7D9C6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3E63AD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26BAE8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CEDD036" w14:textId="77777777" w:rsidTr="001B3C28">
        <w:tc>
          <w:tcPr>
            <w:tcW w:w="2353" w:type="pct"/>
            <w:shd w:val="pct15" w:color="auto" w:fill="FFFFFF" w:themeFill="background1"/>
            <w:vAlign w:val="center"/>
          </w:tcPr>
          <w:p w14:paraId="0DD2454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其中：子公司吸收少数股东投资收到的现金</w:t>
            </w:r>
          </w:p>
        </w:tc>
        <w:tc>
          <w:tcPr>
            <w:tcW w:w="901" w:type="pct"/>
            <w:shd w:val="clear" w:color="auto" w:fill="auto"/>
          </w:tcPr>
          <w:p w14:paraId="56B8F17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01423F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FB3B9D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20BFF02" w14:textId="77777777" w:rsidTr="001B3C28">
        <w:tc>
          <w:tcPr>
            <w:tcW w:w="2353" w:type="pct"/>
            <w:shd w:val="pct15" w:color="auto" w:fill="FFFFFF" w:themeFill="background1"/>
            <w:vAlign w:val="center"/>
          </w:tcPr>
          <w:p w14:paraId="2A5996B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取得借款收到的现金</w:t>
            </w:r>
          </w:p>
        </w:tc>
        <w:tc>
          <w:tcPr>
            <w:tcW w:w="901" w:type="pct"/>
            <w:shd w:val="clear" w:color="auto" w:fill="auto"/>
          </w:tcPr>
          <w:p w14:paraId="49F8927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0170B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F28247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73B0166" w14:textId="77777777" w:rsidTr="001B3C28">
        <w:tc>
          <w:tcPr>
            <w:tcW w:w="2353" w:type="pct"/>
            <w:shd w:val="pct15" w:color="auto" w:fill="FFFFFF" w:themeFill="background1"/>
            <w:vAlign w:val="center"/>
          </w:tcPr>
          <w:p w14:paraId="5142F3D3"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发行债券收到的现金</w:t>
            </w:r>
          </w:p>
        </w:tc>
        <w:tc>
          <w:tcPr>
            <w:tcW w:w="901" w:type="pct"/>
            <w:shd w:val="clear" w:color="auto" w:fill="auto"/>
          </w:tcPr>
          <w:p w14:paraId="1090C87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D6806E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ADE8FA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78C0E57" w14:textId="77777777" w:rsidTr="001B3C28">
        <w:tc>
          <w:tcPr>
            <w:tcW w:w="2353" w:type="pct"/>
            <w:shd w:val="pct15" w:color="auto" w:fill="FFFFFF" w:themeFill="background1"/>
            <w:vAlign w:val="center"/>
          </w:tcPr>
          <w:p w14:paraId="7DB14AD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收到其他与筹资活动有关的现金</w:t>
            </w:r>
          </w:p>
        </w:tc>
        <w:tc>
          <w:tcPr>
            <w:tcW w:w="901" w:type="pct"/>
            <w:tcBorders>
              <w:bottom w:val="single" w:sz="4" w:space="0" w:color="5B9BD5" w:themeColor="accent1"/>
            </w:tcBorders>
            <w:shd w:val="clear" w:color="auto" w:fill="auto"/>
          </w:tcPr>
          <w:p w14:paraId="1591216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BBC2E3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D46934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788C9DD" w14:textId="77777777" w:rsidTr="001B3C28">
        <w:tc>
          <w:tcPr>
            <w:tcW w:w="2353" w:type="pct"/>
            <w:shd w:val="pct15" w:color="auto" w:fill="FFFFFF" w:themeFill="background1"/>
            <w:vAlign w:val="center"/>
          </w:tcPr>
          <w:p w14:paraId="730EDE78" w14:textId="77777777" w:rsidR="001254A2" w:rsidRPr="0040558C" w:rsidRDefault="001254A2" w:rsidP="001254A2">
            <w:pPr>
              <w:jc w:val="center"/>
              <w:rPr>
                <w:rFonts w:asciiTheme="minorEastAsia" w:eastAsiaTheme="minorEastAsia" w:hAnsiTheme="minorEastAsia" w:cs="宋体"/>
                <w:b/>
                <w:sz w:val="18"/>
                <w:szCs w:val="21"/>
              </w:rPr>
            </w:pPr>
            <w:r w:rsidRPr="0040558C">
              <w:rPr>
                <w:rFonts w:asciiTheme="minorEastAsia" w:eastAsiaTheme="minorEastAsia" w:hAnsiTheme="minorEastAsia" w:hint="eastAsia"/>
                <w:b/>
                <w:sz w:val="18"/>
                <w:szCs w:val="21"/>
              </w:rPr>
              <w:t>筹资活动现金流入小计</w:t>
            </w:r>
          </w:p>
        </w:tc>
        <w:tc>
          <w:tcPr>
            <w:tcW w:w="901" w:type="pct"/>
            <w:shd w:val="pct15" w:color="auto" w:fill="auto"/>
          </w:tcPr>
          <w:p w14:paraId="1C798AA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7DC8A8E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1604219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9C425EE" w14:textId="77777777" w:rsidTr="001B3C28">
        <w:tc>
          <w:tcPr>
            <w:tcW w:w="2353" w:type="pct"/>
            <w:shd w:val="pct15" w:color="auto" w:fill="FFFFFF" w:themeFill="background1"/>
            <w:vAlign w:val="center"/>
          </w:tcPr>
          <w:p w14:paraId="15B4E56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偿还债务支付的现金</w:t>
            </w:r>
          </w:p>
        </w:tc>
        <w:tc>
          <w:tcPr>
            <w:tcW w:w="901" w:type="pct"/>
            <w:shd w:val="clear" w:color="auto" w:fill="auto"/>
          </w:tcPr>
          <w:p w14:paraId="57D04F4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D7ECBA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457DCF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762FD80" w14:textId="77777777" w:rsidTr="001B3C28">
        <w:tc>
          <w:tcPr>
            <w:tcW w:w="2353" w:type="pct"/>
            <w:shd w:val="pct15" w:color="auto" w:fill="FFFFFF" w:themeFill="background1"/>
            <w:vAlign w:val="center"/>
          </w:tcPr>
          <w:p w14:paraId="64EFD22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分配股利、利润或偿付利息支付的现金</w:t>
            </w:r>
          </w:p>
        </w:tc>
        <w:tc>
          <w:tcPr>
            <w:tcW w:w="901" w:type="pct"/>
            <w:shd w:val="clear" w:color="auto" w:fill="auto"/>
          </w:tcPr>
          <w:p w14:paraId="5F5E39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CC9009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6293F0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9C8882" w14:textId="77777777" w:rsidTr="001B3C28">
        <w:tc>
          <w:tcPr>
            <w:tcW w:w="2353" w:type="pct"/>
            <w:shd w:val="pct15" w:color="auto" w:fill="FFFFFF" w:themeFill="background1"/>
            <w:vAlign w:val="center"/>
          </w:tcPr>
          <w:p w14:paraId="2BA4062C"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其中：子公司支付给少数股东的股利、利润</w:t>
            </w:r>
          </w:p>
        </w:tc>
        <w:tc>
          <w:tcPr>
            <w:tcW w:w="901" w:type="pct"/>
            <w:shd w:val="clear" w:color="auto" w:fill="auto"/>
          </w:tcPr>
          <w:p w14:paraId="4E8D846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61D22A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6C76C8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E138037" w14:textId="77777777" w:rsidTr="001B3C28">
        <w:tc>
          <w:tcPr>
            <w:tcW w:w="2353" w:type="pct"/>
            <w:shd w:val="pct15" w:color="auto" w:fill="FFFFFF" w:themeFill="background1"/>
            <w:vAlign w:val="center"/>
          </w:tcPr>
          <w:p w14:paraId="6F2DC5E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支付其他与筹资活动有关的现金</w:t>
            </w:r>
          </w:p>
        </w:tc>
        <w:tc>
          <w:tcPr>
            <w:tcW w:w="901" w:type="pct"/>
            <w:tcBorders>
              <w:bottom w:val="single" w:sz="4" w:space="0" w:color="5B9BD5" w:themeColor="accent1"/>
            </w:tcBorders>
            <w:shd w:val="clear" w:color="auto" w:fill="auto"/>
          </w:tcPr>
          <w:p w14:paraId="4A0E37A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1E7A3B4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5240769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FED9C4C" w14:textId="77777777" w:rsidTr="001B3C28">
        <w:tc>
          <w:tcPr>
            <w:tcW w:w="2353" w:type="pct"/>
            <w:shd w:val="pct15" w:color="auto" w:fill="FFFFFF" w:themeFill="background1"/>
            <w:vAlign w:val="center"/>
          </w:tcPr>
          <w:p w14:paraId="1D2A7847"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筹资活动现金流出小计</w:t>
            </w:r>
          </w:p>
        </w:tc>
        <w:tc>
          <w:tcPr>
            <w:tcW w:w="901" w:type="pct"/>
            <w:shd w:val="pct15" w:color="auto" w:fill="FFFFFF" w:themeFill="background1"/>
          </w:tcPr>
          <w:p w14:paraId="0154FB6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343DA6C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3C345D5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91E9486" w14:textId="77777777" w:rsidTr="001B3C28">
        <w:tc>
          <w:tcPr>
            <w:tcW w:w="2353" w:type="pct"/>
            <w:shd w:val="pct15" w:color="auto" w:fill="FFFFFF" w:themeFill="background1"/>
            <w:vAlign w:val="center"/>
          </w:tcPr>
          <w:p w14:paraId="1991EEE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筹资活动产生的现金流量净额</w:t>
            </w:r>
          </w:p>
        </w:tc>
        <w:tc>
          <w:tcPr>
            <w:tcW w:w="901" w:type="pct"/>
            <w:shd w:val="pct15" w:color="auto" w:fill="FFFFFF" w:themeFill="background1"/>
          </w:tcPr>
          <w:p w14:paraId="0E8789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009FF13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12F481A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AEF33C6" w14:textId="77777777" w:rsidTr="001B3C28">
        <w:tc>
          <w:tcPr>
            <w:tcW w:w="2353" w:type="pct"/>
            <w:shd w:val="pct15" w:color="auto" w:fill="FFFFFF" w:themeFill="background1"/>
            <w:vAlign w:val="center"/>
          </w:tcPr>
          <w:p w14:paraId="3534A824"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14:paraId="40234BF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5250E6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9A5711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BB22AE6" w14:textId="77777777" w:rsidTr="001B3C28">
        <w:tc>
          <w:tcPr>
            <w:tcW w:w="2353" w:type="pct"/>
            <w:shd w:val="pct15" w:color="auto" w:fill="FFFFFF" w:themeFill="background1"/>
            <w:vAlign w:val="center"/>
          </w:tcPr>
          <w:p w14:paraId="45A21F47"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五、现金及现金等价物净增加额</w:t>
            </w:r>
          </w:p>
        </w:tc>
        <w:tc>
          <w:tcPr>
            <w:tcW w:w="901" w:type="pct"/>
            <w:shd w:val="clear" w:color="auto" w:fill="auto"/>
          </w:tcPr>
          <w:p w14:paraId="7796B37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B6EEF4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9DE997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66612D" w14:textId="77777777" w:rsidTr="001B3C28">
        <w:tc>
          <w:tcPr>
            <w:tcW w:w="2353" w:type="pct"/>
            <w:shd w:val="pct15" w:color="auto" w:fill="FFFFFF" w:themeFill="background1"/>
            <w:vAlign w:val="center"/>
          </w:tcPr>
          <w:p w14:paraId="4D2463A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加：期初现金及现金等价物余额</w:t>
            </w:r>
          </w:p>
        </w:tc>
        <w:tc>
          <w:tcPr>
            <w:tcW w:w="901" w:type="pct"/>
            <w:shd w:val="clear" w:color="auto" w:fill="auto"/>
          </w:tcPr>
          <w:p w14:paraId="08104DB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4835BD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E66736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6FCE4A4" w14:textId="77777777" w:rsidTr="001B3C28">
        <w:tc>
          <w:tcPr>
            <w:tcW w:w="2353" w:type="pct"/>
            <w:shd w:val="pct15" w:color="auto" w:fill="FFFFFF" w:themeFill="background1"/>
            <w:vAlign w:val="center"/>
          </w:tcPr>
          <w:p w14:paraId="51AAFA0D"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六、期末现金及现金等价物余额</w:t>
            </w:r>
          </w:p>
        </w:tc>
        <w:tc>
          <w:tcPr>
            <w:tcW w:w="901" w:type="pct"/>
            <w:shd w:val="clear" w:color="auto" w:fill="auto"/>
          </w:tcPr>
          <w:p w14:paraId="2747A48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280C1A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0917331" w14:textId="77777777" w:rsidR="001254A2" w:rsidRPr="00787D09" w:rsidRDefault="001254A2" w:rsidP="001254A2">
            <w:pPr>
              <w:jc w:val="right"/>
              <w:rPr>
                <w:rFonts w:asciiTheme="minorEastAsia" w:eastAsiaTheme="minorEastAsia" w:hAnsiTheme="minorEastAsia" w:cs="宋体"/>
                <w:kern w:val="0"/>
                <w:sz w:val="18"/>
                <w:szCs w:val="21"/>
              </w:rPr>
            </w:pPr>
          </w:p>
        </w:tc>
      </w:tr>
    </w:tbl>
    <w:p w14:paraId="2EDC16C9" w14:textId="77777777" w:rsidR="001254A2" w:rsidRDefault="001254A2" w:rsidP="001254A2">
      <w:pPr>
        <w:widowControl/>
        <w:ind w:right="270"/>
        <w:jc w:val="left"/>
        <w:rPr>
          <w:rFonts w:asciiTheme="minorEastAsia" w:eastAsiaTheme="minorEastAsia" w:hAnsiTheme="minorEastAsia"/>
          <w:bCs/>
          <w:sz w:val="18"/>
          <w:szCs w:val="18"/>
        </w:rPr>
      </w:pPr>
      <w:r w:rsidRPr="00686EAB">
        <w:rPr>
          <w:sz w:val="18"/>
          <w:szCs w:val="18"/>
        </w:rPr>
        <w:t>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4C62E121" w14:textId="77777777" w:rsidR="001254A2" w:rsidRDefault="001254A2" w:rsidP="001254A2">
      <w:pPr>
        <w:widowControl/>
        <w:ind w:right="270"/>
        <w:jc w:val="left"/>
        <w:rPr>
          <w:rFonts w:asciiTheme="minorEastAsia" w:eastAsiaTheme="minorEastAsia" w:hAnsiTheme="minorEastAsia"/>
          <w:b/>
          <w:bCs/>
          <w:szCs w:val="18"/>
        </w:rPr>
      </w:pPr>
    </w:p>
    <w:p w14:paraId="21B6AC60" w14:textId="097EB025" w:rsidR="00A3388C" w:rsidRDefault="001254A2" w:rsidP="00695A84">
      <w:pPr>
        <w:pStyle w:val="4"/>
        <w:keepNext w:val="0"/>
        <w:keepLines w:val="0"/>
        <w:spacing w:line="377" w:lineRule="auto"/>
        <w:jc w:val="left"/>
        <w:rPr>
          <w:szCs w:val="22"/>
        </w:rPr>
      </w:pPr>
      <w:r w:rsidRPr="00695A84">
        <w:rPr>
          <w:rFonts w:hint="eastAsia"/>
          <w:szCs w:val="22"/>
        </w:rPr>
        <w:lastRenderedPageBreak/>
        <w:t>（</w:t>
      </w:r>
      <w:proofErr w:type="spellStart"/>
      <w:r w:rsidRPr="00695A84">
        <w:rPr>
          <w:rFonts w:hint="eastAsia"/>
          <w:szCs w:val="22"/>
        </w:rPr>
        <w:t>六</w:t>
      </w:r>
      <w:r w:rsidRPr="00695A84">
        <w:rPr>
          <w:szCs w:val="22"/>
        </w:rPr>
        <w:t>）母公司</w:t>
      </w:r>
      <w:r w:rsidRPr="00695A84">
        <w:rPr>
          <w:rFonts w:hint="eastAsia"/>
          <w:szCs w:val="22"/>
        </w:rPr>
        <w:t>现金</w:t>
      </w:r>
      <w:r w:rsidRPr="00695A84">
        <w:rPr>
          <w:szCs w:val="22"/>
        </w:rPr>
        <w:t>流</w:t>
      </w:r>
      <w:r w:rsidRPr="00695A84">
        <w:rPr>
          <w:rFonts w:hint="eastAsia"/>
          <w:szCs w:val="22"/>
        </w:rPr>
        <w:t>量表</w:t>
      </w:r>
      <w:proofErr w:type="spellEnd"/>
    </w:p>
    <w:p w14:paraId="08638D1A" w14:textId="77FFA6E1" w:rsidR="001254A2" w:rsidRPr="00695A84" w:rsidRDefault="001254A2" w:rsidP="001B3C28">
      <w:pPr>
        <w:ind w:left="6720" w:firstLine="420"/>
        <w:jc w:val="right"/>
      </w:pPr>
      <w:r w:rsidRPr="00695A84">
        <w:rPr>
          <w:rFonts w:hint="eastAsia"/>
        </w:rPr>
        <w:t>单位</w:t>
      </w:r>
      <w:r w:rsidRPr="00695A84">
        <w:t>：元</w:t>
      </w:r>
      <w:r w:rsidRPr="00695A84">
        <w:rPr>
          <w:rFonts w:hint="eastAsia"/>
        </w:rPr>
        <w:t xml:space="preserve"> </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8"/>
        <w:gridCol w:w="1798"/>
        <w:gridCol w:w="1604"/>
        <w:gridCol w:w="1700"/>
      </w:tblGrid>
      <w:tr w:rsidR="001254A2" w:rsidRPr="006520FC" w14:paraId="09670AB9" w14:textId="77777777" w:rsidTr="001B3C28">
        <w:tc>
          <w:tcPr>
            <w:tcW w:w="2353" w:type="pct"/>
            <w:tcBorders>
              <w:bottom w:val="single" w:sz="4" w:space="0" w:color="5B9BD5" w:themeColor="accent1"/>
            </w:tcBorders>
            <w:shd w:val="pct15" w:color="auto" w:fill="FFFFFF" w:themeFill="background1"/>
            <w:vAlign w:val="center"/>
          </w:tcPr>
          <w:p w14:paraId="6E28D750"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32" w:type="pct"/>
            <w:shd w:val="pct15" w:color="auto" w:fill="FFFFFF" w:themeFill="background1"/>
            <w:vAlign w:val="center"/>
          </w:tcPr>
          <w:p w14:paraId="2FD91319"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832" w:type="pct"/>
            <w:shd w:val="pct15" w:color="auto" w:fill="FFFFFF" w:themeFill="background1"/>
            <w:vAlign w:val="center"/>
          </w:tcPr>
          <w:p w14:paraId="35BE6373"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63FA038C"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F17B91" w14:paraId="62C5D10F" w14:textId="77777777" w:rsidTr="001B3C28">
        <w:tc>
          <w:tcPr>
            <w:tcW w:w="2353" w:type="pct"/>
            <w:shd w:val="pct15" w:color="auto" w:fill="FFFFFF" w:themeFill="background1"/>
            <w:vAlign w:val="center"/>
          </w:tcPr>
          <w:p w14:paraId="51130E2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一、经营活动产生的现金流量：</w:t>
            </w:r>
          </w:p>
        </w:tc>
        <w:tc>
          <w:tcPr>
            <w:tcW w:w="932" w:type="pct"/>
            <w:shd w:val="clear" w:color="auto" w:fill="auto"/>
          </w:tcPr>
          <w:p w14:paraId="6313022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6B46620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62C0B9A"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E4D13B3" w14:textId="77777777" w:rsidTr="001B3C28">
        <w:tc>
          <w:tcPr>
            <w:tcW w:w="2353" w:type="pct"/>
            <w:shd w:val="pct15" w:color="auto" w:fill="FFFFFF" w:themeFill="background1"/>
            <w:vAlign w:val="center"/>
          </w:tcPr>
          <w:p w14:paraId="59F21C8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销售商品、提供劳务收到的现金</w:t>
            </w:r>
          </w:p>
        </w:tc>
        <w:tc>
          <w:tcPr>
            <w:tcW w:w="932" w:type="pct"/>
            <w:shd w:val="clear" w:color="auto" w:fill="auto"/>
          </w:tcPr>
          <w:p w14:paraId="383DD02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666F88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758374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F484A40" w14:textId="77777777" w:rsidTr="001B3C28">
        <w:tc>
          <w:tcPr>
            <w:tcW w:w="2353" w:type="pct"/>
            <w:shd w:val="pct15" w:color="auto" w:fill="FFFFFF" w:themeFill="background1"/>
            <w:vAlign w:val="center"/>
          </w:tcPr>
          <w:p w14:paraId="6DF9BEB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收到的税费返还</w:t>
            </w:r>
          </w:p>
        </w:tc>
        <w:tc>
          <w:tcPr>
            <w:tcW w:w="932" w:type="pct"/>
            <w:shd w:val="clear" w:color="auto" w:fill="auto"/>
          </w:tcPr>
          <w:p w14:paraId="2116B36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7EEE059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C590CAF"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327508B" w14:textId="77777777" w:rsidTr="001B3C28">
        <w:tc>
          <w:tcPr>
            <w:tcW w:w="2353" w:type="pct"/>
            <w:tcBorders>
              <w:bottom w:val="single" w:sz="4" w:space="0" w:color="5B9BD5" w:themeColor="accent1"/>
            </w:tcBorders>
            <w:shd w:val="pct15" w:color="auto" w:fill="FFFFFF" w:themeFill="background1"/>
            <w:vAlign w:val="center"/>
          </w:tcPr>
          <w:p w14:paraId="2355475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收到其他与经营活动有关的现金</w:t>
            </w:r>
          </w:p>
        </w:tc>
        <w:tc>
          <w:tcPr>
            <w:tcW w:w="932" w:type="pct"/>
            <w:tcBorders>
              <w:bottom w:val="single" w:sz="4" w:space="0" w:color="5B9BD5" w:themeColor="accent1"/>
            </w:tcBorders>
            <w:shd w:val="clear" w:color="auto" w:fill="auto"/>
          </w:tcPr>
          <w:p w14:paraId="199E1F5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6224D41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9E9A33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C910824" w14:textId="77777777" w:rsidTr="001B3C28">
        <w:tc>
          <w:tcPr>
            <w:tcW w:w="2353" w:type="pct"/>
            <w:shd w:val="pct15" w:color="auto" w:fill="FFFFFF" w:themeFill="background1"/>
            <w:vAlign w:val="center"/>
          </w:tcPr>
          <w:p w14:paraId="2649BCFD" w14:textId="77777777" w:rsidR="001254A2" w:rsidRPr="005B1869" w:rsidRDefault="001254A2" w:rsidP="001254A2">
            <w:pPr>
              <w:jc w:val="center"/>
              <w:rPr>
                <w:rFonts w:asciiTheme="minorEastAsia" w:eastAsiaTheme="minorEastAsia" w:hAnsiTheme="minorEastAsia" w:cs="宋体"/>
                <w:b/>
                <w:sz w:val="18"/>
                <w:szCs w:val="21"/>
              </w:rPr>
            </w:pPr>
            <w:r w:rsidRPr="005B1869">
              <w:rPr>
                <w:rFonts w:asciiTheme="minorEastAsia" w:eastAsiaTheme="minorEastAsia" w:hAnsiTheme="minorEastAsia" w:hint="eastAsia"/>
                <w:b/>
                <w:sz w:val="18"/>
                <w:szCs w:val="21"/>
              </w:rPr>
              <w:t>经营活动现金流入小计</w:t>
            </w:r>
          </w:p>
        </w:tc>
        <w:tc>
          <w:tcPr>
            <w:tcW w:w="932" w:type="pct"/>
            <w:shd w:val="pct15" w:color="auto" w:fill="FFFFFF" w:themeFill="background1"/>
          </w:tcPr>
          <w:p w14:paraId="75E3FD3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46770A5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5FD57FB4"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6682CA3" w14:textId="77777777" w:rsidTr="001B3C28">
        <w:tc>
          <w:tcPr>
            <w:tcW w:w="2353" w:type="pct"/>
            <w:shd w:val="pct15" w:color="auto" w:fill="FFFFFF" w:themeFill="background1"/>
            <w:vAlign w:val="center"/>
          </w:tcPr>
          <w:p w14:paraId="02F2083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购买商品、接受劳务支付的现金</w:t>
            </w:r>
          </w:p>
        </w:tc>
        <w:tc>
          <w:tcPr>
            <w:tcW w:w="932" w:type="pct"/>
            <w:shd w:val="clear" w:color="auto" w:fill="auto"/>
          </w:tcPr>
          <w:p w14:paraId="1A314C1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7040033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2C83A0F"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918D493" w14:textId="77777777" w:rsidTr="001B3C28">
        <w:tc>
          <w:tcPr>
            <w:tcW w:w="2353" w:type="pct"/>
            <w:shd w:val="pct15" w:color="auto" w:fill="FFFFFF" w:themeFill="background1"/>
            <w:vAlign w:val="center"/>
          </w:tcPr>
          <w:p w14:paraId="5585453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支付给职工以及为职工支付的现金</w:t>
            </w:r>
          </w:p>
        </w:tc>
        <w:tc>
          <w:tcPr>
            <w:tcW w:w="932" w:type="pct"/>
            <w:shd w:val="clear" w:color="auto" w:fill="auto"/>
          </w:tcPr>
          <w:p w14:paraId="74BD9E0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96387B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A5990E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02A0C9B" w14:textId="77777777" w:rsidTr="001B3C28">
        <w:tc>
          <w:tcPr>
            <w:tcW w:w="2353" w:type="pct"/>
            <w:shd w:val="pct15" w:color="auto" w:fill="FFFFFF" w:themeFill="background1"/>
            <w:vAlign w:val="center"/>
          </w:tcPr>
          <w:p w14:paraId="189FB90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支付的各项税费</w:t>
            </w:r>
          </w:p>
        </w:tc>
        <w:tc>
          <w:tcPr>
            <w:tcW w:w="932" w:type="pct"/>
            <w:shd w:val="clear" w:color="auto" w:fill="auto"/>
          </w:tcPr>
          <w:p w14:paraId="428A597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098451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7C9E4E2D"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C87AAD4" w14:textId="77777777" w:rsidTr="001B3C28">
        <w:tc>
          <w:tcPr>
            <w:tcW w:w="2353" w:type="pct"/>
            <w:shd w:val="pct15" w:color="auto" w:fill="FFFFFF" w:themeFill="background1"/>
            <w:vAlign w:val="center"/>
          </w:tcPr>
          <w:p w14:paraId="483284A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支付其他与经营活动有关的现金</w:t>
            </w:r>
          </w:p>
        </w:tc>
        <w:tc>
          <w:tcPr>
            <w:tcW w:w="932" w:type="pct"/>
            <w:tcBorders>
              <w:bottom w:val="single" w:sz="4" w:space="0" w:color="5B9BD5" w:themeColor="accent1"/>
            </w:tcBorders>
            <w:shd w:val="clear" w:color="auto" w:fill="auto"/>
          </w:tcPr>
          <w:p w14:paraId="5518D00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33F1FEC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65C6F3E6"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6BE413C" w14:textId="77777777" w:rsidTr="001B3C28">
        <w:tc>
          <w:tcPr>
            <w:tcW w:w="2353" w:type="pct"/>
            <w:shd w:val="pct15" w:color="auto" w:fill="FFFFFF" w:themeFill="background1"/>
            <w:vAlign w:val="center"/>
          </w:tcPr>
          <w:p w14:paraId="1BB14C8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经营活动现金流出小计</w:t>
            </w:r>
          </w:p>
        </w:tc>
        <w:tc>
          <w:tcPr>
            <w:tcW w:w="932" w:type="pct"/>
            <w:shd w:val="pct15" w:color="auto" w:fill="FFFFFF" w:themeFill="background1"/>
          </w:tcPr>
          <w:p w14:paraId="7BD28646"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32" w:type="pct"/>
            <w:shd w:val="pct15" w:color="auto" w:fill="FFFFFF" w:themeFill="background1"/>
          </w:tcPr>
          <w:p w14:paraId="56762F74"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82" w:type="pct"/>
            <w:shd w:val="pct15" w:color="auto" w:fill="FFFFFF" w:themeFill="background1"/>
          </w:tcPr>
          <w:p w14:paraId="0F075115"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r>
      <w:tr w:rsidR="001254A2" w:rsidRPr="006520FC" w14:paraId="1661B33C" w14:textId="77777777" w:rsidTr="001B3C28">
        <w:tc>
          <w:tcPr>
            <w:tcW w:w="2353" w:type="pct"/>
            <w:shd w:val="pct15" w:color="auto" w:fill="FFFFFF" w:themeFill="background1"/>
            <w:vAlign w:val="center"/>
          </w:tcPr>
          <w:p w14:paraId="6BD973E2"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经营活动产生的现金流量净额</w:t>
            </w:r>
          </w:p>
        </w:tc>
        <w:tc>
          <w:tcPr>
            <w:tcW w:w="932" w:type="pct"/>
            <w:shd w:val="pct15" w:color="auto" w:fill="FFFFFF" w:themeFill="background1"/>
          </w:tcPr>
          <w:p w14:paraId="103FA42F"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32" w:type="pct"/>
            <w:shd w:val="pct15" w:color="auto" w:fill="FFFFFF" w:themeFill="background1"/>
          </w:tcPr>
          <w:p w14:paraId="748A54F2"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82" w:type="pct"/>
            <w:shd w:val="pct15" w:color="auto" w:fill="FFFFFF" w:themeFill="background1"/>
          </w:tcPr>
          <w:p w14:paraId="79E9B8C1"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r>
      <w:tr w:rsidR="001254A2" w:rsidRPr="006520FC" w14:paraId="6DA85090" w14:textId="77777777" w:rsidTr="001B3C28">
        <w:tc>
          <w:tcPr>
            <w:tcW w:w="2353" w:type="pct"/>
            <w:shd w:val="pct15" w:color="auto" w:fill="FFFFFF" w:themeFill="background1"/>
            <w:vAlign w:val="center"/>
          </w:tcPr>
          <w:p w14:paraId="3D25C6A9"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二、投资活动产生的现金流量：</w:t>
            </w:r>
          </w:p>
        </w:tc>
        <w:tc>
          <w:tcPr>
            <w:tcW w:w="932" w:type="pct"/>
            <w:shd w:val="clear" w:color="auto" w:fill="auto"/>
          </w:tcPr>
          <w:p w14:paraId="6D430E4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08754D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2CEABFA"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5F5B461" w14:textId="77777777" w:rsidTr="001B3C28">
        <w:tc>
          <w:tcPr>
            <w:tcW w:w="2353" w:type="pct"/>
            <w:shd w:val="pct15" w:color="auto" w:fill="FFFFFF" w:themeFill="background1"/>
            <w:vAlign w:val="center"/>
          </w:tcPr>
          <w:p w14:paraId="6D278DB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收回投资收到的现金</w:t>
            </w:r>
          </w:p>
        </w:tc>
        <w:tc>
          <w:tcPr>
            <w:tcW w:w="932" w:type="pct"/>
            <w:shd w:val="clear" w:color="auto" w:fill="auto"/>
          </w:tcPr>
          <w:p w14:paraId="2175550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D4B4DB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CF09E4D"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9843538" w14:textId="77777777" w:rsidTr="001B3C28">
        <w:tc>
          <w:tcPr>
            <w:tcW w:w="2353" w:type="pct"/>
            <w:shd w:val="pct15" w:color="auto" w:fill="FFFFFF" w:themeFill="background1"/>
            <w:vAlign w:val="center"/>
          </w:tcPr>
          <w:p w14:paraId="6E15E73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取得投资收益收到的现金</w:t>
            </w:r>
          </w:p>
        </w:tc>
        <w:tc>
          <w:tcPr>
            <w:tcW w:w="932" w:type="pct"/>
            <w:shd w:val="clear" w:color="auto" w:fill="auto"/>
          </w:tcPr>
          <w:p w14:paraId="5954447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0D312C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C8305DA"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E7C2834" w14:textId="77777777" w:rsidTr="001B3C28">
        <w:tc>
          <w:tcPr>
            <w:tcW w:w="2353" w:type="pct"/>
            <w:shd w:val="pct15" w:color="auto" w:fill="FFFFFF" w:themeFill="background1"/>
            <w:vAlign w:val="center"/>
          </w:tcPr>
          <w:p w14:paraId="7FFA619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处置固定资产、无形资产和其他长期资产收回的现金净额</w:t>
            </w:r>
          </w:p>
        </w:tc>
        <w:tc>
          <w:tcPr>
            <w:tcW w:w="932" w:type="pct"/>
            <w:shd w:val="clear" w:color="auto" w:fill="auto"/>
          </w:tcPr>
          <w:p w14:paraId="437E92D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69D3B90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7A6E8F4B"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756153A" w14:textId="77777777" w:rsidTr="001B3C28">
        <w:tc>
          <w:tcPr>
            <w:tcW w:w="2353" w:type="pct"/>
            <w:shd w:val="pct15" w:color="auto" w:fill="FFFFFF" w:themeFill="background1"/>
            <w:vAlign w:val="center"/>
          </w:tcPr>
          <w:p w14:paraId="7C1F4BB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处置子公司及其他营业单位收到的现金净额</w:t>
            </w:r>
          </w:p>
        </w:tc>
        <w:tc>
          <w:tcPr>
            <w:tcW w:w="932" w:type="pct"/>
            <w:shd w:val="clear" w:color="auto" w:fill="auto"/>
          </w:tcPr>
          <w:p w14:paraId="57A9DE2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ABBD96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38F30F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8107386" w14:textId="77777777" w:rsidTr="001B3C28">
        <w:tc>
          <w:tcPr>
            <w:tcW w:w="2353" w:type="pct"/>
            <w:shd w:val="pct15" w:color="auto" w:fill="FFFFFF" w:themeFill="background1"/>
            <w:vAlign w:val="center"/>
          </w:tcPr>
          <w:p w14:paraId="2C790CF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收到其他与投资活动有关的现金</w:t>
            </w:r>
          </w:p>
        </w:tc>
        <w:tc>
          <w:tcPr>
            <w:tcW w:w="932" w:type="pct"/>
            <w:shd w:val="clear" w:color="auto" w:fill="auto"/>
          </w:tcPr>
          <w:p w14:paraId="3AF330B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EA136F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9C6BB69"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0853D1A" w14:textId="77777777" w:rsidTr="001B3C28">
        <w:tc>
          <w:tcPr>
            <w:tcW w:w="2353" w:type="pct"/>
            <w:shd w:val="pct15" w:color="auto" w:fill="FFFFFF" w:themeFill="background1"/>
            <w:vAlign w:val="center"/>
          </w:tcPr>
          <w:p w14:paraId="3A2CC75A" w14:textId="77777777" w:rsidR="001254A2" w:rsidRPr="005B1869" w:rsidRDefault="001254A2" w:rsidP="001254A2">
            <w:pPr>
              <w:jc w:val="center"/>
              <w:rPr>
                <w:rFonts w:asciiTheme="minorEastAsia" w:eastAsiaTheme="minorEastAsia" w:hAnsiTheme="minorEastAsia" w:cs="宋体"/>
                <w:b/>
                <w:sz w:val="18"/>
                <w:szCs w:val="21"/>
              </w:rPr>
            </w:pPr>
            <w:r w:rsidRPr="005B1869">
              <w:rPr>
                <w:rFonts w:asciiTheme="minorEastAsia" w:eastAsiaTheme="minorEastAsia" w:hAnsiTheme="minorEastAsia" w:hint="eastAsia"/>
                <w:b/>
                <w:sz w:val="18"/>
                <w:szCs w:val="21"/>
              </w:rPr>
              <w:t>投资活动现金流入小计</w:t>
            </w:r>
          </w:p>
        </w:tc>
        <w:tc>
          <w:tcPr>
            <w:tcW w:w="932" w:type="pct"/>
            <w:shd w:val="clear" w:color="auto" w:fill="auto"/>
          </w:tcPr>
          <w:p w14:paraId="62E8A23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1A3B54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506E3F7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8FB8011" w14:textId="77777777" w:rsidTr="001B3C28">
        <w:tc>
          <w:tcPr>
            <w:tcW w:w="2353" w:type="pct"/>
            <w:shd w:val="pct15" w:color="auto" w:fill="FFFFFF" w:themeFill="background1"/>
            <w:vAlign w:val="center"/>
          </w:tcPr>
          <w:p w14:paraId="0285E0D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购建固定资产、无形资产和其他长期资产支付的现金</w:t>
            </w:r>
          </w:p>
        </w:tc>
        <w:tc>
          <w:tcPr>
            <w:tcW w:w="932" w:type="pct"/>
            <w:shd w:val="clear" w:color="auto" w:fill="auto"/>
          </w:tcPr>
          <w:p w14:paraId="651076F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3B1E00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9EBDFF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A3174AD" w14:textId="77777777" w:rsidTr="001B3C28">
        <w:tc>
          <w:tcPr>
            <w:tcW w:w="2353" w:type="pct"/>
            <w:shd w:val="pct15" w:color="auto" w:fill="FFFFFF" w:themeFill="background1"/>
            <w:vAlign w:val="center"/>
          </w:tcPr>
          <w:p w14:paraId="336CB94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投资支付的现金</w:t>
            </w:r>
          </w:p>
        </w:tc>
        <w:tc>
          <w:tcPr>
            <w:tcW w:w="932" w:type="pct"/>
            <w:shd w:val="clear" w:color="auto" w:fill="auto"/>
          </w:tcPr>
          <w:p w14:paraId="6D0CE65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2ED294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7F55D0A0"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643AF55" w14:textId="77777777" w:rsidTr="001B3C28">
        <w:tc>
          <w:tcPr>
            <w:tcW w:w="2353" w:type="pct"/>
            <w:shd w:val="pct15" w:color="auto" w:fill="FFFFFF" w:themeFill="background1"/>
            <w:vAlign w:val="center"/>
          </w:tcPr>
          <w:p w14:paraId="7655CFB6" w14:textId="77777777" w:rsidR="001254A2" w:rsidRPr="00445B44" w:rsidRDefault="001254A2" w:rsidP="001254A2">
            <w:pPr>
              <w:rPr>
                <w:rFonts w:asciiTheme="minorEastAsia" w:eastAsiaTheme="minorEastAsia" w:hAnsiTheme="minorEastAsia" w:cs="宋体"/>
                <w:sz w:val="18"/>
                <w:szCs w:val="21"/>
              </w:rPr>
            </w:pPr>
            <w:r w:rsidRPr="00A32254">
              <w:rPr>
                <w:rFonts w:asciiTheme="minorEastAsia" w:eastAsiaTheme="minorEastAsia" w:hAnsiTheme="minorEastAsia" w:hint="eastAsia"/>
                <w:sz w:val="18"/>
                <w:szCs w:val="21"/>
              </w:rPr>
              <w:t>取得子公司及其他营业单位支付的现金净额</w:t>
            </w:r>
          </w:p>
        </w:tc>
        <w:tc>
          <w:tcPr>
            <w:tcW w:w="932" w:type="pct"/>
            <w:shd w:val="clear" w:color="auto" w:fill="auto"/>
          </w:tcPr>
          <w:p w14:paraId="550E622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3D8D89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50F947C8"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A48A533" w14:textId="77777777" w:rsidTr="00377479">
        <w:tc>
          <w:tcPr>
            <w:tcW w:w="2353" w:type="pct"/>
            <w:shd w:val="pct15" w:color="auto" w:fill="FFFFFF" w:themeFill="background1"/>
            <w:vAlign w:val="center"/>
          </w:tcPr>
          <w:p w14:paraId="6DAA040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支付其他与投资活动有关的现金</w:t>
            </w:r>
          </w:p>
        </w:tc>
        <w:tc>
          <w:tcPr>
            <w:tcW w:w="932" w:type="pct"/>
            <w:tcBorders>
              <w:bottom w:val="single" w:sz="4" w:space="0" w:color="5B9BD5" w:themeColor="accent1"/>
            </w:tcBorders>
            <w:shd w:val="clear" w:color="auto" w:fill="auto"/>
          </w:tcPr>
          <w:p w14:paraId="2E696A9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1D2A176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2D1161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CB3B4AF" w14:textId="77777777" w:rsidTr="001B3C28">
        <w:tc>
          <w:tcPr>
            <w:tcW w:w="2353" w:type="pct"/>
            <w:shd w:val="pct15" w:color="auto" w:fill="FFFFFF" w:themeFill="background1"/>
            <w:vAlign w:val="center"/>
          </w:tcPr>
          <w:p w14:paraId="2FF68EB0"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投资活动现金流出小计</w:t>
            </w:r>
          </w:p>
        </w:tc>
        <w:tc>
          <w:tcPr>
            <w:tcW w:w="932" w:type="pct"/>
            <w:shd w:val="pct15" w:color="auto" w:fill="FFFFFF" w:themeFill="background1"/>
          </w:tcPr>
          <w:p w14:paraId="20CCC4C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6AA549F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6213CD31"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600644C" w14:textId="77777777" w:rsidTr="001B3C28">
        <w:tc>
          <w:tcPr>
            <w:tcW w:w="2353" w:type="pct"/>
            <w:shd w:val="pct15" w:color="auto" w:fill="FFFFFF" w:themeFill="background1"/>
            <w:vAlign w:val="center"/>
          </w:tcPr>
          <w:p w14:paraId="052755E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投资活动产生的现金流量净额</w:t>
            </w:r>
          </w:p>
        </w:tc>
        <w:tc>
          <w:tcPr>
            <w:tcW w:w="932" w:type="pct"/>
            <w:shd w:val="pct15" w:color="auto" w:fill="FFFFFF" w:themeFill="background1"/>
          </w:tcPr>
          <w:p w14:paraId="511808F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221DABF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675B5608"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F8E8AED" w14:textId="77777777" w:rsidTr="001B3C28">
        <w:tc>
          <w:tcPr>
            <w:tcW w:w="2353" w:type="pct"/>
            <w:shd w:val="pct15" w:color="auto" w:fill="FFFFFF" w:themeFill="background1"/>
            <w:vAlign w:val="center"/>
          </w:tcPr>
          <w:p w14:paraId="481486F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三、筹资活动产生的现金流量：</w:t>
            </w:r>
          </w:p>
        </w:tc>
        <w:tc>
          <w:tcPr>
            <w:tcW w:w="932" w:type="pct"/>
            <w:shd w:val="clear" w:color="auto" w:fill="auto"/>
          </w:tcPr>
          <w:p w14:paraId="568A4C8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2A7BE7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8430E7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B82CF45" w14:textId="77777777" w:rsidTr="001B3C28">
        <w:tc>
          <w:tcPr>
            <w:tcW w:w="2353" w:type="pct"/>
            <w:shd w:val="pct15" w:color="auto" w:fill="FFFFFF" w:themeFill="background1"/>
            <w:vAlign w:val="center"/>
          </w:tcPr>
          <w:p w14:paraId="2A74799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吸收投资收到的现金</w:t>
            </w:r>
          </w:p>
        </w:tc>
        <w:tc>
          <w:tcPr>
            <w:tcW w:w="932" w:type="pct"/>
            <w:shd w:val="clear" w:color="auto" w:fill="auto"/>
          </w:tcPr>
          <w:p w14:paraId="516896D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470079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8E09A0D"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398B8A9" w14:textId="77777777" w:rsidTr="001B3C28">
        <w:tc>
          <w:tcPr>
            <w:tcW w:w="2353" w:type="pct"/>
            <w:shd w:val="pct15" w:color="auto" w:fill="FFFFFF" w:themeFill="background1"/>
            <w:vAlign w:val="center"/>
          </w:tcPr>
          <w:p w14:paraId="14566F2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取得借款收到的现金</w:t>
            </w:r>
          </w:p>
        </w:tc>
        <w:tc>
          <w:tcPr>
            <w:tcW w:w="932" w:type="pct"/>
            <w:shd w:val="clear" w:color="auto" w:fill="auto"/>
          </w:tcPr>
          <w:p w14:paraId="52F2B9A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4C8318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F1FD770"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3BD9211" w14:textId="77777777" w:rsidTr="001B3C28">
        <w:tc>
          <w:tcPr>
            <w:tcW w:w="2353" w:type="pct"/>
            <w:shd w:val="pct15" w:color="auto" w:fill="FFFFFF" w:themeFill="background1"/>
            <w:vAlign w:val="center"/>
          </w:tcPr>
          <w:p w14:paraId="64F0DE1E"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发行债券收到的现金</w:t>
            </w:r>
          </w:p>
        </w:tc>
        <w:tc>
          <w:tcPr>
            <w:tcW w:w="932" w:type="pct"/>
            <w:shd w:val="clear" w:color="auto" w:fill="auto"/>
          </w:tcPr>
          <w:p w14:paraId="078623F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01F0A0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1D1ABEF"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86274B6" w14:textId="77777777" w:rsidTr="001B3C28">
        <w:tc>
          <w:tcPr>
            <w:tcW w:w="2353" w:type="pct"/>
            <w:shd w:val="pct15" w:color="auto" w:fill="FFFFFF" w:themeFill="background1"/>
            <w:vAlign w:val="center"/>
          </w:tcPr>
          <w:p w14:paraId="7A99706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收到其他与筹资活动有关的现金</w:t>
            </w:r>
          </w:p>
        </w:tc>
        <w:tc>
          <w:tcPr>
            <w:tcW w:w="932" w:type="pct"/>
            <w:shd w:val="clear" w:color="auto" w:fill="auto"/>
          </w:tcPr>
          <w:p w14:paraId="6B79917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1CEFDE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CEFD8F1"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5E3A19F" w14:textId="77777777" w:rsidTr="001B3C28">
        <w:tc>
          <w:tcPr>
            <w:tcW w:w="2353" w:type="pct"/>
            <w:shd w:val="pct15" w:color="auto" w:fill="FFFFFF" w:themeFill="background1"/>
            <w:vAlign w:val="center"/>
          </w:tcPr>
          <w:p w14:paraId="042437F9" w14:textId="77777777" w:rsidR="001254A2" w:rsidRPr="00A04DB3" w:rsidRDefault="001254A2" w:rsidP="001254A2">
            <w:pPr>
              <w:jc w:val="center"/>
              <w:rPr>
                <w:rFonts w:asciiTheme="minorEastAsia" w:eastAsiaTheme="minorEastAsia" w:hAnsiTheme="minorEastAsia" w:cs="宋体"/>
                <w:b/>
                <w:sz w:val="18"/>
                <w:szCs w:val="21"/>
              </w:rPr>
            </w:pPr>
            <w:r w:rsidRPr="00A04DB3">
              <w:rPr>
                <w:rFonts w:asciiTheme="minorEastAsia" w:eastAsiaTheme="minorEastAsia" w:hAnsiTheme="minorEastAsia" w:hint="eastAsia"/>
                <w:b/>
                <w:sz w:val="18"/>
                <w:szCs w:val="21"/>
              </w:rPr>
              <w:t>筹资活动现金流入小计</w:t>
            </w:r>
          </w:p>
        </w:tc>
        <w:tc>
          <w:tcPr>
            <w:tcW w:w="932" w:type="pct"/>
            <w:shd w:val="clear" w:color="auto" w:fill="auto"/>
          </w:tcPr>
          <w:p w14:paraId="7C83F45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6D429AB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F36D70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68F324E" w14:textId="77777777" w:rsidTr="001B3C28">
        <w:tc>
          <w:tcPr>
            <w:tcW w:w="2353" w:type="pct"/>
            <w:shd w:val="pct15" w:color="auto" w:fill="FFFFFF" w:themeFill="background1"/>
            <w:vAlign w:val="center"/>
          </w:tcPr>
          <w:p w14:paraId="68BC438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偿还债务支付的现金</w:t>
            </w:r>
          </w:p>
        </w:tc>
        <w:tc>
          <w:tcPr>
            <w:tcW w:w="932" w:type="pct"/>
            <w:shd w:val="clear" w:color="auto" w:fill="auto"/>
          </w:tcPr>
          <w:p w14:paraId="19785C8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9836F6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254B42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D11C8B3" w14:textId="77777777" w:rsidTr="001B3C28">
        <w:tc>
          <w:tcPr>
            <w:tcW w:w="2353" w:type="pct"/>
            <w:shd w:val="pct15" w:color="auto" w:fill="FFFFFF" w:themeFill="background1"/>
            <w:vAlign w:val="center"/>
          </w:tcPr>
          <w:p w14:paraId="3E89856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分配股利、利润或偿付利息支付的现金</w:t>
            </w:r>
          </w:p>
        </w:tc>
        <w:tc>
          <w:tcPr>
            <w:tcW w:w="932" w:type="pct"/>
            <w:shd w:val="clear" w:color="auto" w:fill="auto"/>
          </w:tcPr>
          <w:p w14:paraId="3CD05BB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05B3DB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75B853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F78B45B" w14:textId="77777777" w:rsidTr="00377479">
        <w:tc>
          <w:tcPr>
            <w:tcW w:w="2353" w:type="pct"/>
            <w:shd w:val="pct15" w:color="auto" w:fill="FFFFFF" w:themeFill="background1"/>
            <w:vAlign w:val="center"/>
          </w:tcPr>
          <w:p w14:paraId="6E4D465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支付其他与筹资活动有关的现金</w:t>
            </w:r>
          </w:p>
        </w:tc>
        <w:tc>
          <w:tcPr>
            <w:tcW w:w="932" w:type="pct"/>
            <w:tcBorders>
              <w:bottom w:val="single" w:sz="4" w:space="0" w:color="5B9BD5" w:themeColor="accent1"/>
            </w:tcBorders>
            <w:shd w:val="clear" w:color="auto" w:fill="auto"/>
          </w:tcPr>
          <w:p w14:paraId="258FF36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1E79D66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43228C99"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006EA9A" w14:textId="77777777" w:rsidTr="00377479">
        <w:tc>
          <w:tcPr>
            <w:tcW w:w="2353" w:type="pct"/>
            <w:shd w:val="pct15" w:color="auto" w:fill="FFFFFF" w:themeFill="background1"/>
            <w:vAlign w:val="center"/>
          </w:tcPr>
          <w:p w14:paraId="74ABDAA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筹资活动现金流出小计</w:t>
            </w:r>
          </w:p>
        </w:tc>
        <w:tc>
          <w:tcPr>
            <w:tcW w:w="932" w:type="pct"/>
            <w:shd w:val="pct15" w:color="auto" w:fill="FFFFFF" w:themeFill="background1"/>
          </w:tcPr>
          <w:p w14:paraId="7FF113F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5E979A9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79132F3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66A9547" w14:textId="77777777" w:rsidTr="00377479">
        <w:tc>
          <w:tcPr>
            <w:tcW w:w="2353" w:type="pct"/>
            <w:shd w:val="pct15" w:color="auto" w:fill="FFFFFF" w:themeFill="background1"/>
            <w:vAlign w:val="center"/>
          </w:tcPr>
          <w:p w14:paraId="54631AF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筹资活动产生的现金流量净额</w:t>
            </w:r>
          </w:p>
        </w:tc>
        <w:tc>
          <w:tcPr>
            <w:tcW w:w="932" w:type="pct"/>
            <w:shd w:val="pct15" w:color="auto" w:fill="FFFFFF" w:themeFill="background1"/>
          </w:tcPr>
          <w:p w14:paraId="790D794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14F2579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3016D15C"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4D4F3DC" w14:textId="77777777" w:rsidTr="001B3C28">
        <w:tc>
          <w:tcPr>
            <w:tcW w:w="2353" w:type="pct"/>
            <w:shd w:val="pct15" w:color="auto" w:fill="FFFFFF" w:themeFill="background1"/>
            <w:vAlign w:val="center"/>
          </w:tcPr>
          <w:p w14:paraId="71EDC35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四、汇率变动对现金及现金等价物的影响</w:t>
            </w:r>
          </w:p>
        </w:tc>
        <w:tc>
          <w:tcPr>
            <w:tcW w:w="932" w:type="pct"/>
            <w:shd w:val="clear" w:color="auto" w:fill="auto"/>
          </w:tcPr>
          <w:p w14:paraId="496BFF3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F2B427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9A0B1E1"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7ECED73" w14:textId="77777777" w:rsidTr="001B3C28">
        <w:tc>
          <w:tcPr>
            <w:tcW w:w="2353" w:type="pct"/>
            <w:shd w:val="pct15" w:color="auto" w:fill="FFFFFF" w:themeFill="background1"/>
            <w:vAlign w:val="center"/>
          </w:tcPr>
          <w:p w14:paraId="689C00B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五、现金及现金等价物净增加额</w:t>
            </w:r>
          </w:p>
        </w:tc>
        <w:tc>
          <w:tcPr>
            <w:tcW w:w="932" w:type="pct"/>
            <w:shd w:val="clear" w:color="auto" w:fill="auto"/>
          </w:tcPr>
          <w:p w14:paraId="43D40C0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8DE2E1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E9A7E5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80FCF4A" w14:textId="77777777" w:rsidTr="001B3C28">
        <w:tc>
          <w:tcPr>
            <w:tcW w:w="2353" w:type="pct"/>
            <w:shd w:val="pct15" w:color="auto" w:fill="FFFFFF" w:themeFill="background1"/>
            <w:vAlign w:val="center"/>
          </w:tcPr>
          <w:p w14:paraId="675E309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加：期初现金及现金等价物余额</w:t>
            </w:r>
          </w:p>
        </w:tc>
        <w:tc>
          <w:tcPr>
            <w:tcW w:w="932" w:type="pct"/>
            <w:shd w:val="clear" w:color="auto" w:fill="auto"/>
          </w:tcPr>
          <w:p w14:paraId="2379F1B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83A8E1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969B9F6"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C65AC2F" w14:textId="77777777" w:rsidTr="001B3C28">
        <w:tc>
          <w:tcPr>
            <w:tcW w:w="2353" w:type="pct"/>
            <w:shd w:val="pct15" w:color="auto" w:fill="FFFFFF" w:themeFill="background1"/>
            <w:vAlign w:val="center"/>
          </w:tcPr>
          <w:p w14:paraId="618FF0D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lastRenderedPageBreak/>
              <w:t>六、期末现金及现金等价物余额</w:t>
            </w:r>
          </w:p>
        </w:tc>
        <w:tc>
          <w:tcPr>
            <w:tcW w:w="932" w:type="pct"/>
            <w:shd w:val="clear" w:color="auto" w:fill="auto"/>
          </w:tcPr>
          <w:p w14:paraId="6A1779B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1A4525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7F8BC89" w14:textId="77777777" w:rsidR="001254A2" w:rsidRPr="00445B44" w:rsidRDefault="001254A2" w:rsidP="001254A2">
            <w:pPr>
              <w:widowControl/>
              <w:rPr>
                <w:rFonts w:asciiTheme="minorEastAsia" w:eastAsiaTheme="minorEastAsia" w:hAnsiTheme="minorEastAsia" w:cs="宋体"/>
                <w:kern w:val="0"/>
                <w:sz w:val="18"/>
                <w:szCs w:val="21"/>
              </w:rPr>
            </w:pPr>
          </w:p>
        </w:tc>
      </w:tr>
    </w:tbl>
    <w:p w14:paraId="1BC0D30C" w14:textId="0EF87FB4" w:rsidR="001254A2" w:rsidRPr="00C54D76" w:rsidRDefault="001254A2" w:rsidP="00343D49">
      <w:pPr>
        <w:pStyle w:val="af3"/>
      </w:pPr>
      <w:r w:rsidRPr="00C54D76">
        <w:rPr>
          <w:rFonts w:hint="eastAsia"/>
        </w:rPr>
        <w:t>第八节</w:t>
      </w:r>
      <w:r w:rsidRPr="00C54D76">
        <w:t xml:space="preserve"> </w:t>
      </w:r>
      <w:r w:rsidRPr="00C54D76">
        <w:rPr>
          <w:rFonts w:hint="eastAsia"/>
        </w:rPr>
        <w:t>财务报表附注</w:t>
      </w:r>
    </w:p>
    <w:p w14:paraId="4F6D4734"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附注事项</w:t>
      </w:r>
      <w:proofErr w:type="spellEnd"/>
    </w:p>
    <w:tbl>
      <w:tblPr>
        <w:tblW w:w="9952"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7826"/>
        <w:gridCol w:w="2126"/>
      </w:tblGrid>
      <w:tr w:rsidR="001254A2" w:rsidRPr="00064691" w14:paraId="44CF8560" w14:textId="77777777" w:rsidTr="00377479">
        <w:tc>
          <w:tcPr>
            <w:tcW w:w="7826" w:type="dxa"/>
            <w:shd w:val="pct15" w:color="auto" w:fill="auto"/>
          </w:tcPr>
          <w:p w14:paraId="2E51798C"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b/>
                <w:szCs w:val="24"/>
              </w:rPr>
              <w:t>事项</w:t>
            </w:r>
          </w:p>
        </w:tc>
        <w:tc>
          <w:tcPr>
            <w:tcW w:w="2126" w:type="dxa"/>
            <w:shd w:val="pct15" w:color="auto" w:fill="auto"/>
          </w:tcPr>
          <w:p w14:paraId="06B0B9AB"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hint="eastAsia"/>
                <w:b/>
                <w:szCs w:val="24"/>
              </w:rPr>
              <w:t>是或</w:t>
            </w:r>
            <w:r w:rsidRPr="00064691">
              <w:rPr>
                <w:rFonts w:asciiTheme="minorEastAsia" w:eastAsiaTheme="minorEastAsia" w:hAnsiTheme="minorEastAsia"/>
                <w:b/>
                <w:szCs w:val="24"/>
              </w:rPr>
              <w:t>否</w:t>
            </w:r>
          </w:p>
        </w:tc>
      </w:tr>
      <w:tr w:rsidR="001254A2" w:rsidRPr="00064691" w14:paraId="053BF5E0" w14:textId="77777777" w:rsidTr="001254A2">
        <w:tc>
          <w:tcPr>
            <w:tcW w:w="7826" w:type="dxa"/>
            <w:shd w:val="clear" w:color="auto" w:fill="auto"/>
          </w:tcPr>
          <w:p w14:paraId="683C8CD0"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w:t>
            </w:r>
            <w:r w:rsidRPr="00064691">
              <w:rPr>
                <w:rFonts w:asciiTheme="minorEastAsia" w:eastAsiaTheme="minorEastAsia" w:hAnsiTheme="minorEastAsia" w:hint="eastAsia"/>
                <w:color w:val="000000" w:themeColor="text1"/>
                <w:kern w:val="0"/>
                <w:szCs w:val="21"/>
              </w:rPr>
              <w:t>半年度报告所采用的会计政策与上年度财务报表是否变化</w:t>
            </w:r>
          </w:p>
        </w:tc>
        <w:tc>
          <w:tcPr>
            <w:tcW w:w="2126" w:type="dxa"/>
          </w:tcPr>
          <w:p w14:paraId="75F2F8B4" w14:textId="77777777" w:rsidR="001254A2" w:rsidRPr="00064691" w:rsidRDefault="001254A2" w:rsidP="001254A2">
            <w:pPr>
              <w:jc w:val="left"/>
              <w:rPr>
                <w:rFonts w:asciiTheme="minorEastAsia" w:eastAsiaTheme="minorEastAsia" w:hAnsiTheme="minorEastAsia"/>
                <w:szCs w:val="24"/>
              </w:rPr>
            </w:pPr>
          </w:p>
        </w:tc>
      </w:tr>
      <w:tr w:rsidR="001254A2" w:rsidRPr="00064691" w14:paraId="285AD270" w14:textId="77777777" w:rsidTr="001254A2">
        <w:tc>
          <w:tcPr>
            <w:tcW w:w="7826" w:type="dxa"/>
            <w:shd w:val="clear" w:color="auto" w:fill="auto"/>
          </w:tcPr>
          <w:p w14:paraId="685435D0" w14:textId="77777777" w:rsidR="001254A2" w:rsidRPr="00064691" w:rsidRDefault="001254A2" w:rsidP="001254A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r w:rsidRPr="00064691">
              <w:rPr>
                <w:rFonts w:asciiTheme="minorEastAsia" w:eastAsiaTheme="minorEastAsia" w:hAnsiTheme="minorEastAsia" w:hint="eastAsia"/>
                <w:color w:val="000000" w:themeColor="text1"/>
                <w:kern w:val="0"/>
                <w:szCs w:val="21"/>
              </w:rPr>
              <w:t>半年度</w:t>
            </w:r>
            <w:r w:rsidRPr="00064691">
              <w:rPr>
                <w:rFonts w:asciiTheme="minorEastAsia" w:eastAsiaTheme="minorEastAsia" w:hAnsiTheme="minorEastAsia"/>
                <w:color w:val="000000" w:themeColor="text1"/>
                <w:kern w:val="0"/>
                <w:szCs w:val="21"/>
              </w:rPr>
              <w:t>报告所采用的</w:t>
            </w:r>
            <w:r w:rsidRPr="00064691">
              <w:rPr>
                <w:rFonts w:asciiTheme="minorEastAsia" w:eastAsiaTheme="minorEastAsia" w:hAnsiTheme="minorEastAsia" w:hint="eastAsia"/>
                <w:color w:val="000000" w:themeColor="text1"/>
                <w:kern w:val="0"/>
                <w:szCs w:val="21"/>
              </w:rPr>
              <w:t>会计估计与</w:t>
            </w:r>
            <w:r w:rsidRPr="00064691">
              <w:rPr>
                <w:rFonts w:asciiTheme="minorEastAsia" w:eastAsiaTheme="minorEastAsia" w:hAnsiTheme="minorEastAsia"/>
                <w:color w:val="000000" w:themeColor="text1"/>
                <w:kern w:val="0"/>
                <w:szCs w:val="21"/>
              </w:rPr>
              <w:t>上年度</w:t>
            </w:r>
            <w:r w:rsidRPr="00064691">
              <w:rPr>
                <w:rFonts w:asciiTheme="minorEastAsia" w:eastAsiaTheme="minorEastAsia" w:hAnsiTheme="minorEastAsia" w:hint="eastAsia"/>
                <w:color w:val="000000" w:themeColor="text1"/>
                <w:kern w:val="0"/>
                <w:szCs w:val="21"/>
              </w:rPr>
              <w:t>财务报表</w:t>
            </w:r>
            <w:r w:rsidRPr="00064691">
              <w:rPr>
                <w:rFonts w:asciiTheme="minorEastAsia" w:eastAsiaTheme="minorEastAsia" w:hAnsiTheme="minorEastAsia"/>
                <w:color w:val="000000" w:themeColor="text1"/>
                <w:kern w:val="0"/>
                <w:szCs w:val="21"/>
              </w:rPr>
              <w:t>是否</w:t>
            </w:r>
            <w:r w:rsidRPr="00064691">
              <w:rPr>
                <w:rFonts w:asciiTheme="minorEastAsia" w:eastAsiaTheme="minorEastAsia" w:hAnsiTheme="minorEastAsia" w:hint="eastAsia"/>
                <w:color w:val="000000" w:themeColor="text1"/>
                <w:kern w:val="0"/>
                <w:szCs w:val="21"/>
              </w:rPr>
              <w:t>变化</w:t>
            </w:r>
          </w:p>
        </w:tc>
        <w:tc>
          <w:tcPr>
            <w:tcW w:w="2126" w:type="dxa"/>
          </w:tcPr>
          <w:p w14:paraId="01A1698C" w14:textId="77777777" w:rsidR="001254A2" w:rsidRPr="00064691" w:rsidRDefault="001254A2" w:rsidP="001254A2">
            <w:pPr>
              <w:jc w:val="left"/>
              <w:rPr>
                <w:rFonts w:asciiTheme="minorEastAsia" w:eastAsiaTheme="minorEastAsia" w:hAnsiTheme="minorEastAsia"/>
                <w:szCs w:val="24"/>
              </w:rPr>
            </w:pPr>
          </w:p>
        </w:tc>
      </w:tr>
      <w:tr w:rsidR="001254A2" w:rsidRPr="00064691" w14:paraId="27160609" w14:textId="77777777" w:rsidTr="001254A2">
        <w:tc>
          <w:tcPr>
            <w:tcW w:w="7826" w:type="dxa"/>
            <w:shd w:val="clear" w:color="auto" w:fill="auto"/>
          </w:tcPr>
          <w:p w14:paraId="3F47DD78"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存在前期差错更正</w:t>
            </w:r>
          </w:p>
        </w:tc>
        <w:tc>
          <w:tcPr>
            <w:tcW w:w="2126" w:type="dxa"/>
          </w:tcPr>
          <w:p w14:paraId="43080E36" w14:textId="77777777" w:rsidR="001254A2" w:rsidRPr="00064691" w:rsidRDefault="001254A2" w:rsidP="001254A2">
            <w:pPr>
              <w:jc w:val="left"/>
              <w:rPr>
                <w:rFonts w:asciiTheme="minorEastAsia" w:eastAsiaTheme="minorEastAsia" w:hAnsiTheme="minorEastAsia"/>
                <w:szCs w:val="24"/>
              </w:rPr>
            </w:pPr>
          </w:p>
        </w:tc>
      </w:tr>
      <w:tr w:rsidR="001254A2" w:rsidRPr="00064691" w14:paraId="3233D509" w14:textId="77777777" w:rsidTr="001254A2">
        <w:tc>
          <w:tcPr>
            <w:tcW w:w="7826" w:type="dxa"/>
            <w:shd w:val="clear" w:color="auto" w:fill="auto"/>
          </w:tcPr>
          <w:p w14:paraId="12F247A3"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w:t>
            </w:r>
            <w:r w:rsidRPr="00064691">
              <w:rPr>
                <w:rFonts w:asciiTheme="minorEastAsia" w:eastAsiaTheme="minorEastAsia" w:hAnsiTheme="minorEastAsia" w:hint="eastAsia"/>
                <w:color w:val="000000" w:themeColor="text1"/>
                <w:kern w:val="0"/>
                <w:szCs w:val="21"/>
              </w:rPr>
              <w:t>企业经营</w:t>
            </w:r>
            <w:r w:rsidRPr="00064691">
              <w:rPr>
                <w:rFonts w:asciiTheme="minorEastAsia" w:eastAsiaTheme="minorEastAsia" w:hAnsiTheme="minorEastAsia"/>
                <w:color w:val="000000" w:themeColor="text1"/>
                <w:kern w:val="0"/>
                <w:szCs w:val="21"/>
              </w:rPr>
              <w:t>是否存在季节性或者周期性特征</w:t>
            </w:r>
          </w:p>
        </w:tc>
        <w:tc>
          <w:tcPr>
            <w:tcW w:w="2126" w:type="dxa"/>
          </w:tcPr>
          <w:p w14:paraId="73B2ECD0" w14:textId="77777777" w:rsidR="001254A2" w:rsidRPr="00064691" w:rsidRDefault="001254A2" w:rsidP="001254A2">
            <w:pPr>
              <w:jc w:val="left"/>
              <w:rPr>
                <w:rFonts w:asciiTheme="minorEastAsia" w:eastAsiaTheme="minorEastAsia" w:hAnsiTheme="minorEastAsia"/>
                <w:szCs w:val="24"/>
              </w:rPr>
            </w:pPr>
          </w:p>
        </w:tc>
      </w:tr>
      <w:tr w:rsidR="001254A2" w:rsidRPr="00064691" w14:paraId="4A8DF9A1" w14:textId="77777777" w:rsidTr="001254A2">
        <w:tc>
          <w:tcPr>
            <w:tcW w:w="7826" w:type="dxa"/>
            <w:shd w:val="clear" w:color="auto" w:fill="auto"/>
          </w:tcPr>
          <w:p w14:paraId="09807C49"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w:t>
            </w:r>
            <w:r w:rsidRPr="00064691">
              <w:rPr>
                <w:rFonts w:asciiTheme="minorEastAsia" w:eastAsiaTheme="minorEastAsia" w:hAnsiTheme="minorEastAsia" w:hint="eastAsia"/>
                <w:color w:val="000000" w:themeColor="text1"/>
                <w:kern w:val="0"/>
                <w:szCs w:val="21"/>
              </w:rPr>
              <w:t>合并财务报表</w:t>
            </w:r>
            <w:r w:rsidRPr="00064691">
              <w:rPr>
                <w:rFonts w:asciiTheme="minorEastAsia" w:eastAsiaTheme="minorEastAsia" w:hAnsiTheme="minorEastAsia"/>
                <w:color w:val="000000" w:themeColor="text1"/>
                <w:kern w:val="0"/>
                <w:szCs w:val="21"/>
              </w:rPr>
              <w:t>的合并范围</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发生变化</w:t>
            </w:r>
          </w:p>
        </w:tc>
        <w:tc>
          <w:tcPr>
            <w:tcW w:w="2126" w:type="dxa"/>
          </w:tcPr>
          <w:p w14:paraId="212CB0F9" w14:textId="77777777" w:rsidR="001254A2" w:rsidRPr="00064691" w:rsidRDefault="001254A2" w:rsidP="001254A2">
            <w:pPr>
              <w:jc w:val="left"/>
              <w:rPr>
                <w:rFonts w:asciiTheme="minorEastAsia" w:eastAsiaTheme="minorEastAsia" w:hAnsiTheme="minorEastAsia"/>
                <w:szCs w:val="24"/>
              </w:rPr>
            </w:pPr>
          </w:p>
        </w:tc>
      </w:tr>
      <w:tr w:rsidR="001254A2" w:rsidRPr="00064691" w14:paraId="6E2A86AD" w14:textId="77777777" w:rsidTr="001254A2">
        <w:tc>
          <w:tcPr>
            <w:tcW w:w="7826" w:type="dxa"/>
            <w:shd w:val="clear" w:color="auto" w:fill="auto"/>
          </w:tcPr>
          <w:p w14:paraId="43AE5FAB"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w:t>
            </w:r>
            <w:r w:rsidRPr="00064691">
              <w:rPr>
                <w:rFonts w:asciiTheme="minorEastAsia" w:eastAsiaTheme="minorEastAsia" w:hAnsiTheme="minorEastAsia" w:hint="eastAsia"/>
                <w:color w:val="000000" w:themeColor="text1"/>
                <w:kern w:val="0"/>
                <w:szCs w:val="21"/>
              </w:rPr>
              <w:t>是否存在需要根据规定</w:t>
            </w:r>
            <w:r w:rsidRPr="00064691">
              <w:rPr>
                <w:rFonts w:asciiTheme="minorEastAsia" w:eastAsiaTheme="minorEastAsia" w:hAnsiTheme="minorEastAsia"/>
                <w:color w:val="000000" w:themeColor="text1"/>
                <w:kern w:val="0"/>
                <w:szCs w:val="21"/>
              </w:rPr>
              <w:t>披露分部报告</w:t>
            </w:r>
            <w:r w:rsidRPr="00064691">
              <w:rPr>
                <w:rFonts w:asciiTheme="minorEastAsia" w:eastAsiaTheme="minorEastAsia" w:hAnsiTheme="minorEastAsia" w:hint="eastAsia"/>
                <w:color w:val="000000" w:themeColor="text1"/>
                <w:kern w:val="0"/>
                <w:szCs w:val="21"/>
              </w:rPr>
              <w:t>的信息</w:t>
            </w:r>
          </w:p>
        </w:tc>
        <w:tc>
          <w:tcPr>
            <w:tcW w:w="2126" w:type="dxa"/>
          </w:tcPr>
          <w:p w14:paraId="1398F638" w14:textId="77777777" w:rsidR="001254A2" w:rsidRPr="00064691" w:rsidRDefault="001254A2" w:rsidP="001254A2">
            <w:pPr>
              <w:jc w:val="left"/>
              <w:rPr>
                <w:rFonts w:asciiTheme="minorEastAsia" w:eastAsiaTheme="minorEastAsia" w:hAnsiTheme="minorEastAsia"/>
                <w:szCs w:val="24"/>
              </w:rPr>
            </w:pPr>
          </w:p>
        </w:tc>
      </w:tr>
      <w:tr w:rsidR="001254A2" w:rsidRPr="00064691" w14:paraId="0338F646" w14:textId="77777777" w:rsidTr="001254A2">
        <w:tc>
          <w:tcPr>
            <w:tcW w:w="7826" w:type="dxa"/>
            <w:shd w:val="clear" w:color="auto" w:fill="auto"/>
          </w:tcPr>
          <w:p w14:paraId="707D8DDC"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是否存在</w:t>
            </w:r>
            <w:r w:rsidRPr="00064691">
              <w:rPr>
                <w:rFonts w:asciiTheme="minorEastAsia" w:eastAsiaTheme="minorEastAsia" w:hAnsiTheme="minorEastAsia"/>
                <w:color w:val="000000" w:themeColor="text1"/>
                <w:kern w:val="0"/>
                <w:szCs w:val="21"/>
              </w:rPr>
              <w:t>半年度</w:t>
            </w:r>
            <w:r w:rsidRPr="00064691">
              <w:rPr>
                <w:rFonts w:asciiTheme="minorEastAsia" w:eastAsiaTheme="minorEastAsia" w:hAnsiTheme="minorEastAsia" w:hint="eastAsia"/>
                <w:color w:val="000000" w:themeColor="text1"/>
                <w:kern w:val="0"/>
                <w:szCs w:val="21"/>
              </w:rPr>
              <w:t>资产负债表日至</w:t>
            </w:r>
            <w:r w:rsidRPr="00064691">
              <w:rPr>
                <w:rFonts w:asciiTheme="minorEastAsia" w:eastAsiaTheme="minorEastAsia" w:hAnsiTheme="minorEastAsia"/>
                <w:color w:val="000000" w:themeColor="text1"/>
                <w:kern w:val="0"/>
                <w:szCs w:val="21"/>
              </w:rPr>
              <w:t>半年度财务报告批准报出日之间的非调整事项</w:t>
            </w:r>
          </w:p>
        </w:tc>
        <w:tc>
          <w:tcPr>
            <w:tcW w:w="2126" w:type="dxa"/>
          </w:tcPr>
          <w:p w14:paraId="1BB82A3C" w14:textId="77777777" w:rsidR="001254A2" w:rsidRPr="00064691" w:rsidRDefault="001254A2" w:rsidP="001254A2">
            <w:pPr>
              <w:jc w:val="left"/>
              <w:rPr>
                <w:rFonts w:asciiTheme="minorEastAsia" w:eastAsiaTheme="minorEastAsia" w:hAnsiTheme="minorEastAsia"/>
                <w:szCs w:val="24"/>
              </w:rPr>
            </w:pPr>
          </w:p>
        </w:tc>
      </w:tr>
      <w:tr w:rsidR="001254A2" w:rsidRPr="00064691" w14:paraId="32F74B15" w14:textId="77777777" w:rsidTr="001254A2">
        <w:tc>
          <w:tcPr>
            <w:tcW w:w="7826" w:type="dxa"/>
            <w:shd w:val="clear" w:color="auto" w:fill="auto"/>
          </w:tcPr>
          <w:p w14:paraId="3B4C90EE"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上年度</w:t>
            </w:r>
            <w:r w:rsidRPr="00064691">
              <w:rPr>
                <w:rFonts w:asciiTheme="minorEastAsia" w:eastAsiaTheme="minorEastAsia" w:hAnsiTheme="minorEastAsia"/>
                <w:color w:val="000000" w:themeColor="text1"/>
                <w:kern w:val="0"/>
                <w:szCs w:val="21"/>
              </w:rPr>
              <w:t>资产</w:t>
            </w:r>
            <w:r w:rsidRPr="00064691">
              <w:rPr>
                <w:rFonts w:asciiTheme="minorEastAsia" w:eastAsiaTheme="minorEastAsia" w:hAnsiTheme="minorEastAsia" w:hint="eastAsia"/>
                <w:color w:val="000000" w:themeColor="text1"/>
                <w:kern w:val="0"/>
                <w:szCs w:val="21"/>
              </w:rPr>
              <w:t>负债</w:t>
            </w:r>
            <w:r w:rsidRPr="00064691">
              <w:rPr>
                <w:rFonts w:asciiTheme="minorEastAsia" w:eastAsiaTheme="minorEastAsia" w:hAnsiTheme="minorEastAsia"/>
                <w:color w:val="000000" w:themeColor="text1"/>
                <w:kern w:val="0"/>
                <w:szCs w:val="21"/>
              </w:rPr>
              <w:t>表日以后所发生的或有负债和</w:t>
            </w:r>
            <w:proofErr w:type="gramStart"/>
            <w:r w:rsidRPr="00064691">
              <w:rPr>
                <w:rFonts w:asciiTheme="minorEastAsia" w:eastAsiaTheme="minorEastAsia" w:hAnsiTheme="minorEastAsia"/>
                <w:color w:val="000000" w:themeColor="text1"/>
                <w:kern w:val="0"/>
                <w:szCs w:val="21"/>
              </w:rPr>
              <w:t>或</w:t>
            </w:r>
            <w:proofErr w:type="gramEnd"/>
            <w:r w:rsidRPr="00064691">
              <w:rPr>
                <w:rFonts w:asciiTheme="minorEastAsia" w:eastAsiaTheme="minorEastAsia" w:hAnsiTheme="minorEastAsia"/>
                <w:color w:val="000000" w:themeColor="text1"/>
                <w:kern w:val="0"/>
                <w:szCs w:val="21"/>
              </w:rPr>
              <w:t>有资产是否发生</w:t>
            </w:r>
            <w:r w:rsidRPr="00064691">
              <w:rPr>
                <w:rFonts w:asciiTheme="minorEastAsia" w:eastAsiaTheme="minorEastAsia" w:hAnsiTheme="minorEastAsia" w:hint="eastAsia"/>
                <w:color w:val="000000" w:themeColor="text1"/>
                <w:kern w:val="0"/>
                <w:szCs w:val="21"/>
              </w:rPr>
              <w:t>变化</w:t>
            </w:r>
          </w:p>
        </w:tc>
        <w:tc>
          <w:tcPr>
            <w:tcW w:w="2126" w:type="dxa"/>
          </w:tcPr>
          <w:p w14:paraId="0360C878" w14:textId="77777777" w:rsidR="001254A2" w:rsidRPr="00064691" w:rsidRDefault="001254A2" w:rsidP="001254A2">
            <w:pPr>
              <w:jc w:val="left"/>
              <w:rPr>
                <w:rFonts w:asciiTheme="minorEastAsia" w:eastAsiaTheme="minorEastAsia" w:hAnsiTheme="minorEastAsia"/>
                <w:szCs w:val="24"/>
              </w:rPr>
            </w:pPr>
          </w:p>
        </w:tc>
      </w:tr>
      <w:tr w:rsidR="001254A2" w:rsidRPr="00064691" w14:paraId="1D2BDE83" w14:textId="77777777" w:rsidTr="001254A2">
        <w:tc>
          <w:tcPr>
            <w:tcW w:w="7826" w:type="dxa"/>
            <w:shd w:val="clear" w:color="auto" w:fill="auto"/>
          </w:tcPr>
          <w:p w14:paraId="540833E7"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长期资产是否转</w:t>
            </w:r>
            <w:r w:rsidRPr="00064691">
              <w:rPr>
                <w:rFonts w:asciiTheme="minorEastAsia" w:eastAsiaTheme="minorEastAsia" w:hAnsiTheme="minorEastAsia" w:hint="eastAsia"/>
                <w:color w:val="000000" w:themeColor="text1"/>
                <w:kern w:val="0"/>
                <w:szCs w:val="21"/>
              </w:rPr>
              <w:t>让</w:t>
            </w:r>
            <w:r w:rsidRPr="00064691">
              <w:rPr>
                <w:rFonts w:asciiTheme="minorEastAsia" w:eastAsiaTheme="minorEastAsia" w:hAnsiTheme="minorEastAsia"/>
                <w:color w:val="000000" w:themeColor="text1"/>
                <w:kern w:val="0"/>
                <w:szCs w:val="21"/>
              </w:rPr>
              <w:t>或者出售</w:t>
            </w:r>
          </w:p>
        </w:tc>
        <w:tc>
          <w:tcPr>
            <w:tcW w:w="2126" w:type="dxa"/>
          </w:tcPr>
          <w:p w14:paraId="59BC0580" w14:textId="77777777" w:rsidR="001254A2" w:rsidRPr="00064691" w:rsidRDefault="001254A2" w:rsidP="001254A2">
            <w:pPr>
              <w:jc w:val="left"/>
              <w:rPr>
                <w:rFonts w:asciiTheme="minorEastAsia" w:eastAsiaTheme="minorEastAsia" w:hAnsiTheme="minorEastAsia"/>
                <w:szCs w:val="24"/>
              </w:rPr>
            </w:pPr>
          </w:p>
        </w:tc>
      </w:tr>
      <w:tr w:rsidR="001254A2" w:rsidRPr="00064691" w14:paraId="441B104A" w14:textId="77777777" w:rsidTr="001254A2">
        <w:tc>
          <w:tcPr>
            <w:tcW w:w="7826" w:type="dxa"/>
            <w:shd w:val="clear" w:color="auto" w:fill="auto"/>
          </w:tcPr>
          <w:p w14:paraId="3704075B"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固定资产和</w:t>
            </w:r>
            <w:r w:rsidRPr="00064691">
              <w:rPr>
                <w:rFonts w:asciiTheme="minorEastAsia" w:eastAsiaTheme="minorEastAsia" w:hAnsiTheme="minorEastAsia" w:hint="eastAsia"/>
                <w:color w:val="000000" w:themeColor="text1"/>
                <w:kern w:val="0"/>
                <w:szCs w:val="21"/>
              </w:rPr>
              <w:t>无形</w:t>
            </w:r>
            <w:r w:rsidRPr="00064691">
              <w:rPr>
                <w:rFonts w:asciiTheme="minorEastAsia" w:eastAsiaTheme="minorEastAsia" w:hAnsiTheme="minorEastAsia"/>
                <w:color w:val="000000" w:themeColor="text1"/>
                <w:kern w:val="0"/>
                <w:szCs w:val="21"/>
              </w:rPr>
              <w:t>资产是否发生变化</w:t>
            </w:r>
          </w:p>
        </w:tc>
        <w:tc>
          <w:tcPr>
            <w:tcW w:w="2126" w:type="dxa"/>
          </w:tcPr>
          <w:p w14:paraId="309AF7A4" w14:textId="77777777" w:rsidR="001254A2" w:rsidRPr="00064691" w:rsidRDefault="001254A2" w:rsidP="001254A2">
            <w:pPr>
              <w:jc w:val="left"/>
              <w:rPr>
                <w:rFonts w:asciiTheme="minorEastAsia" w:eastAsiaTheme="minorEastAsia" w:hAnsiTheme="minorEastAsia"/>
                <w:szCs w:val="24"/>
              </w:rPr>
            </w:pPr>
          </w:p>
        </w:tc>
      </w:tr>
      <w:tr w:rsidR="001254A2" w:rsidRPr="00064691" w14:paraId="107CBC67" w14:textId="77777777" w:rsidTr="001254A2">
        <w:tc>
          <w:tcPr>
            <w:tcW w:w="7826" w:type="dxa"/>
            <w:shd w:val="clear" w:color="auto" w:fill="auto"/>
          </w:tcPr>
          <w:p w14:paraId="5D4CCC2F"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存在重大的研究和开发支出</w:t>
            </w:r>
          </w:p>
        </w:tc>
        <w:tc>
          <w:tcPr>
            <w:tcW w:w="2126" w:type="dxa"/>
          </w:tcPr>
          <w:p w14:paraId="66421717" w14:textId="77777777" w:rsidR="001254A2" w:rsidRPr="00064691" w:rsidRDefault="001254A2" w:rsidP="001254A2">
            <w:pPr>
              <w:jc w:val="left"/>
              <w:rPr>
                <w:rFonts w:asciiTheme="minorEastAsia" w:eastAsiaTheme="minorEastAsia" w:hAnsiTheme="minorEastAsia"/>
                <w:szCs w:val="24"/>
              </w:rPr>
            </w:pPr>
          </w:p>
        </w:tc>
      </w:tr>
      <w:tr w:rsidR="001254A2" w:rsidRPr="00064691" w14:paraId="56CE38F5" w14:textId="77777777" w:rsidTr="001254A2">
        <w:tc>
          <w:tcPr>
            <w:tcW w:w="7826" w:type="dxa"/>
            <w:shd w:val="clear" w:color="auto" w:fill="auto"/>
          </w:tcPr>
          <w:p w14:paraId="1C54763D"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w:t>
            </w:r>
            <w:r w:rsidRPr="00064691">
              <w:rPr>
                <w:rFonts w:asciiTheme="minorEastAsia" w:eastAsiaTheme="minorEastAsia" w:hAnsiTheme="minorEastAsia" w:hint="eastAsia"/>
                <w:color w:val="000000" w:themeColor="text1"/>
                <w:kern w:val="0"/>
                <w:szCs w:val="21"/>
              </w:rPr>
              <w:t>是否存在重大</w:t>
            </w:r>
            <w:r w:rsidRPr="00064691">
              <w:rPr>
                <w:rFonts w:asciiTheme="minorEastAsia" w:eastAsiaTheme="minorEastAsia" w:hAnsiTheme="minorEastAsia"/>
                <w:color w:val="000000" w:themeColor="text1"/>
                <w:kern w:val="0"/>
                <w:szCs w:val="21"/>
              </w:rPr>
              <w:t>的资产减值损失</w:t>
            </w:r>
          </w:p>
        </w:tc>
        <w:tc>
          <w:tcPr>
            <w:tcW w:w="2126" w:type="dxa"/>
          </w:tcPr>
          <w:p w14:paraId="6F48CC30" w14:textId="77777777" w:rsidR="001254A2" w:rsidRPr="00064691" w:rsidRDefault="001254A2" w:rsidP="001254A2">
            <w:pPr>
              <w:jc w:val="left"/>
              <w:rPr>
                <w:rFonts w:asciiTheme="minorEastAsia" w:eastAsiaTheme="minorEastAsia" w:hAnsiTheme="minorEastAsia"/>
                <w:szCs w:val="24"/>
              </w:rPr>
            </w:pPr>
          </w:p>
        </w:tc>
      </w:tr>
    </w:tbl>
    <w:p w14:paraId="406C0205" w14:textId="0411D34C" w:rsidR="001254A2" w:rsidRPr="00521942" w:rsidRDefault="001254A2" w:rsidP="001254A2">
      <w:pPr>
        <w:rPr>
          <w:b/>
        </w:rPr>
      </w:pPr>
      <w:r w:rsidRPr="00521942">
        <w:rPr>
          <w:rFonts w:hint="eastAsia"/>
          <w:b/>
        </w:rPr>
        <w:t>附注详情（如有）</w:t>
      </w:r>
      <w:r w:rsidR="00377479">
        <w:rPr>
          <w:rFonts w:hint="eastAsia"/>
          <w:b/>
        </w:rPr>
        <w:t>：</w:t>
      </w:r>
    </w:p>
    <w:tbl>
      <w:tblPr>
        <w:tblW w:w="9923" w:type="dxa"/>
        <w:tblInd w:w="-714" w:type="dxa"/>
        <w:tblLook w:val="04A0" w:firstRow="1" w:lastRow="0" w:firstColumn="1" w:lastColumn="0" w:noHBand="0" w:noVBand="1"/>
      </w:tblPr>
      <w:tblGrid>
        <w:gridCol w:w="9923"/>
      </w:tblGrid>
      <w:tr w:rsidR="001254A2" w:rsidRPr="00A7636A" w14:paraId="02CB0BA9"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964CB1"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注：挂牌公司应对是否存在上述情况进行选择，如果选择“是”，则须按照以下要求披露详情。</w:t>
            </w:r>
          </w:p>
          <w:p w14:paraId="4308D1BB"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1、</w:t>
            </w:r>
            <w:r w:rsidRPr="00325B21">
              <w:rPr>
                <w:rFonts w:asciiTheme="minorEastAsia" w:eastAsiaTheme="minorEastAsia" w:hAnsiTheme="minorEastAsia" w:hint="eastAsia"/>
                <w:i/>
                <w:color w:val="FF0000"/>
                <w:szCs w:val="44"/>
              </w:rPr>
              <w:t>会计政策发生变更的，应当说明会计政策变更的性质、内容、原因及其影响数；无法追溯调整的，应当说明原因。</w:t>
            </w:r>
          </w:p>
          <w:p w14:paraId="4462CBF3" w14:textId="77777777" w:rsidR="001254A2" w:rsidRPr="008F3338"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w:t>
            </w:r>
            <w:r w:rsidRPr="00325B21">
              <w:rPr>
                <w:rFonts w:asciiTheme="minorEastAsia" w:eastAsiaTheme="minorEastAsia" w:hAnsiTheme="minorEastAsia" w:hint="eastAsia"/>
                <w:i/>
                <w:color w:val="FF0000"/>
                <w:szCs w:val="44"/>
              </w:rPr>
              <w:t>会计估计发生变更的，应当说明会计估计变更的内容、原因及其影响数；影响数不能确定的，应当说明原</w:t>
            </w:r>
            <w:r w:rsidRPr="008F3338">
              <w:rPr>
                <w:rFonts w:asciiTheme="minorEastAsia" w:eastAsiaTheme="minorEastAsia" w:hAnsiTheme="minorEastAsia" w:hint="eastAsia"/>
                <w:i/>
                <w:color w:val="FF0000"/>
                <w:szCs w:val="44"/>
              </w:rPr>
              <w:t>因。</w:t>
            </w:r>
          </w:p>
          <w:p w14:paraId="1D36FB0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3、若存在前期差错更正，应当说明前期差错的性质及其更正金额；无法追溯调整的，应当说明原因。</w:t>
            </w:r>
          </w:p>
          <w:p w14:paraId="6148F58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4、应当说明季节性或者周期性特征的内容及其影响。</w:t>
            </w:r>
          </w:p>
          <w:p w14:paraId="4700793D"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5、若合并报表的合并范围发生变化，应当说明变化的原因。</w:t>
            </w:r>
          </w:p>
          <w:p w14:paraId="7837E54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6、若存在需要根据《企业会计准则第35号——分部报告》规定披露分部报告的信息，应当披露主要报告形式的分部收入和分部利润（亏损）。</w:t>
            </w:r>
          </w:p>
          <w:p w14:paraId="1364105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7、若存在半年度资产负债表日至半年度财务报告批准报出日之间的非调整事项，说明具体情况。</w:t>
            </w:r>
          </w:p>
          <w:p w14:paraId="00D3A5F6"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8、若上年度资产负债表日以后所发生的或有负债和</w:t>
            </w:r>
            <w:proofErr w:type="gramStart"/>
            <w:r w:rsidRPr="008F3338">
              <w:rPr>
                <w:rFonts w:asciiTheme="minorEastAsia" w:eastAsiaTheme="minorEastAsia" w:hAnsiTheme="minorEastAsia" w:hint="eastAsia"/>
                <w:i/>
                <w:color w:val="FF0000"/>
                <w:szCs w:val="44"/>
              </w:rPr>
              <w:t>或</w:t>
            </w:r>
            <w:proofErr w:type="gramEnd"/>
            <w:r w:rsidRPr="008F3338">
              <w:rPr>
                <w:rFonts w:asciiTheme="minorEastAsia" w:eastAsiaTheme="minorEastAsia" w:hAnsiTheme="minorEastAsia" w:hint="eastAsia"/>
                <w:i/>
                <w:color w:val="FF0000"/>
                <w:szCs w:val="44"/>
              </w:rPr>
              <w:t>有资产发生变化，应当说明具体情况。</w:t>
            </w:r>
          </w:p>
          <w:p w14:paraId="5292855D"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9、</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的长期资产转让或者出售，说明具体情况。</w:t>
            </w:r>
          </w:p>
          <w:p w14:paraId="5A132710"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10、</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的固定资产和无形资产发生变化，说明具体情况。</w:t>
            </w:r>
          </w:p>
          <w:p w14:paraId="2BCE73CB"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11、若存在重大的研究和开发支出，说明具体情况。</w:t>
            </w:r>
          </w:p>
          <w:p w14:paraId="2A3D0A90" w14:textId="77777777" w:rsidR="001254A2" w:rsidRPr="00793736" w:rsidRDefault="001254A2" w:rsidP="001254A2">
            <w:pPr>
              <w:tabs>
                <w:tab w:val="left" w:pos="5140"/>
              </w:tabs>
              <w:rPr>
                <w:rFonts w:asciiTheme="minorEastAsia" w:eastAsiaTheme="minorEastAsia" w:hAnsiTheme="minorEastAsia"/>
                <w:i/>
                <w:color w:val="000000" w:themeColor="text1"/>
                <w:szCs w:val="44"/>
              </w:rPr>
            </w:pPr>
            <w:r w:rsidRPr="008F3338">
              <w:rPr>
                <w:rFonts w:asciiTheme="minorEastAsia" w:eastAsiaTheme="minorEastAsia" w:hAnsiTheme="minorEastAsia" w:hint="eastAsia"/>
                <w:i/>
                <w:color w:val="FF0000"/>
                <w:szCs w:val="44"/>
              </w:rPr>
              <w:t>12、若存在重大的资产减值损失，说明具体情况。</w:t>
            </w:r>
          </w:p>
        </w:tc>
      </w:tr>
    </w:tbl>
    <w:p w14:paraId="428B0199"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报表项目注释</w:t>
      </w:r>
      <w:proofErr w:type="spellEnd"/>
    </w:p>
    <w:tbl>
      <w:tblPr>
        <w:tblW w:w="9923" w:type="dxa"/>
        <w:tblInd w:w="-714" w:type="dxa"/>
        <w:tblLook w:val="04A0" w:firstRow="1" w:lastRow="0" w:firstColumn="1" w:lastColumn="0" w:noHBand="0" w:noVBand="1"/>
      </w:tblPr>
      <w:tblGrid>
        <w:gridCol w:w="9923"/>
      </w:tblGrid>
      <w:tr w:rsidR="001254A2" w:rsidRPr="00A7636A" w14:paraId="02B1710A"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C9350E" w14:textId="77777777" w:rsidR="001254A2" w:rsidRPr="001C7D55" w:rsidRDefault="001254A2" w:rsidP="001254A2">
            <w:pPr>
              <w:tabs>
                <w:tab w:val="left" w:pos="5140"/>
              </w:tabs>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Pr>
                <w:rFonts w:asciiTheme="minorEastAsia" w:eastAsiaTheme="minorEastAsia" w:hAnsiTheme="minorEastAsia"/>
                <w:i/>
                <w:color w:val="FF0000"/>
                <w:szCs w:val="44"/>
              </w:rPr>
              <w:t>4</w:t>
            </w:r>
            <w:r w:rsidRPr="001C7D55">
              <w:rPr>
                <w:rFonts w:asciiTheme="minorEastAsia" w:eastAsiaTheme="minorEastAsia" w:hAnsiTheme="minorEastAsia" w:hint="eastAsia"/>
                <w:i/>
                <w:color w:val="FF0000"/>
                <w:szCs w:val="44"/>
              </w:rPr>
              <w:t>年修订）的规定编制。</w:t>
            </w:r>
          </w:p>
          <w:p w14:paraId="67054F32" w14:textId="77777777" w:rsidR="001254A2" w:rsidRPr="001C7D55" w:rsidRDefault="001254A2" w:rsidP="001254A2">
            <w:pPr>
              <w:tabs>
                <w:tab w:val="left" w:pos="5140"/>
              </w:tabs>
              <w:ind w:firstLineChars="200" w:firstLine="420"/>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3B31DB28" w14:textId="77777777" w:rsidR="001254A2" w:rsidRPr="007E1B47" w:rsidRDefault="001254A2" w:rsidP="001254A2">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如下文所列表格不能满足披露要求，可以补充披露表格或者进行文字说明，不适用或不需披露项目请</w:t>
            </w:r>
            <w:r>
              <w:rPr>
                <w:rFonts w:asciiTheme="minorEastAsia" w:eastAsiaTheme="minorEastAsia" w:hAnsiTheme="minorEastAsia" w:hint="eastAsia"/>
                <w:i/>
                <w:color w:val="FF0000"/>
                <w:szCs w:val="44"/>
              </w:rPr>
              <w:lastRenderedPageBreak/>
              <w:t>删除，并修改相关序号。红字斜体部分一般为编写提示，编报完成后请根据实际情况修改为黑色字体或删除。</w:t>
            </w:r>
          </w:p>
        </w:tc>
      </w:tr>
    </w:tbl>
    <w:p w14:paraId="413FA254" w14:textId="5C0F59E1" w:rsidR="001254A2" w:rsidRPr="009A3002" w:rsidRDefault="001254A2" w:rsidP="001254A2">
      <w:pPr>
        <w:spacing w:line="400" w:lineRule="exact"/>
        <w:ind w:firstLineChars="200" w:firstLine="420"/>
        <w:rPr>
          <w:rFonts w:asciiTheme="minorEastAsia" w:eastAsiaTheme="minorEastAsia" w:hAnsiTheme="minorEastAsia" w:cs="Arial"/>
          <w:bCs/>
          <w:i/>
          <w:color w:val="FF0000"/>
          <w:szCs w:val="21"/>
        </w:rPr>
      </w:pPr>
    </w:p>
    <w:p w14:paraId="4BF308F7" w14:textId="77777777" w:rsidR="001254A2" w:rsidRPr="001C7D55" w:rsidRDefault="001254A2" w:rsidP="001254A2"/>
    <w:p w14:paraId="4882869C" w14:textId="7596CE56" w:rsidR="00653F47" w:rsidRPr="00D07BA7" w:rsidRDefault="00653F47" w:rsidP="00FE4C85"/>
    <w:sectPr w:rsidR="00653F47" w:rsidRPr="00D07BA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0D83A" w14:textId="77777777" w:rsidR="00E86FDB" w:rsidRDefault="00E86FDB" w:rsidP="00497303">
      <w:r>
        <w:separator/>
      </w:r>
    </w:p>
  </w:endnote>
  <w:endnote w:type="continuationSeparator" w:id="0">
    <w:p w14:paraId="3B5DAB40" w14:textId="77777777" w:rsidR="00E86FDB" w:rsidRDefault="00E86FDB"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B740C" w14:textId="77777777" w:rsidR="00E86FDB" w:rsidRDefault="00E86FDB" w:rsidP="00497303">
      <w:r>
        <w:separator/>
      </w:r>
    </w:p>
  </w:footnote>
  <w:footnote w:type="continuationSeparator" w:id="0">
    <w:p w14:paraId="3A503EED" w14:textId="77777777" w:rsidR="00E86FDB" w:rsidRDefault="00E86FDB"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4F80" w14:textId="20B1034C" w:rsidR="005E0C74" w:rsidRDefault="005E0C74" w:rsidP="005E0C74">
    <w:pPr>
      <w:pStyle w:val="a3"/>
      <w:pBdr>
        <w:bottom w:val="none" w:sz="0" w:space="0" w:color="auto"/>
      </w:pBdr>
      <w:jc w:val="both"/>
      <w:rPr>
        <w:rFonts w:ascii="Times New Roman" w:eastAsia="黑体" w:hAnsi="Times New Roman"/>
        <w:sz w:val="32"/>
      </w:rPr>
    </w:pPr>
    <w:r>
      <w:rPr>
        <w:rFonts w:ascii="Times New Roman" w:eastAsia="黑体" w:hAnsi="Times New Roman" w:hint="eastAsia"/>
        <w:sz w:val="32"/>
      </w:rPr>
      <w:t>附件</w:t>
    </w:r>
    <w:r>
      <w:rPr>
        <w:rFonts w:ascii="Times New Roman" w:eastAsia="黑体" w:hAnsi="Times New Roman" w:hint="eastAsia"/>
        <w:sz w:val="3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5">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4">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0"/>
  </w:num>
  <w:num w:numId="2">
    <w:abstractNumId w:val="15"/>
  </w:num>
  <w:num w:numId="3">
    <w:abstractNumId w:val="14"/>
  </w:num>
  <w:num w:numId="4">
    <w:abstractNumId w:val="10"/>
  </w:num>
  <w:num w:numId="5">
    <w:abstractNumId w:val="4"/>
  </w:num>
  <w:num w:numId="6">
    <w:abstractNumId w:val="6"/>
  </w:num>
  <w:num w:numId="7">
    <w:abstractNumId w:val="16"/>
  </w:num>
  <w:num w:numId="8">
    <w:abstractNumId w:val="19"/>
  </w:num>
  <w:num w:numId="9">
    <w:abstractNumId w:val="17"/>
  </w:num>
  <w:num w:numId="10">
    <w:abstractNumId w:val="7"/>
  </w:num>
  <w:num w:numId="11">
    <w:abstractNumId w:val="8"/>
  </w:num>
  <w:num w:numId="12">
    <w:abstractNumId w:val="21"/>
  </w:num>
  <w:num w:numId="13">
    <w:abstractNumId w:val="11"/>
  </w:num>
  <w:num w:numId="14">
    <w:abstractNumId w:val="9"/>
  </w:num>
  <w:num w:numId="15">
    <w:abstractNumId w:val="5"/>
  </w:num>
  <w:num w:numId="16">
    <w:abstractNumId w:val="0"/>
  </w:num>
  <w:num w:numId="17">
    <w:abstractNumId w:val="1"/>
  </w:num>
  <w:num w:numId="18">
    <w:abstractNumId w:val="13"/>
  </w:num>
  <w:num w:numId="19">
    <w:abstractNumId w:val="18"/>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131B"/>
    <w:rsid w:val="00001354"/>
    <w:rsid w:val="00004BD3"/>
    <w:rsid w:val="00005773"/>
    <w:rsid w:val="00005877"/>
    <w:rsid w:val="0001350D"/>
    <w:rsid w:val="00014069"/>
    <w:rsid w:val="00014EEB"/>
    <w:rsid w:val="00015B0C"/>
    <w:rsid w:val="00021113"/>
    <w:rsid w:val="00021D20"/>
    <w:rsid w:val="0002481D"/>
    <w:rsid w:val="000253E5"/>
    <w:rsid w:val="00032BE4"/>
    <w:rsid w:val="00032EF1"/>
    <w:rsid w:val="00033A8E"/>
    <w:rsid w:val="00034271"/>
    <w:rsid w:val="00041E80"/>
    <w:rsid w:val="00043C18"/>
    <w:rsid w:val="00052416"/>
    <w:rsid w:val="00055CFE"/>
    <w:rsid w:val="00060377"/>
    <w:rsid w:val="0006186A"/>
    <w:rsid w:val="00064691"/>
    <w:rsid w:val="00071660"/>
    <w:rsid w:val="00073489"/>
    <w:rsid w:val="00087B51"/>
    <w:rsid w:val="0009135B"/>
    <w:rsid w:val="000936E3"/>
    <w:rsid w:val="000963C0"/>
    <w:rsid w:val="000A0949"/>
    <w:rsid w:val="000A363F"/>
    <w:rsid w:val="000A6B2C"/>
    <w:rsid w:val="000B04E5"/>
    <w:rsid w:val="000B386A"/>
    <w:rsid w:val="000B7778"/>
    <w:rsid w:val="000C0FBB"/>
    <w:rsid w:val="000C27B0"/>
    <w:rsid w:val="000C2904"/>
    <w:rsid w:val="000D2AD0"/>
    <w:rsid w:val="000F3119"/>
    <w:rsid w:val="000F414E"/>
    <w:rsid w:val="001024C9"/>
    <w:rsid w:val="001076D9"/>
    <w:rsid w:val="00111E05"/>
    <w:rsid w:val="00120538"/>
    <w:rsid w:val="001254A2"/>
    <w:rsid w:val="0013660D"/>
    <w:rsid w:val="0014055D"/>
    <w:rsid w:val="00141C5C"/>
    <w:rsid w:val="001429B7"/>
    <w:rsid w:val="00146620"/>
    <w:rsid w:val="001631A7"/>
    <w:rsid w:val="0016431E"/>
    <w:rsid w:val="00175EE2"/>
    <w:rsid w:val="00185972"/>
    <w:rsid w:val="001867D3"/>
    <w:rsid w:val="00187176"/>
    <w:rsid w:val="00187847"/>
    <w:rsid w:val="00190DDF"/>
    <w:rsid w:val="00196EEE"/>
    <w:rsid w:val="00196FB0"/>
    <w:rsid w:val="001A030A"/>
    <w:rsid w:val="001A13C4"/>
    <w:rsid w:val="001B1547"/>
    <w:rsid w:val="001B39C1"/>
    <w:rsid w:val="001B3C28"/>
    <w:rsid w:val="001B586A"/>
    <w:rsid w:val="001C275C"/>
    <w:rsid w:val="001C2D47"/>
    <w:rsid w:val="001C34F0"/>
    <w:rsid w:val="001C7D55"/>
    <w:rsid w:val="001D0ABE"/>
    <w:rsid w:val="001D41A8"/>
    <w:rsid w:val="001D6D00"/>
    <w:rsid w:val="001E0DB0"/>
    <w:rsid w:val="001F337A"/>
    <w:rsid w:val="001F54E6"/>
    <w:rsid w:val="00203ABD"/>
    <w:rsid w:val="00205A46"/>
    <w:rsid w:val="00205AEB"/>
    <w:rsid w:val="002064BA"/>
    <w:rsid w:val="00211DE4"/>
    <w:rsid w:val="00216908"/>
    <w:rsid w:val="00217325"/>
    <w:rsid w:val="00224F1C"/>
    <w:rsid w:val="00225A61"/>
    <w:rsid w:val="002277F3"/>
    <w:rsid w:val="00233A0B"/>
    <w:rsid w:val="00234B31"/>
    <w:rsid w:val="002371E3"/>
    <w:rsid w:val="00237C3D"/>
    <w:rsid w:val="00237D9F"/>
    <w:rsid w:val="00241E08"/>
    <w:rsid w:val="00245455"/>
    <w:rsid w:val="00245A91"/>
    <w:rsid w:val="002505A7"/>
    <w:rsid w:val="00251A8E"/>
    <w:rsid w:val="00256D94"/>
    <w:rsid w:val="00262F29"/>
    <w:rsid w:val="00266367"/>
    <w:rsid w:val="00267E40"/>
    <w:rsid w:val="00270611"/>
    <w:rsid w:val="0027108D"/>
    <w:rsid w:val="002806F6"/>
    <w:rsid w:val="00280B02"/>
    <w:rsid w:val="00285B80"/>
    <w:rsid w:val="002870F5"/>
    <w:rsid w:val="00287F4D"/>
    <w:rsid w:val="0029180E"/>
    <w:rsid w:val="002A2501"/>
    <w:rsid w:val="002A2B28"/>
    <w:rsid w:val="002A7E4B"/>
    <w:rsid w:val="002B2F1D"/>
    <w:rsid w:val="002B442B"/>
    <w:rsid w:val="002B6904"/>
    <w:rsid w:val="002C053A"/>
    <w:rsid w:val="002C155E"/>
    <w:rsid w:val="002C157D"/>
    <w:rsid w:val="002C4FB4"/>
    <w:rsid w:val="002D4CF3"/>
    <w:rsid w:val="002D4DF2"/>
    <w:rsid w:val="002E1F9D"/>
    <w:rsid w:val="002E30A3"/>
    <w:rsid w:val="002E3E42"/>
    <w:rsid w:val="002E5489"/>
    <w:rsid w:val="002F3908"/>
    <w:rsid w:val="002F6531"/>
    <w:rsid w:val="002F738C"/>
    <w:rsid w:val="003036AB"/>
    <w:rsid w:val="00311B4D"/>
    <w:rsid w:val="00312AAB"/>
    <w:rsid w:val="00325B21"/>
    <w:rsid w:val="0032702C"/>
    <w:rsid w:val="00331707"/>
    <w:rsid w:val="00331DB5"/>
    <w:rsid w:val="00334F4C"/>
    <w:rsid w:val="00335609"/>
    <w:rsid w:val="00336C76"/>
    <w:rsid w:val="00337B33"/>
    <w:rsid w:val="003416F8"/>
    <w:rsid w:val="00343D49"/>
    <w:rsid w:val="00345BB7"/>
    <w:rsid w:val="00351A9A"/>
    <w:rsid w:val="00352538"/>
    <w:rsid w:val="00362B23"/>
    <w:rsid w:val="0036398D"/>
    <w:rsid w:val="00365F88"/>
    <w:rsid w:val="003716FD"/>
    <w:rsid w:val="00374484"/>
    <w:rsid w:val="00377479"/>
    <w:rsid w:val="00385196"/>
    <w:rsid w:val="003961B7"/>
    <w:rsid w:val="00396F5B"/>
    <w:rsid w:val="00397472"/>
    <w:rsid w:val="00397651"/>
    <w:rsid w:val="003A30F9"/>
    <w:rsid w:val="003B1398"/>
    <w:rsid w:val="003B2B63"/>
    <w:rsid w:val="003B61AD"/>
    <w:rsid w:val="003B6289"/>
    <w:rsid w:val="003B7CA4"/>
    <w:rsid w:val="003C14BD"/>
    <w:rsid w:val="003C432A"/>
    <w:rsid w:val="003C473E"/>
    <w:rsid w:val="003D05E0"/>
    <w:rsid w:val="003F7B97"/>
    <w:rsid w:val="00400ED4"/>
    <w:rsid w:val="0040558C"/>
    <w:rsid w:val="00405DBD"/>
    <w:rsid w:val="00406114"/>
    <w:rsid w:val="00414973"/>
    <w:rsid w:val="00414C0E"/>
    <w:rsid w:val="00417A4E"/>
    <w:rsid w:val="00426DBB"/>
    <w:rsid w:val="004276E8"/>
    <w:rsid w:val="00431657"/>
    <w:rsid w:val="00432161"/>
    <w:rsid w:val="00433566"/>
    <w:rsid w:val="00435279"/>
    <w:rsid w:val="004378A0"/>
    <w:rsid w:val="00447B98"/>
    <w:rsid w:val="004504BF"/>
    <w:rsid w:val="00451321"/>
    <w:rsid w:val="00451E86"/>
    <w:rsid w:val="0046521A"/>
    <w:rsid w:val="00466633"/>
    <w:rsid w:val="0046755F"/>
    <w:rsid w:val="00471970"/>
    <w:rsid w:val="00472207"/>
    <w:rsid w:val="00474D4A"/>
    <w:rsid w:val="0047562D"/>
    <w:rsid w:val="00475B86"/>
    <w:rsid w:val="00475F08"/>
    <w:rsid w:val="00477393"/>
    <w:rsid w:val="00477A45"/>
    <w:rsid w:val="00482BE2"/>
    <w:rsid w:val="00485FC6"/>
    <w:rsid w:val="00487117"/>
    <w:rsid w:val="00493F5F"/>
    <w:rsid w:val="00497303"/>
    <w:rsid w:val="00497FB8"/>
    <w:rsid w:val="004A12CF"/>
    <w:rsid w:val="004A441B"/>
    <w:rsid w:val="004B0E44"/>
    <w:rsid w:val="004B1ABE"/>
    <w:rsid w:val="004C24BE"/>
    <w:rsid w:val="004C36C4"/>
    <w:rsid w:val="004C3A09"/>
    <w:rsid w:val="004C4673"/>
    <w:rsid w:val="004C5422"/>
    <w:rsid w:val="004C61B6"/>
    <w:rsid w:val="004D7B26"/>
    <w:rsid w:val="004E3751"/>
    <w:rsid w:val="004E5676"/>
    <w:rsid w:val="004F0EE9"/>
    <w:rsid w:val="004F1512"/>
    <w:rsid w:val="004F3531"/>
    <w:rsid w:val="004F6458"/>
    <w:rsid w:val="00501477"/>
    <w:rsid w:val="00501D74"/>
    <w:rsid w:val="00511DAE"/>
    <w:rsid w:val="0051466F"/>
    <w:rsid w:val="00515A80"/>
    <w:rsid w:val="00517281"/>
    <w:rsid w:val="00520BB2"/>
    <w:rsid w:val="00521258"/>
    <w:rsid w:val="00521942"/>
    <w:rsid w:val="00537320"/>
    <w:rsid w:val="005422FD"/>
    <w:rsid w:val="00544E9B"/>
    <w:rsid w:val="005453E1"/>
    <w:rsid w:val="0055418D"/>
    <w:rsid w:val="005558E2"/>
    <w:rsid w:val="0055633C"/>
    <w:rsid w:val="00556448"/>
    <w:rsid w:val="00572E26"/>
    <w:rsid w:val="00573065"/>
    <w:rsid w:val="00581FC5"/>
    <w:rsid w:val="00582BC5"/>
    <w:rsid w:val="00583E71"/>
    <w:rsid w:val="0058476F"/>
    <w:rsid w:val="00585672"/>
    <w:rsid w:val="005865CF"/>
    <w:rsid w:val="00593CC9"/>
    <w:rsid w:val="005A0367"/>
    <w:rsid w:val="005A3ED9"/>
    <w:rsid w:val="005A7D26"/>
    <w:rsid w:val="005B1175"/>
    <w:rsid w:val="005B1869"/>
    <w:rsid w:val="005B2F28"/>
    <w:rsid w:val="005C31EB"/>
    <w:rsid w:val="005C5BCD"/>
    <w:rsid w:val="005D5D10"/>
    <w:rsid w:val="005D65D9"/>
    <w:rsid w:val="005D7E16"/>
    <w:rsid w:val="005E0C74"/>
    <w:rsid w:val="005E2C49"/>
    <w:rsid w:val="005E3649"/>
    <w:rsid w:val="005E5BAA"/>
    <w:rsid w:val="005E77A9"/>
    <w:rsid w:val="00600358"/>
    <w:rsid w:val="00604DF4"/>
    <w:rsid w:val="00607E87"/>
    <w:rsid w:val="00611C69"/>
    <w:rsid w:val="00621C84"/>
    <w:rsid w:val="00623EC9"/>
    <w:rsid w:val="00635102"/>
    <w:rsid w:val="00635C16"/>
    <w:rsid w:val="00636C9E"/>
    <w:rsid w:val="00642F63"/>
    <w:rsid w:val="00644C0F"/>
    <w:rsid w:val="00653F47"/>
    <w:rsid w:val="00654DC9"/>
    <w:rsid w:val="0066129B"/>
    <w:rsid w:val="00662EB9"/>
    <w:rsid w:val="00663239"/>
    <w:rsid w:val="00663B0D"/>
    <w:rsid w:val="0066611C"/>
    <w:rsid w:val="006734BB"/>
    <w:rsid w:val="00675623"/>
    <w:rsid w:val="00676323"/>
    <w:rsid w:val="0067658F"/>
    <w:rsid w:val="00676E6C"/>
    <w:rsid w:val="00677D57"/>
    <w:rsid w:val="00684A5B"/>
    <w:rsid w:val="00686CFB"/>
    <w:rsid w:val="00687821"/>
    <w:rsid w:val="00695A84"/>
    <w:rsid w:val="006A1917"/>
    <w:rsid w:val="006B0D3B"/>
    <w:rsid w:val="006B2095"/>
    <w:rsid w:val="006D0C0E"/>
    <w:rsid w:val="006D2996"/>
    <w:rsid w:val="006D32B0"/>
    <w:rsid w:val="006D3303"/>
    <w:rsid w:val="006E25CB"/>
    <w:rsid w:val="006E7A09"/>
    <w:rsid w:val="006E7A69"/>
    <w:rsid w:val="006F4122"/>
    <w:rsid w:val="006F608D"/>
    <w:rsid w:val="006F6811"/>
    <w:rsid w:val="007008D8"/>
    <w:rsid w:val="00702881"/>
    <w:rsid w:val="00704661"/>
    <w:rsid w:val="00704870"/>
    <w:rsid w:val="007065DD"/>
    <w:rsid w:val="00707CB3"/>
    <w:rsid w:val="00715C4C"/>
    <w:rsid w:val="007213E8"/>
    <w:rsid w:val="00725E87"/>
    <w:rsid w:val="007334F4"/>
    <w:rsid w:val="00733731"/>
    <w:rsid w:val="00734950"/>
    <w:rsid w:val="00735BC5"/>
    <w:rsid w:val="00740685"/>
    <w:rsid w:val="00742897"/>
    <w:rsid w:val="00746AFA"/>
    <w:rsid w:val="00752B55"/>
    <w:rsid w:val="007629BD"/>
    <w:rsid w:val="0076358C"/>
    <w:rsid w:val="00764852"/>
    <w:rsid w:val="007738B5"/>
    <w:rsid w:val="00777D59"/>
    <w:rsid w:val="007826D9"/>
    <w:rsid w:val="00783E3E"/>
    <w:rsid w:val="00784E79"/>
    <w:rsid w:val="00790E4E"/>
    <w:rsid w:val="007A446F"/>
    <w:rsid w:val="007B1A9F"/>
    <w:rsid w:val="007B5CCA"/>
    <w:rsid w:val="007B7FFC"/>
    <w:rsid w:val="007C0EB0"/>
    <w:rsid w:val="007C1240"/>
    <w:rsid w:val="007D26C7"/>
    <w:rsid w:val="007D7EEF"/>
    <w:rsid w:val="007E003A"/>
    <w:rsid w:val="007E201A"/>
    <w:rsid w:val="007E5610"/>
    <w:rsid w:val="007F02EC"/>
    <w:rsid w:val="007F4440"/>
    <w:rsid w:val="00802EA1"/>
    <w:rsid w:val="00813A3A"/>
    <w:rsid w:val="008232EE"/>
    <w:rsid w:val="008258FC"/>
    <w:rsid w:val="00830C8D"/>
    <w:rsid w:val="00833404"/>
    <w:rsid w:val="008348E3"/>
    <w:rsid w:val="00840638"/>
    <w:rsid w:val="00842077"/>
    <w:rsid w:val="00842B17"/>
    <w:rsid w:val="008431D3"/>
    <w:rsid w:val="00843A4C"/>
    <w:rsid w:val="0084607A"/>
    <w:rsid w:val="008552CC"/>
    <w:rsid w:val="00855371"/>
    <w:rsid w:val="008566F7"/>
    <w:rsid w:val="008573DB"/>
    <w:rsid w:val="00861FEF"/>
    <w:rsid w:val="0086469E"/>
    <w:rsid w:val="0086483D"/>
    <w:rsid w:val="00866579"/>
    <w:rsid w:val="00867F31"/>
    <w:rsid w:val="008745F2"/>
    <w:rsid w:val="00874656"/>
    <w:rsid w:val="00884636"/>
    <w:rsid w:val="00892620"/>
    <w:rsid w:val="00893497"/>
    <w:rsid w:val="00893623"/>
    <w:rsid w:val="008A1E00"/>
    <w:rsid w:val="008B1236"/>
    <w:rsid w:val="008B2AC1"/>
    <w:rsid w:val="008B3852"/>
    <w:rsid w:val="008C0C1D"/>
    <w:rsid w:val="008D3812"/>
    <w:rsid w:val="008D7ABC"/>
    <w:rsid w:val="008D7F41"/>
    <w:rsid w:val="008E050D"/>
    <w:rsid w:val="008E68D2"/>
    <w:rsid w:val="008F1150"/>
    <w:rsid w:val="008F2943"/>
    <w:rsid w:val="008F3338"/>
    <w:rsid w:val="008F3573"/>
    <w:rsid w:val="008F7C6E"/>
    <w:rsid w:val="009009C6"/>
    <w:rsid w:val="009046A4"/>
    <w:rsid w:val="009068A0"/>
    <w:rsid w:val="009234A4"/>
    <w:rsid w:val="00927073"/>
    <w:rsid w:val="009344E4"/>
    <w:rsid w:val="00936DC7"/>
    <w:rsid w:val="00941037"/>
    <w:rsid w:val="00941C44"/>
    <w:rsid w:val="00953094"/>
    <w:rsid w:val="00953934"/>
    <w:rsid w:val="00953E9B"/>
    <w:rsid w:val="00954500"/>
    <w:rsid w:val="00954E5B"/>
    <w:rsid w:val="009607C8"/>
    <w:rsid w:val="009752A7"/>
    <w:rsid w:val="00975929"/>
    <w:rsid w:val="00981CA3"/>
    <w:rsid w:val="00983105"/>
    <w:rsid w:val="009833C8"/>
    <w:rsid w:val="00983452"/>
    <w:rsid w:val="0099000A"/>
    <w:rsid w:val="009A0CE6"/>
    <w:rsid w:val="009A3374"/>
    <w:rsid w:val="009B4D60"/>
    <w:rsid w:val="009B625D"/>
    <w:rsid w:val="009C1F77"/>
    <w:rsid w:val="009C5AB8"/>
    <w:rsid w:val="009D21C2"/>
    <w:rsid w:val="009E05C8"/>
    <w:rsid w:val="009E193E"/>
    <w:rsid w:val="009E33D4"/>
    <w:rsid w:val="009E7710"/>
    <w:rsid w:val="009E787F"/>
    <w:rsid w:val="009F0AA2"/>
    <w:rsid w:val="009F24E4"/>
    <w:rsid w:val="009F4DAD"/>
    <w:rsid w:val="009F7AFB"/>
    <w:rsid w:val="00A00DDA"/>
    <w:rsid w:val="00A039E4"/>
    <w:rsid w:val="00A03DF7"/>
    <w:rsid w:val="00A045A5"/>
    <w:rsid w:val="00A04DB3"/>
    <w:rsid w:val="00A05637"/>
    <w:rsid w:val="00A1201A"/>
    <w:rsid w:val="00A14001"/>
    <w:rsid w:val="00A150C8"/>
    <w:rsid w:val="00A1688D"/>
    <w:rsid w:val="00A17E40"/>
    <w:rsid w:val="00A20974"/>
    <w:rsid w:val="00A2265C"/>
    <w:rsid w:val="00A22B51"/>
    <w:rsid w:val="00A31399"/>
    <w:rsid w:val="00A313A2"/>
    <w:rsid w:val="00A3388C"/>
    <w:rsid w:val="00A3456B"/>
    <w:rsid w:val="00A367DC"/>
    <w:rsid w:val="00A41185"/>
    <w:rsid w:val="00A41B2C"/>
    <w:rsid w:val="00A43863"/>
    <w:rsid w:val="00A5054A"/>
    <w:rsid w:val="00A53E0D"/>
    <w:rsid w:val="00A57287"/>
    <w:rsid w:val="00A654BA"/>
    <w:rsid w:val="00A67860"/>
    <w:rsid w:val="00A71A6B"/>
    <w:rsid w:val="00A7299B"/>
    <w:rsid w:val="00A84755"/>
    <w:rsid w:val="00A84B3A"/>
    <w:rsid w:val="00A86717"/>
    <w:rsid w:val="00A90E50"/>
    <w:rsid w:val="00A93E3F"/>
    <w:rsid w:val="00A9464F"/>
    <w:rsid w:val="00A9604F"/>
    <w:rsid w:val="00A9740D"/>
    <w:rsid w:val="00AA17CA"/>
    <w:rsid w:val="00AB002F"/>
    <w:rsid w:val="00AB0F09"/>
    <w:rsid w:val="00AB287F"/>
    <w:rsid w:val="00AB3570"/>
    <w:rsid w:val="00AB35FA"/>
    <w:rsid w:val="00AB3AF5"/>
    <w:rsid w:val="00AB57F0"/>
    <w:rsid w:val="00AC0FDA"/>
    <w:rsid w:val="00AC3648"/>
    <w:rsid w:val="00AC7CDB"/>
    <w:rsid w:val="00AD27D2"/>
    <w:rsid w:val="00AD5285"/>
    <w:rsid w:val="00AD60BC"/>
    <w:rsid w:val="00AE1B9A"/>
    <w:rsid w:val="00AE3BE5"/>
    <w:rsid w:val="00AE72B7"/>
    <w:rsid w:val="00AF63A9"/>
    <w:rsid w:val="00AF782B"/>
    <w:rsid w:val="00B0130C"/>
    <w:rsid w:val="00B0377E"/>
    <w:rsid w:val="00B05C44"/>
    <w:rsid w:val="00B11000"/>
    <w:rsid w:val="00B169E9"/>
    <w:rsid w:val="00B21906"/>
    <w:rsid w:val="00B249CB"/>
    <w:rsid w:val="00B25D53"/>
    <w:rsid w:val="00B315DE"/>
    <w:rsid w:val="00B3478E"/>
    <w:rsid w:val="00B41456"/>
    <w:rsid w:val="00B41674"/>
    <w:rsid w:val="00B437DF"/>
    <w:rsid w:val="00B43F30"/>
    <w:rsid w:val="00B447DF"/>
    <w:rsid w:val="00B47F87"/>
    <w:rsid w:val="00B54C17"/>
    <w:rsid w:val="00B60AF8"/>
    <w:rsid w:val="00B64943"/>
    <w:rsid w:val="00B64BBE"/>
    <w:rsid w:val="00B65C82"/>
    <w:rsid w:val="00B71723"/>
    <w:rsid w:val="00B73C6C"/>
    <w:rsid w:val="00B75388"/>
    <w:rsid w:val="00B77814"/>
    <w:rsid w:val="00B7789E"/>
    <w:rsid w:val="00B77E20"/>
    <w:rsid w:val="00B810F1"/>
    <w:rsid w:val="00B84B79"/>
    <w:rsid w:val="00B86CDA"/>
    <w:rsid w:val="00B91166"/>
    <w:rsid w:val="00B95869"/>
    <w:rsid w:val="00BC6E74"/>
    <w:rsid w:val="00BD5CA8"/>
    <w:rsid w:val="00BE12FD"/>
    <w:rsid w:val="00BE1F53"/>
    <w:rsid w:val="00BE2775"/>
    <w:rsid w:val="00BE5CF5"/>
    <w:rsid w:val="00BE6B79"/>
    <w:rsid w:val="00BE6BEB"/>
    <w:rsid w:val="00C0064C"/>
    <w:rsid w:val="00C013BC"/>
    <w:rsid w:val="00C01803"/>
    <w:rsid w:val="00C06156"/>
    <w:rsid w:val="00C0661B"/>
    <w:rsid w:val="00C12AC8"/>
    <w:rsid w:val="00C15A27"/>
    <w:rsid w:val="00C15FE3"/>
    <w:rsid w:val="00C1743B"/>
    <w:rsid w:val="00C20E27"/>
    <w:rsid w:val="00C210F7"/>
    <w:rsid w:val="00C24297"/>
    <w:rsid w:val="00C30363"/>
    <w:rsid w:val="00C32E7F"/>
    <w:rsid w:val="00C32F24"/>
    <w:rsid w:val="00C33424"/>
    <w:rsid w:val="00C37680"/>
    <w:rsid w:val="00C41DA1"/>
    <w:rsid w:val="00C43A88"/>
    <w:rsid w:val="00C458DD"/>
    <w:rsid w:val="00C47A88"/>
    <w:rsid w:val="00C54D76"/>
    <w:rsid w:val="00C55F6B"/>
    <w:rsid w:val="00C64AAC"/>
    <w:rsid w:val="00C7239B"/>
    <w:rsid w:val="00C73104"/>
    <w:rsid w:val="00C74178"/>
    <w:rsid w:val="00C8185F"/>
    <w:rsid w:val="00C81D4C"/>
    <w:rsid w:val="00C85F6D"/>
    <w:rsid w:val="00C8640A"/>
    <w:rsid w:val="00C87044"/>
    <w:rsid w:val="00C909DE"/>
    <w:rsid w:val="00C95BDA"/>
    <w:rsid w:val="00CA1F44"/>
    <w:rsid w:val="00CA72A4"/>
    <w:rsid w:val="00CB7EF3"/>
    <w:rsid w:val="00CC3754"/>
    <w:rsid w:val="00CC6C11"/>
    <w:rsid w:val="00CC70C8"/>
    <w:rsid w:val="00CD20E0"/>
    <w:rsid w:val="00CD487E"/>
    <w:rsid w:val="00CD5290"/>
    <w:rsid w:val="00CE29A0"/>
    <w:rsid w:val="00CE360A"/>
    <w:rsid w:val="00CE3887"/>
    <w:rsid w:val="00CF1378"/>
    <w:rsid w:val="00CF3A88"/>
    <w:rsid w:val="00D06E8C"/>
    <w:rsid w:val="00D07BA7"/>
    <w:rsid w:val="00D118F2"/>
    <w:rsid w:val="00D1626A"/>
    <w:rsid w:val="00D221A1"/>
    <w:rsid w:val="00D25335"/>
    <w:rsid w:val="00D27625"/>
    <w:rsid w:val="00D27633"/>
    <w:rsid w:val="00D30EB6"/>
    <w:rsid w:val="00D312C6"/>
    <w:rsid w:val="00D331B1"/>
    <w:rsid w:val="00D36420"/>
    <w:rsid w:val="00D36D1C"/>
    <w:rsid w:val="00D47F42"/>
    <w:rsid w:val="00D510DF"/>
    <w:rsid w:val="00D51F08"/>
    <w:rsid w:val="00D53420"/>
    <w:rsid w:val="00D54194"/>
    <w:rsid w:val="00D564E4"/>
    <w:rsid w:val="00D56C02"/>
    <w:rsid w:val="00D57672"/>
    <w:rsid w:val="00D57B2F"/>
    <w:rsid w:val="00D61166"/>
    <w:rsid w:val="00D65DE8"/>
    <w:rsid w:val="00D6677D"/>
    <w:rsid w:val="00D672A2"/>
    <w:rsid w:val="00D71B50"/>
    <w:rsid w:val="00D74B82"/>
    <w:rsid w:val="00D75BA4"/>
    <w:rsid w:val="00D81997"/>
    <w:rsid w:val="00D874C5"/>
    <w:rsid w:val="00D92C6C"/>
    <w:rsid w:val="00D92FFD"/>
    <w:rsid w:val="00D96E7E"/>
    <w:rsid w:val="00DA19C2"/>
    <w:rsid w:val="00DA470F"/>
    <w:rsid w:val="00DA4F33"/>
    <w:rsid w:val="00DA5F83"/>
    <w:rsid w:val="00DB60E7"/>
    <w:rsid w:val="00DB6595"/>
    <w:rsid w:val="00DC0361"/>
    <w:rsid w:val="00DC24BF"/>
    <w:rsid w:val="00DC2A40"/>
    <w:rsid w:val="00DC2FC1"/>
    <w:rsid w:val="00DC5011"/>
    <w:rsid w:val="00DD1D21"/>
    <w:rsid w:val="00DD1ECF"/>
    <w:rsid w:val="00DD202F"/>
    <w:rsid w:val="00DD3194"/>
    <w:rsid w:val="00DE2589"/>
    <w:rsid w:val="00DE4229"/>
    <w:rsid w:val="00DE5F6F"/>
    <w:rsid w:val="00DE60A4"/>
    <w:rsid w:val="00DF0222"/>
    <w:rsid w:val="00DF19CB"/>
    <w:rsid w:val="00DF3AF3"/>
    <w:rsid w:val="00DF7C32"/>
    <w:rsid w:val="00E039A2"/>
    <w:rsid w:val="00E1564E"/>
    <w:rsid w:val="00E22E9A"/>
    <w:rsid w:val="00E230B7"/>
    <w:rsid w:val="00E26070"/>
    <w:rsid w:val="00E27FDE"/>
    <w:rsid w:val="00E32653"/>
    <w:rsid w:val="00E36137"/>
    <w:rsid w:val="00E36CD3"/>
    <w:rsid w:val="00E4787F"/>
    <w:rsid w:val="00E50FB5"/>
    <w:rsid w:val="00E5191A"/>
    <w:rsid w:val="00E5749F"/>
    <w:rsid w:val="00E60B99"/>
    <w:rsid w:val="00E75803"/>
    <w:rsid w:val="00E81422"/>
    <w:rsid w:val="00E814E5"/>
    <w:rsid w:val="00E86FDB"/>
    <w:rsid w:val="00E960CA"/>
    <w:rsid w:val="00EA3DAB"/>
    <w:rsid w:val="00EA4E71"/>
    <w:rsid w:val="00EA6A1E"/>
    <w:rsid w:val="00EA6FE4"/>
    <w:rsid w:val="00EB3C09"/>
    <w:rsid w:val="00EB56E4"/>
    <w:rsid w:val="00EB5AF0"/>
    <w:rsid w:val="00EC27AE"/>
    <w:rsid w:val="00EC326C"/>
    <w:rsid w:val="00EC6900"/>
    <w:rsid w:val="00ED05BC"/>
    <w:rsid w:val="00ED1902"/>
    <w:rsid w:val="00ED539D"/>
    <w:rsid w:val="00ED59DB"/>
    <w:rsid w:val="00ED6F38"/>
    <w:rsid w:val="00EE2901"/>
    <w:rsid w:val="00EE5B27"/>
    <w:rsid w:val="00EE6631"/>
    <w:rsid w:val="00EF29B6"/>
    <w:rsid w:val="00EF4D6C"/>
    <w:rsid w:val="00EF4E0B"/>
    <w:rsid w:val="00F00305"/>
    <w:rsid w:val="00F06DE1"/>
    <w:rsid w:val="00F07B7A"/>
    <w:rsid w:val="00F12130"/>
    <w:rsid w:val="00F122A4"/>
    <w:rsid w:val="00F15005"/>
    <w:rsid w:val="00F15325"/>
    <w:rsid w:val="00F20BBB"/>
    <w:rsid w:val="00F337B8"/>
    <w:rsid w:val="00F4281D"/>
    <w:rsid w:val="00F50B08"/>
    <w:rsid w:val="00F533BE"/>
    <w:rsid w:val="00F73A06"/>
    <w:rsid w:val="00F73A07"/>
    <w:rsid w:val="00F81C96"/>
    <w:rsid w:val="00F82395"/>
    <w:rsid w:val="00F90873"/>
    <w:rsid w:val="00F92DC6"/>
    <w:rsid w:val="00F942D8"/>
    <w:rsid w:val="00F943EC"/>
    <w:rsid w:val="00F956F2"/>
    <w:rsid w:val="00FA341E"/>
    <w:rsid w:val="00FB7C9F"/>
    <w:rsid w:val="00FC040E"/>
    <w:rsid w:val="00FC48BD"/>
    <w:rsid w:val="00FC7965"/>
    <w:rsid w:val="00FD2BF5"/>
    <w:rsid w:val="00FD79BE"/>
    <w:rsid w:val="00FE250B"/>
    <w:rsid w:val="00FE4C85"/>
    <w:rsid w:val="00FE550E"/>
    <w:rsid w:val="00FE799A"/>
    <w:rsid w:val="00FF336A"/>
    <w:rsid w:val="00FF406C"/>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C2E9"/>
  <w15:chartTrackingRefBased/>
  <w15:docId w15:val="{1EF2489E-3D2D-42F0-9E6E-7971495A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03"/>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lang w:val="x-none" w:eastAsia="x-none"/>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5E3649"/>
    <w:rPr>
      <w:rFonts w:ascii="Arial" w:eastAsia="黑体" w:hAnsi="Arial" w:cs="Times New Roman"/>
      <w:b/>
      <w:bCs/>
      <w:sz w:val="22"/>
      <w:szCs w:val="28"/>
      <w:lang w:val="x-none" w:eastAsia="x-none"/>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uiPriority w:val="39"/>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styleId="20">
    <w:name w:val="Plain Table 2"/>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lang w:val="x-none" w:eastAsia="x-none"/>
    </w:rPr>
  </w:style>
  <w:style w:type="character" w:customStyle="1" w:styleId="Char4">
    <w:name w:val="称呼 Char"/>
    <w:basedOn w:val="a0"/>
    <w:link w:val="ae"/>
    <w:rsid w:val="00F00305"/>
    <w:rPr>
      <w:rFonts w:ascii="Times New Roman" w:eastAsia="宋体" w:hAnsi="Times New Roman" w:cs="Times New Roman"/>
      <w:szCs w:val="21"/>
      <w:lang w:val="x-none" w:eastAsia="x-none"/>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1">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lang w:val="x-none" w:eastAsia="x-none"/>
    </w:rPr>
  </w:style>
  <w:style w:type="character" w:customStyle="1" w:styleId="Char6">
    <w:name w:val="注释标题 Char"/>
    <w:basedOn w:val="a0"/>
    <w:link w:val="af4"/>
    <w:rsid w:val="00F00305"/>
    <w:rPr>
      <w:rFonts w:ascii="Times New Roman" w:eastAsia="宋体" w:hAnsi="Times New Roman" w:cs="Times New Roman"/>
      <w:szCs w:val="21"/>
      <w:lang w:val="x-none" w:eastAsia="x-none"/>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F00305"/>
    <w:rPr>
      <w:rFonts w:ascii="楷体_GB2312" w:eastAsia="楷体_GB2312" w:hAnsi="Times New Roman" w:cs="Times New Roman"/>
      <w:sz w:val="28"/>
      <w:szCs w:val="24"/>
      <w:lang w:val="x-none" w:eastAsia="x-none"/>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lang w:val="x-none" w:eastAsia="x-none"/>
    </w:rPr>
  </w:style>
  <w:style w:type="character" w:customStyle="1" w:styleId="Char8">
    <w:name w:val="纯文本 Char"/>
    <w:basedOn w:val="a0"/>
    <w:link w:val="afb"/>
    <w:rsid w:val="00F00305"/>
    <w:rPr>
      <w:rFonts w:ascii="宋体" w:eastAsia="宋体" w:hAnsi="Courier New" w:cs="Times New Roman"/>
      <w:szCs w:val="21"/>
      <w:lang w:val="x-none" w:eastAsia="x-none"/>
    </w:rPr>
  </w:style>
  <w:style w:type="paragraph" w:styleId="afc">
    <w:name w:val="Body Text"/>
    <w:basedOn w:val="a"/>
    <w:link w:val="Char9"/>
    <w:rsid w:val="00F00305"/>
    <w:pPr>
      <w:spacing w:after="120"/>
    </w:pPr>
    <w:rPr>
      <w:rFonts w:ascii="Times New Roman" w:hAnsi="Times New Roman"/>
      <w:szCs w:val="21"/>
      <w:lang w:val="x-none" w:eastAsia="x-none"/>
    </w:rPr>
  </w:style>
  <w:style w:type="character" w:customStyle="1" w:styleId="Char9">
    <w:name w:val="正文文本 Char"/>
    <w:basedOn w:val="a0"/>
    <w:link w:val="afc"/>
    <w:rsid w:val="00F00305"/>
    <w:rPr>
      <w:rFonts w:ascii="Times New Roman" w:eastAsia="宋体" w:hAnsi="Times New Roman" w:cs="Times New Roman"/>
      <w:szCs w:val="21"/>
      <w:lang w:val="x-none" w:eastAsia="x-none"/>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lang w:val="x-none" w:eastAsia="x-none"/>
    </w:rPr>
  </w:style>
  <w:style w:type="character" w:customStyle="1" w:styleId="Charb">
    <w:name w:val="文档结构图 Char"/>
    <w:basedOn w:val="a0"/>
    <w:link w:val="afe"/>
    <w:rsid w:val="00F00305"/>
    <w:rPr>
      <w:rFonts w:ascii="宋体" w:eastAsia="宋体" w:hAnsi="Times New Roman" w:cs="Times New Roman"/>
      <w:sz w:val="18"/>
      <w:szCs w:val="18"/>
      <w:lang w:val="x-none" w:eastAsia="x-none"/>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F00305"/>
    <w:rPr>
      <w:rFonts w:ascii="Times New Roman" w:eastAsia="宋体" w:hAnsi="Times New Roman" w:cs="Times New Roman"/>
      <w:sz w:val="18"/>
      <w:szCs w:val="18"/>
      <w:lang w:val="x-none" w:eastAsia="x-none"/>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6270-B788-4D46-BCA9-BB25D2E8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31</Pages>
  <Words>2572</Words>
  <Characters>14666</Characters>
  <Application>Microsoft Office Word</Application>
  <DocSecurity>0</DocSecurity>
  <Lines>122</Lines>
  <Paragraphs>34</Paragraphs>
  <ScaleCrop>false</ScaleCrop>
  <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文印室wys</cp:lastModifiedBy>
  <cp:revision>99</cp:revision>
  <dcterms:created xsi:type="dcterms:W3CDTF">2017-05-21T11:53:00Z</dcterms:created>
  <dcterms:modified xsi:type="dcterms:W3CDTF">2017-06-27T02:28:00Z</dcterms:modified>
</cp:coreProperties>
</file>