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3B" w:rsidRPr="006567AC" w:rsidRDefault="0076553B" w:rsidP="006567AC">
      <w:pPr>
        <w:jc w:val="center"/>
        <w:rPr>
          <w:b/>
          <w:sz w:val="36"/>
          <w:szCs w:val="36"/>
        </w:rPr>
      </w:pPr>
      <w:r w:rsidRPr="006567AC">
        <w:rPr>
          <w:rFonts w:hint="eastAsia"/>
          <w:b/>
          <w:sz w:val="36"/>
          <w:szCs w:val="36"/>
        </w:rPr>
        <w:t>关于收取挂牌公司挂牌年费的通知</w:t>
      </w:r>
    </w:p>
    <w:p w:rsidR="0076553B" w:rsidRDefault="0076553B"/>
    <w:p w:rsidR="0076553B" w:rsidRPr="006567AC" w:rsidRDefault="0076553B" w:rsidP="00750469">
      <w:pPr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各挂牌公司：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依据</w:t>
      </w:r>
      <w:r>
        <w:rPr>
          <w:rFonts w:ascii="仿宋" w:eastAsia="仿宋" w:hAnsi="仿宋" w:hint="eastAsia"/>
          <w:sz w:val="32"/>
          <w:szCs w:val="32"/>
        </w:rPr>
        <w:t>《</w:t>
      </w:r>
      <w:r w:rsidRPr="004912F7">
        <w:rPr>
          <w:rFonts w:ascii="仿宋" w:eastAsia="仿宋" w:hAnsi="仿宋" w:hint="eastAsia"/>
          <w:sz w:val="32"/>
          <w:szCs w:val="32"/>
        </w:rPr>
        <w:t>关于全国中小企业股份转让系统有限责任公司有关收费事宜的通知</w:t>
      </w:r>
      <w:r>
        <w:rPr>
          <w:rFonts w:ascii="仿宋" w:eastAsia="仿宋" w:hAnsi="仿宋" w:hint="eastAsia"/>
          <w:sz w:val="32"/>
          <w:szCs w:val="32"/>
        </w:rPr>
        <w:t>》（</w:t>
      </w:r>
      <w:r w:rsidRPr="00792692">
        <w:rPr>
          <w:rFonts w:ascii="仿宋" w:eastAsia="仿宋" w:hAnsi="仿宋" w:hint="eastAsia"/>
          <w:sz w:val="32"/>
          <w:szCs w:val="32"/>
        </w:rPr>
        <w:t>股转系统公告</w:t>
      </w:r>
      <w:r w:rsidRPr="00792692">
        <w:rPr>
          <w:rFonts w:ascii="仿宋" w:eastAsia="仿宋" w:hAnsi="仿宋"/>
          <w:sz w:val="32"/>
          <w:szCs w:val="32"/>
        </w:rPr>
        <w:t>[2013]7</w:t>
      </w:r>
      <w:r w:rsidRPr="00792692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以下简称《收费通知》）的规定及</w:t>
      </w:r>
      <w:r w:rsidRPr="006567AC">
        <w:rPr>
          <w:rFonts w:ascii="仿宋" w:eastAsia="仿宋" w:hAnsi="仿宋" w:hint="eastAsia"/>
          <w:sz w:val="32"/>
          <w:szCs w:val="32"/>
        </w:rPr>
        <w:t>《全国中小企业股份转让系统挂牌协议》的约定，挂牌公司应当向我司缴纳挂牌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567AC">
        <w:rPr>
          <w:rFonts w:ascii="仿宋" w:eastAsia="仿宋" w:hAnsi="仿宋" w:hint="eastAsia"/>
          <w:sz w:val="32"/>
          <w:szCs w:val="32"/>
        </w:rPr>
        <w:t>费。现将挂牌公司缴纳</w:t>
      </w:r>
      <w:r w:rsidRPr="006567AC">
        <w:rPr>
          <w:rFonts w:ascii="仿宋" w:eastAsia="仿宋" w:hAnsi="仿宋"/>
          <w:sz w:val="32"/>
          <w:szCs w:val="32"/>
        </w:rPr>
        <w:t>2013</w:t>
      </w:r>
      <w:r w:rsidRPr="006567AC">
        <w:rPr>
          <w:rFonts w:ascii="仿宋" w:eastAsia="仿宋" w:hAnsi="仿宋" w:hint="eastAsia"/>
          <w:sz w:val="32"/>
          <w:szCs w:val="32"/>
        </w:rPr>
        <w:t>年挂牌年费的相关事宜通知如下：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6567AC">
        <w:rPr>
          <w:rFonts w:ascii="仿宋" w:eastAsia="仿宋" w:hAnsi="仿宋" w:hint="eastAsia"/>
          <w:sz w:val="32"/>
          <w:szCs w:val="32"/>
        </w:rPr>
        <w:t>、缴费对象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挂牌公司。</w:t>
      </w:r>
      <w:r w:rsidRPr="006567AC">
        <w:rPr>
          <w:rFonts w:ascii="仿宋" w:eastAsia="仿宋" w:hAnsi="仿宋"/>
          <w:sz w:val="32"/>
          <w:szCs w:val="32"/>
        </w:rPr>
        <w:t>2013</w:t>
      </w:r>
      <w:r w:rsidRPr="006567AC">
        <w:rPr>
          <w:rFonts w:ascii="仿宋" w:eastAsia="仿宋" w:hAnsi="仿宋" w:hint="eastAsia"/>
          <w:sz w:val="32"/>
          <w:szCs w:val="32"/>
        </w:rPr>
        <w:t>年挂牌的公司，挂牌年费已与挂牌初费一并缴纳的除外。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6567A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缴费期限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3"/>
          <w:attr w:name="Month" w:val="7"/>
          <w:attr w:name="Day" w:val="15"/>
          <w:attr w:name="IsLunarDate" w:val="False"/>
          <w:attr w:name="IsROCDate" w:val="False"/>
        </w:smartTagPr>
        <w:r w:rsidRPr="006567AC">
          <w:rPr>
            <w:rFonts w:ascii="仿宋" w:eastAsia="仿宋" w:hAnsi="仿宋"/>
            <w:sz w:val="32"/>
            <w:szCs w:val="32"/>
          </w:rPr>
          <w:t>2013</w:t>
        </w:r>
        <w:r w:rsidRPr="006567AC">
          <w:rPr>
            <w:rFonts w:ascii="仿宋" w:eastAsia="仿宋" w:hAnsi="仿宋" w:hint="eastAsia"/>
            <w:sz w:val="32"/>
            <w:szCs w:val="32"/>
          </w:rPr>
          <w:t>年</w:t>
        </w:r>
        <w:r w:rsidRPr="006567AC">
          <w:rPr>
            <w:rFonts w:ascii="仿宋" w:eastAsia="仿宋" w:hAnsi="仿宋"/>
            <w:sz w:val="32"/>
            <w:szCs w:val="32"/>
          </w:rPr>
          <w:t>7</w:t>
        </w:r>
        <w:r w:rsidRPr="006567AC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15</w:t>
        </w:r>
        <w:r w:rsidRPr="006567AC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之前</w:t>
      </w:r>
      <w:r w:rsidRPr="006567AC">
        <w:rPr>
          <w:rFonts w:ascii="仿宋" w:eastAsia="仿宋" w:hAnsi="仿宋" w:hint="eastAsia"/>
          <w:sz w:val="32"/>
          <w:szCs w:val="32"/>
        </w:rPr>
        <w:t>一次性缴纳。</w:t>
      </w:r>
    </w:p>
    <w:p w:rsidR="0076553B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缴费日期以银行收款回单载明的日期为准。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6567AC">
        <w:rPr>
          <w:rFonts w:ascii="仿宋" w:eastAsia="仿宋" w:hAnsi="仿宋" w:hint="eastAsia"/>
          <w:sz w:val="32"/>
          <w:szCs w:val="32"/>
        </w:rPr>
        <w:t>、缴费</w:t>
      </w:r>
      <w:r>
        <w:rPr>
          <w:rFonts w:ascii="仿宋" w:eastAsia="仿宋" w:hAnsi="仿宋" w:hint="eastAsia"/>
          <w:sz w:val="32"/>
          <w:szCs w:val="32"/>
        </w:rPr>
        <w:t>标准</w:t>
      </w:r>
    </w:p>
    <w:p w:rsidR="0076553B" w:rsidRDefault="0076553B" w:rsidP="005278B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2013</w:t>
      </w:r>
      <w:r w:rsidRPr="006567AC">
        <w:rPr>
          <w:rFonts w:ascii="仿宋" w:eastAsia="仿宋" w:hAnsi="仿宋" w:hint="eastAsia"/>
          <w:sz w:val="32"/>
          <w:szCs w:val="32"/>
        </w:rPr>
        <w:t>年度的挂牌年费按照挂牌公司</w:t>
      </w:r>
      <w:r w:rsidRPr="006567AC">
        <w:rPr>
          <w:rFonts w:ascii="仿宋" w:eastAsia="仿宋" w:hAnsi="仿宋"/>
          <w:sz w:val="32"/>
          <w:szCs w:val="32"/>
        </w:rPr>
        <w:t>2012</w:t>
      </w:r>
      <w:r w:rsidRPr="006567AC">
        <w:rPr>
          <w:rFonts w:ascii="仿宋" w:eastAsia="仿宋" w:hAnsi="仿宋" w:hint="eastAsia"/>
          <w:sz w:val="32"/>
          <w:szCs w:val="32"/>
        </w:rPr>
        <w:t>年末的总股本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自我司《收费通知》发布之日的次月（即：</w:t>
      </w:r>
      <w:r>
        <w:rPr>
          <w:rFonts w:ascii="仿宋" w:eastAsia="仿宋" w:hAnsi="仿宋"/>
          <w:sz w:val="32"/>
          <w:szCs w:val="32"/>
        </w:rPr>
        <w:t>2013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月）起计算收取，共计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个月费用</w:t>
      </w:r>
      <w:r w:rsidR="000D05A7">
        <w:rPr>
          <w:rFonts w:ascii="仿宋" w:eastAsia="仿宋" w:hAnsi="仿宋" w:hint="eastAsia"/>
          <w:sz w:val="32"/>
          <w:szCs w:val="32"/>
        </w:rPr>
        <w:t>，</w:t>
      </w:r>
      <w:r w:rsidRPr="006567AC">
        <w:rPr>
          <w:rFonts w:ascii="仿宋" w:eastAsia="仿宋" w:hAnsi="仿宋" w:hint="eastAsia"/>
          <w:sz w:val="32"/>
          <w:szCs w:val="32"/>
        </w:rPr>
        <w:t>挂牌公司</w:t>
      </w:r>
      <w:r w:rsidRPr="006567AC">
        <w:rPr>
          <w:rFonts w:ascii="仿宋" w:eastAsia="仿宋" w:hAnsi="仿宋"/>
          <w:sz w:val="32"/>
          <w:szCs w:val="32"/>
        </w:rPr>
        <w:t>2012</w:t>
      </w:r>
      <w:r w:rsidRPr="006567AC">
        <w:rPr>
          <w:rFonts w:ascii="仿宋" w:eastAsia="仿宋" w:hAnsi="仿宋" w:hint="eastAsia"/>
          <w:sz w:val="32"/>
          <w:szCs w:val="32"/>
        </w:rPr>
        <w:t>年末的总股本以</w:t>
      </w:r>
      <w:r w:rsidRPr="006567AC">
        <w:rPr>
          <w:rFonts w:ascii="仿宋" w:eastAsia="仿宋" w:hAnsi="仿宋"/>
          <w:sz w:val="32"/>
          <w:szCs w:val="32"/>
        </w:rPr>
        <w:t>2012</w:t>
      </w:r>
      <w:r w:rsidRPr="006567AC">
        <w:rPr>
          <w:rFonts w:ascii="仿宋" w:eastAsia="仿宋" w:hAnsi="仿宋" w:hint="eastAsia"/>
          <w:sz w:val="32"/>
          <w:szCs w:val="32"/>
        </w:rPr>
        <w:t>年年报披露的数据为准</w:t>
      </w:r>
      <w:r w:rsidR="000D05A7">
        <w:rPr>
          <w:rFonts w:ascii="仿宋" w:eastAsia="仿宋" w:hAnsi="仿宋" w:hint="eastAsia"/>
          <w:sz w:val="32"/>
          <w:szCs w:val="32"/>
        </w:rPr>
        <w:t>。</w:t>
      </w:r>
      <w:r w:rsidR="008F58AB">
        <w:rPr>
          <w:rFonts w:ascii="仿宋" w:eastAsia="仿宋" w:hAnsi="仿宋" w:hint="eastAsia"/>
          <w:sz w:val="32"/>
          <w:szCs w:val="32"/>
        </w:rPr>
        <w:t>根据我司</w:t>
      </w:r>
      <w:r w:rsidR="008F58AB">
        <w:rPr>
          <w:rFonts w:ascii="仿宋" w:eastAsia="仿宋" w:hAnsi="仿宋"/>
          <w:sz w:val="32"/>
          <w:szCs w:val="32"/>
        </w:rPr>
        <w:t>《收费通知》公布的收费标准进行按月折算</w:t>
      </w:r>
      <w:bookmarkStart w:id="0" w:name="_GoBack"/>
      <w:bookmarkEnd w:id="0"/>
      <w:r w:rsidR="000D05A7">
        <w:rPr>
          <w:rFonts w:ascii="仿宋" w:eastAsia="仿宋" w:hAnsi="仿宋"/>
          <w:sz w:val="32"/>
          <w:szCs w:val="32"/>
        </w:rPr>
        <w:t>，</w:t>
      </w:r>
      <w:r w:rsidR="000D05A7">
        <w:rPr>
          <w:rFonts w:ascii="仿宋" w:eastAsia="仿宋" w:hAnsi="仿宋" w:hint="eastAsia"/>
          <w:sz w:val="32"/>
          <w:szCs w:val="32"/>
        </w:rPr>
        <w:t>2013年</w:t>
      </w:r>
      <w:r w:rsidR="000D05A7">
        <w:rPr>
          <w:rFonts w:ascii="仿宋" w:eastAsia="仿宋" w:hAnsi="仿宋"/>
          <w:sz w:val="32"/>
          <w:szCs w:val="32"/>
        </w:rPr>
        <w:t>度挂牌公司须缴纳挂牌年费</w:t>
      </w:r>
      <w:r w:rsidR="000D05A7">
        <w:rPr>
          <w:rFonts w:ascii="仿宋" w:eastAsia="仿宋" w:hAnsi="仿宋" w:hint="eastAsia"/>
          <w:sz w:val="32"/>
          <w:szCs w:val="32"/>
        </w:rPr>
        <w:t>的</w:t>
      </w:r>
      <w:r w:rsidR="000D05A7">
        <w:rPr>
          <w:rFonts w:ascii="仿宋" w:eastAsia="仿宋" w:hAnsi="仿宋"/>
          <w:sz w:val="32"/>
          <w:szCs w:val="32"/>
        </w:rPr>
        <w:t>具体金额如下：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总股本</w:t>
      </w:r>
      <w:r w:rsidRPr="006567AC">
        <w:rPr>
          <w:rFonts w:ascii="仿宋" w:eastAsia="仿宋" w:hAnsi="仿宋"/>
          <w:sz w:val="32"/>
          <w:szCs w:val="32"/>
        </w:rPr>
        <w:t>2000</w:t>
      </w:r>
      <w:r w:rsidRPr="006567AC">
        <w:rPr>
          <w:rFonts w:ascii="仿宋" w:eastAsia="仿宋" w:hAnsi="仿宋" w:hint="eastAsia"/>
          <w:sz w:val="32"/>
          <w:szCs w:val="32"/>
        </w:rPr>
        <w:t>万股（含）以下：</w:t>
      </w:r>
      <w:r>
        <w:rPr>
          <w:rFonts w:ascii="仿宋" w:eastAsia="仿宋" w:hAnsi="仿宋"/>
          <w:sz w:val="32"/>
          <w:szCs w:val="32"/>
        </w:rPr>
        <w:t>16,666.67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总股本</w:t>
      </w:r>
      <w:r w:rsidRPr="006567AC">
        <w:rPr>
          <w:rFonts w:ascii="仿宋" w:eastAsia="仿宋" w:hAnsi="仿宋"/>
          <w:sz w:val="32"/>
          <w:szCs w:val="32"/>
        </w:rPr>
        <w:t>2000-5000</w:t>
      </w:r>
      <w:r w:rsidRPr="006567AC">
        <w:rPr>
          <w:rFonts w:ascii="仿宋" w:eastAsia="仿宋" w:hAnsi="仿宋" w:hint="eastAsia"/>
          <w:sz w:val="32"/>
          <w:szCs w:val="32"/>
        </w:rPr>
        <w:t>万股（含）：</w:t>
      </w:r>
      <w:r>
        <w:rPr>
          <w:rFonts w:ascii="仿宋" w:eastAsia="仿宋" w:hAnsi="仿宋"/>
          <w:sz w:val="32"/>
          <w:szCs w:val="32"/>
        </w:rPr>
        <w:t>25,000.00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lastRenderedPageBreak/>
        <w:t>总股本</w:t>
      </w:r>
      <w:r w:rsidRPr="006567AC">
        <w:rPr>
          <w:rFonts w:ascii="仿宋" w:eastAsia="仿宋" w:hAnsi="仿宋"/>
          <w:sz w:val="32"/>
          <w:szCs w:val="32"/>
        </w:rPr>
        <w:t>5000</w:t>
      </w:r>
      <w:r w:rsidRPr="006567AC">
        <w:rPr>
          <w:rFonts w:ascii="仿宋" w:eastAsia="仿宋" w:hAnsi="仿宋" w:hint="eastAsia"/>
          <w:sz w:val="32"/>
          <w:szCs w:val="32"/>
        </w:rPr>
        <w:t>万股</w:t>
      </w:r>
      <w:r w:rsidRPr="006567AC">
        <w:rPr>
          <w:rFonts w:ascii="仿宋" w:eastAsia="仿宋" w:hAnsi="仿宋"/>
          <w:sz w:val="32"/>
          <w:szCs w:val="32"/>
        </w:rPr>
        <w:t>-1</w:t>
      </w:r>
      <w:r w:rsidRPr="006567AC">
        <w:rPr>
          <w:rFonts w:ascii="仿宋" w:eastAsia="仿宋" w:hAnsi="仿宋" w:hint="eastAsia"/>
          <w:sz w:val="32"/>
          <w:szCs w:val="32"/>
        </w:rPr>
        <w:t>亿股（含）：</w:t>
      </w:r>
      <w:r>
        <w:rPr>
          <w:rFonts w:ascii="仿宋" w:eastAsia="仿宋" w:hAnsi="仿宋"/>
          <w:sz w:val="32"/>
          <w:szCs w:val="32"/>
        </w:rPr>
        <w:t>33,333.33</w:t>
      </w:r>
      <w:r>
        <w:rPr>
          <w:rFonts w:ascii="仿宋" w:eastAsia="仿宋" w:hAnsi="仿宋" w:hint="eastAsia"/>
          <w:sz w:val="32"/>
          <w:szCs w:val="32"/>
        </w:rPr>
        <w:t>元；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总股本</w:t>
      </w:r>
      <w:r w:rsidRPr="006567AC">
        <w:rPr>
          <w:rFonts w:ascii="仿宋" w:eastAsia="仿宋" w:hAnsi="仿宋"/>
          <w:sz w:val="32"/>
          <w:szCs w:val="32"/>
        </w:rPr>
        <w:t>1</w:t>
      </w:r>
      <w:r w:rsidRPr="006567AC">
        <w:rPr>
          <w:rFonts w:ascii="仿宋" w:eastAsia="仿宋" w:hAnsi="仿宋" w:hint="eastAsia"/>
          <w:sz w:val="32"/>
          <w:szCs w:val="32"/>
        </w:rPr>
        <w:t>亿股以上：</w:t>
      </w:r>
      <w:r>
        <w:rPr>
          <w:rFonts w:ascii="仿宋" w:eastAsia="仿宋" w:hAnsi="仿宋"/>
          <w:sz w:val="32"/>
          <w:szCs w:val="32"/>
        </w:rPr>
        <w:t>41,666.6</w:t>
      </w:r>
      <w:r w:rsidR="00BD2467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6567AC">
        <w:rPr>
          <w:rFonts w:ascii="仿宋" w:eastAsia="仿宋" w:hAnsi="仿宋" w:hint="eastAsia"/>
          <w:sz w:val="32"/>
          <w:szCs w:val="32"/>
        </w:rPr>
        <w:t>、缴费方式</w:t>
      </w:r>
    </w:p>
    <w:p w:rsidR="0076553B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银行汇款</w:t>
      </w:r>
      <w:r>
        <w:rPr>
          <w:rFonts w:ascii="仿宋" w:eastAsia="仿宋" w:hAnsi="仿宋" w:hint="eastAsia"/>
          <w:sz w:val="32"/>
          <w:szCs w:val="32"/>
        </w:rPr>
        <w:t>方式缴至下列账户：</w:t>
      </w:r>
    </w:p>
    <w:p w:rsidR="0076553B" w:rsidRPr="0043764B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账户名称：全国中小企业股份转让系统有限责任公司</w:t>
      </w:r>
    </w:p>
    <w:p w:rsidR="0076553B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</w:t>
      </w:r>
      <w:r w:rsidRPr="006567AC">
        <w:rPr>
          <w:rFonts w:ascii="仿宋" w:eastAsia="仿宋" w:hAnsi="仿宋" w:hint="eastAsia"/>
          <w:sz w:val="32"/>
          <w:szCs w:val="32"/>
        </w:rPr>
        <w:t>行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567AC">
        <w:rPr>
          <w:rFonts w:ascii="仿宋" w:eastAsia="仿宋" w:hAnsi="仿宋" w:hint="eastAsia"/>
          <w:sz w:val="32"/>
          <w:szCs w:val="32"/>
        </w:rPr>
        <w:t>中国建设银行复兴支行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账号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567AC">
        <w:rPr>
          <w:rFonts w:ascii="仿宋" w:eastAsia="仿宋" w:hAnsi="仿宋"/>
          <w:sz w:val="32"/>
          <w:szCs w:val="32"/>
        </w:rPr>
        <w:t>11001046500053013355</w:t>
      </w:r>
    </w:p>
    <w:p w:rsidR="0076553B" w:rsidRPr="00BC233E" w:rsidRDefault="0076553B" w:rsidP="00BC23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挂牌公司汇款完成，我司取得银行收款回单后，</w:t>
      </w:r>
      <w:r>
        <w:rPr>
          <w:rFonts w:ascii="仿宋" w:eastAsia="仿宋" w:hAnsi="仿宋" w:hint="eastAsia"/>
          <w:sz w:val="32"/>
          <w:szCs w:val="32"/>
        </w:rPr>
        <w:t>将出具发票，并邮寄至挂牌公司。</w:t>
      </w:r>
    </w:p>
    <w:p w:rsidR="0076553B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请各挂牌公司按本通知的要求，按期足额缴纳挂牌年费。逾期缴纳的，我司将按照《全国中小企业股份转让系统挂牌协议》的约定，每日按应缴纳金额的</w:t>
      </w:r>
      <w:r w:rsidRPr="006567AC">
        <w:rPr>
          <w:rFonts w:ascii="仿宋" w:eastAsia="仿宋" w:hAnsi="仿宋"/>
          <w:sz w:val="32"/>
          <w:szCs w:val="32"/>
        </w:rPr>
        <w:t>3</w:t>
      </w:r>
      <w:r w:rsidRPr="006567AC">
        <w:rPr>
          <w:rFonts w:ascii="仿宋" w:eastAsia="仿宋" w:hAnsi="仿宋" w:hint="eastAsia"/>
          <w:sz w:val="32"/>
          <w:szCs w:val="32"/>
        </w:rPr>
        <w:t>‰收取滞纳金。经催告后，在</w:t>
      </w:r>
      <w:r w:rsidRPr="006567AC">
        <w:rPr>
          <w:rFonts w:ascii="仿宋" w:eastAsia="仿宋" w:hAnsi="仿宋"/>
          <w:sz w:val="32"/>
          <w:szCs w:val="32"/>
        </w:rPr>
        <w:t>10</w:t>
      </w:r>
      <w:r w:rsidRPr="006567AC">
        <w:rPr>
          <w:rFonts w:ascii="仿宋" w:eastAsia="仿宋" w:hAnsi="仿宋" w:hint="eastAsia"/>
          <w:sz w:val="32"/>
          <w:szCs w:val="32"/>
        </w:rPr>
        <w:t>个工作日内仍未缴纳的，我司有权采取相应的监管措施，并保留追究违约责任的权利。</w:t>
      </w:r>
    </w:p>
    <w:p w:rsidR="0076553B" w:rsidRPr="006567AC" w:rsidRDefault="0076553B" w:rsidP="006567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6553B" w:rsidRDefault="0076553B"/>
    <w:p w:rsidR="0076553B" w:rsidRPr="006567AC" w:rsidRDefault="0076553B" w:rsidP="006567AC">
      <w:pPr>
        <w:jc w:val="right"/>
        <w:rPr>
          <w:rFonts w:ascii="仿宋" w:eastAsia="仿宋" w:hAnsi="仿宋"/>
          <w:sz w:val="32"/>
          <w:szCs w:val="32"/>
        </w:rPr>
      </w:pPr>
      <w:r w:rsidRPr="006567AC">
        <w:rPr>
          <w:rFonts w:ascii="仿宋" w:eastAsia="仿宋" w:hAnsi="仿宋" w:hint="eastAsia"/>
          <w:sz w:val="32"/>
          <w:szCs w:val="32"/>
        </w:rPr>
        <w:t>全国中小企业股份转让系统有限责任公司</w:t>
      </w:r>
    </w:p>
    <w:p w:rsidR="0076553B" w:rsidRPr="006567AC" w:rsidRDefault="0076553B" w:rsidP="006567AC">
      <w:pPr>
        <w:wordWrap w:val="0"/>
        <w:ind w:right="1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smartTag w:uri="urn:schemas-microsoft-com:office:smarttags" w:element="chsdate">
        <w:smartTagPr>
          <w:attr w:name="Year" w:val="2013"/>
          <w:attr w:name="Month" w:val="6"/>
          <w:attr w:name="Day" w:val="14"/>
          <w:attr w:name="IsLunarDate" w:val="False"/>
          <w:attr w:name="IsROCDate" w:val="False"/>
        </w:smartTagPr>
        <w:r w:rsidRPr="006567AC">
          <w:rPr>
            <w:rFonts w:ascii="仿宋" w:eastAsia="仿宋" w:hAnsi="仿宋"/>
            <w:sz w:val="32"/>
            <w:szCs w:val="32"/>
          </w:rPr>
          <w:t>2013</w:t>
        </w:r>
        <w:r w:rsidRPr="006567AC">
          <w:rPr>
            <w:rFonts w:ascii="仿宋" w:eastAsia="仿宋" w:hAnsi="仿宋" w:hint="eastAsia"/>
            <w:sz w:val="32"/>
            <w:szCs w:val="32"/>
          </w:rPr>
          <w:t>年</w:t>
        </w:r>
        <w:r w:rsidRPr="006567AC">
          <w:rPr>
            <w:rFonts w:ascii="仿宋" w:eastAsia="仿宋" w:hAnsi="仿宋"/>
            <w:sz w:val="32"/>
            <w:szCs w:val="32"/>
          </w:rPr>
          <w:t>6</w:t>
        </w:r>
        <w:r w:rsidRPr="006567AC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14</w:t>
        </w:r>
        <w:r w:rsidRPr="006567AC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 xml:space="preserve">        </w:t>
      </w:r>
    </w:p>
    <w:sectPr w:rsidR="0076553B" w:rsidRPr="006567AC" w:rsidSect="00C83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B9" w:rsidRDefault="001C0AB9" w:rsidP="00712C0A">
      <w:r>
        <w:separator/>
      </w:r>
    </w:p>
  </w:endnote>
  <w:endnote w:type="continuationSeparator" w:id="0">
    <w:p w:rsidR="001C0AB9" w:rsidRDefault="001C0AB9" w:rsidP="007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B9" w:rsidRDefault="001C0AB9" w:rsidP="00712C0A">
      <w:r>
        <w:separator/>
      </w:r>
    </w:p>
  </w:footnote>
  <w:footnote w:type="continuationSeparator" w:id="0">
    <w:p w:rsidR="001C0AB9" w:rsidRDefault="001C0AB9" w:rsidP="0071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FF6"/>
    <w:rsid w:val="000D05A7"/>
    <w:rsid w:val="000D190B"/>
    <w:rsid w:val="00122541"/>
    <w:rsid w:val="00131DF9"/>
    <w:rsid w:val="00141FF6"/>
    <w:rsid w:val="001802F5"/>
    <w:rsid w:val="001B1AB9"/>
    <w:rsid w:val="001C0AB9"/>
    <w:rsid w:val="00315DB6"/>
    <w:rsid w:val="003464A5"/>
    <w:rsid w:val="00393333"/>
    <w:rsid w:val="00410566"/>
    <w:rsid w:val="00410AA4"/>
    <w:rsid w:val="00425C3D"/>
    <w:rsid w:val="0043764B"/>
    <w:rsid w:val="00437B34"/>
    <w:rsid w:val="004912F7"/>
    <w:rsid w:val="005278BC"/>
    <w:rsid w:val="0057404B"/>
    <w:rsid w:val="005D3004"/>
    <w:rsid w:val="006030C1"/>
    <w:rsid w:val="006567AC"/>
    <w:rsid w:val="0069433A"/>
    <w:rsid w:val="00712C0A"/>
    <w:rsid w:val="00750469"/>
    <w:rsid w:val="0076553B"/>
    <w:rsid w:val="00792692"/>
    <w:rsid w:val="008F58AB"/>
    <w:rsid w:val="00A22EB9"/>
    <w:rsid w:val="00A95982"/>
    <w:rsid w:val="00AB45F5"/>
    <w:rsid w:val="00AF6D8D"/>
    <w:rsid w:val="00B0305C"/>
    <w:rsid w:val="00B729D0"/>
    <w:rsid w:val="00BC233E"/>
    <w:rsid w:val="00BD2467"/>
    <w:rsid w:val="00BF6B7A"/>
    <w:rsid w:val="00C26ED0"/>
    <w:rsid w:val="00C83D02"/>
    <w:rsid w:val="00CD4143"/>
    <w:rsid w:val="00D12FDD"/>
    <w:rsid w:val="00DF06D8"/>
    <w:rsid w:val="00E25B33"/>
    <w:rsid w:val="00E77BD2"/>
    <w:rsid w:val="00F60B59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5B720AD9-7BF8-4C42-8D5A-E01FA7A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12C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1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12C0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D300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D300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时晋</dc:creator>
  <cp:keywords/>
  <dc:description/>
  <cp:lastModifiedBy>陈欣cx</cp:lastModifiedBy>
  <cp:revision>5</cp:revision>
  <cp:lastPrinted>2013-06-05T11:03:00Z</cp:lastPrinted>
  <dcterms:created xsi:type="dcterms:W3CDTF">2013-06-16T02:31:00Z</dcterms:created>
  <dcterms:modified xsi:type="dcterms:W3CDTF">2013-06-16T05:36:00Z</dcterms:modified>
</cp:coreProperties>
</file>